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0D" w:rsidRPr="005E5463" w:rsidRDefault="00633C0D" w:rsidP="00633C0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B7225" w:rsidRDefault="00633C0D" w:rsidP="007B722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D46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СОВЕТ</w:t>
      </w:r>
      <w:r w:rsidR="007B722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633C0D" w:rsidRPr="002D4632" w:rsidRDefault="002D4632" w:rsidP="007B722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КИПСКОГО СЕЛЬСКОГО ПОСЕЛЕНИЯ</w:t>
      </w:r>
    </w:p>
    <w:p w:rsidR="00633C0D" w:rsidRPr="002D4632" w:rsidRDefault="002D4632" w:rsidP="00633C0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ТЕВРИЗСКОГО МУНИЦИПАЛЬНОГО РАЙОНА</w:t>
      </w:r>
    </w:p>
    <w:p w:rsidR="00633C0D" w:rsidRPr="002D4632" w:rsidRDefault="002D4632" w:rsidP="00633C0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ОМСКОЙ ОБЛАСТИ</w:t>
      </w:r>
    </w:p>
    <w:p w:rsidR="00633C0D" w:rsidRPr="00025015" w:rsidRDefault="00633C0D" w:rsidP="00633C0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3C0D" w:rsidRPr="00E96429" w:rsidRDefault="00633C0D" w:rsidP="00633C0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964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</w:t>
      </w:r>
    </w:p>
    <w:p w:rsidR="00633C0D" w:rsidRPr="00CB069C" w:rsidRDefault="00633C0D" w:rsidP="00633C0D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B069C">
        <w:rPr>
          <w:rFonts w:ascii="Times New Roman" w:eastAsia="Times New Roman" w:hAnsi="Times New Roman"/>
          <w:b/>
          <w:sz w:val="26"/>
          <w:szCs w:val="26"/>
          <w:lang w:eastAsia="ru-RU"/>
        </w:rPr>
        <w:t>«</w:t>
      </w:r>
      <w:r w:rsidR="00797180">
        <w:rPr>
          <w:rFonts w:ascii="Times New Roman" w:eastAsia="Times New Roman" w:hAnsi="Times New Roman"/>
          <w:b/>
          <w:sz w:val="26"/>
          <w:szCs w:val="26"/>
          <w:lang w:eastAsia="ru-RU"/>
        </w:rPr>
        <w:t>05</w:t>
      </w:r>
      <w:r w:rsidRPr="00CB069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» </w:t>
      </w:r>
      <w:r w:rsidR="0079718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апреля </w:t>
      </w:r>
      <w:r w:rsidRPr="00CB069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2024 года                                                                      № </w:t>
      </w:r>
      <w:r w:rsidR="002835D7">
        <w:rPr>
          <w:rFonts w:ascii="Times New Roman" w:eastAsia="Times New Roman" w:hAnsi="Times New Roman"/>
          <w:b/>
          <w:sz w:val="26"/>
          <w:szCs w:val="26"/>
          <w:lang w:eastAsia="ru-RU"/>
        </w:rPr>
        <w:t>166-р</w:t>
      </w:r>
    </w:p>
    <w:p w:rsidR="00633C0D" w:rsidRPr="00CB069C" w:rsidRDefault="00633C0D" w:rsidP="00633C0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633C0D" w:rsidRPr="00CB069C" w:rsidRDefault="00633C0D" w:rsidP="00D64A8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CB069C">
        <w:rPr>
          <w:rFonts w:ascii="Times New Roman" w:eastAsia="Times New Roman" w:hAnsi="Times New Roman"/>
          <w:b/>
          <w:sz w:val="26"/>
          <w:szCs w:val="26"/>
          <w:lang w:eastAsia="ru-RU"/>
        </w:rPr>
        <w:t>О поддержке инициативы Совета Тевризского муниципального района Омской области</w:t>
      </w:r>
      <w:r w:rsidRPr="00CB069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B069C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по преобразованию всех поселений, входящих в состав Тевризского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 и о назначении публичных слушаний на территории </w:t>
      </w:r>
      <w:r w:rsidR="00D64A8E">
        <w:rPr>
          <w:rFonts w:ascii="Times New Roman" w:eastAsia="Times New Roman" w:hAnsi="Times New Roman"/>
          <w:b/>
          <w:sz w:val="26"/>
          <w:szCs w:val="26"/>
          <w:lang w:eastAsia="ru-RU"/>
        </w:rPr>
        <w:t>Кип</w:t>
      </w:r>
      <w:r w:rsidRPr="00CB069C">
        <w:rPr>
          <w:rFonts w:ascii="Times New Roman" w:eastAsia="Times New Roman" w:hAnsi="Times New Roman"/>
          <w:b/>
          <w:sz w:val="26"/>
          <w:szCs w:val="26"/>
          <w:lang w:eastAsia="ru-RU"/>
        </w:rPr>
        <w:t>ского сельского поселения</w:t>
      </w:r>
      <w:r w:rsidRPr="00CB069C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Тевризского муниципального района Омской области</w:t>
      </w:r>
    </w:p>
    <w:p w:rsidR="00633C0D" w:rsidRPr="00CB069C" w:rsidRDefault="00633C0D" w:rsidP="00633C0D">
      <w:pPr>
        <w:spacing w:after="0" w:line="240" w:lineRule="auto"/>
        <w:ind w:firstLine="709"/>
        <w:jc w:val="both"/>
        <w:rPr>
          <w:rFonts w:ascii="PT Astra Serif" w:eastAsia="Times New Roman" w:hAnsi="PT Astra Serif"/>
          <w:b/>
          <w:sz w:val="26"/>
          <w:szCs w:val="26"/>
          <w:lang w:eastAsia="ru-RU"/>
        </w:rPr>
      </w:pPr>
    </w:p>
    <w:p w:rsidR="00633C0D" w:rsidRPr="00050D11" w:rsidRDefault="00633C0D" w:rsidP="00050D11">
      <w:pPr>
        <w:spacing w:after="0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50D11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Рассмотрев решение Совета Тевризского муниципального района Омской области от </w:t>
      </w:r>
      <w:r w:rsidR="00DA32DB">
        <w:rPr>
          <w:rFonts w:ascii="Times New Roman" w:eastAsia="Times New Roman" w:hAnsi="Times New Roman"/>
          <w:sz w:val="24"/>
          <w:szCs w:val="24"/>
          <w:lang w:eastAsia="ru-RU"/>
        </w:rPr>
        <w:t>03.04.2024 г.</w:t>
      </w:r>
      <w:r w:rsidRPr="00050D11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DA32DB">
        <w:rPr>
          <w:rFonts w:ascii="Times New Roman" w:eastAsia="Times New Roman" w:hAnsi="Times New Roman"/>
          <w:sz w:val="24"/>
          <w:szCs w:val="24"/>
          <w:lang w:eastAsia="ru-RU"/>
        </w:rPr>
        <w:t>370-р</w:t>
      </w:r>
      <w:r w:rsidRPr="00050D11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050D1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Об инициативе по преобразованию всех поселений, входящих в состав Тевризского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 и о назначении публичных слушаний на территории Тевризского муниципального района Омской области»,</w:t>
      </w:r>
      <w:r w:rsidRPr="00050D11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частями 1, 2, 3, 3.1-1 статьи 13, статьей 28 Федерального закона от 6 октября 2003 года № 131-ФЗ «Об общих принципах организации местного самоуправления в Российской Федерации», Уставом </w:t>
      </w:r>
      <w:r w:rsidR="00D64A8E">
        <w:rPr>
          <w:rFonts w:ascii="Times New Roman" w:eastAsia="Times New Roman" w:hAnsi="Times New Roman"/>
          <w:sz w:val="24"/>
          <w:szCs w:val="24"/>
          <w:lang w:eastAsia="ru-RU"/>
        </w:rPr>
        <w:t>Кип</w:t>
      </w:r>
      <w:r w:rsidRPr="00050D11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сельского поселения Тевризского муниципального района Омской области, Положением о порядке организации и проведения публичных слушаний на территории </w:t>
      </w:r>
      <w:r w:rsidR="00D64A8E">
        <w:rPr>
          <w:rFonts w:ascii="Times New Roman" w:eastAsia="Times New Roman" w:hAnsi="Times New Roman"/>
          <w:sz w:val="24"/>
          <w:szCs w:val="24"/>
          <w:lang w:eastAsia="ru-RU"/>
        </w:rPr>
        <w:t>Кип</w:t>
      </w:r>
      <w:r w:rsidR="00D64A8E" w:rsidRPr="00050D11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r w:rsidRPr="00050D11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Тевризского муниципального района Омской области, утвержденного решением Совета </w:t>
      </w:r>
      <w:r w:rsidR="00D64A8E">
        <w:rPr>
          <w:rFonts w:ascii="Times New Roman" w:eastAsia="Times New Roman" w:hAnsi="Times New Roman"/>
          <w:sz w:val="24"/>
          <w:szCs w:val="24"/>
          <w:lang w:eastAsia="ru-RU"/>
        </w:rPr>
        <w:t>Кип</w:t>
      </w:r>
      <w:r w:rsidR="00D64A8E" w:rsidRPr="00050D11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r w:rsidRPr="00050D11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Тевризского муниципального района Омской области от «</w:t>
      </w:r>
      <w:r w:rsidR="00797180"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Pr="00050D1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797180">
        <w:rPr>
          <w:rFonts w:ascii="Times New Roman" w:eastAsia="Times New Roman" w:hAnsi="Times New Roman"/>
          <w:sz w:val="24"/>
          <w:szCs w:val="24"/>
          <w:lang w:eastAsia="ru-RU"/>
        </w:rPr>
        <w:t xml:space="preserve"> октября</w:t>
      </w:r>
      <w:r w:rsidRPr="00050D11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797180"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050D1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797180">
        <w:rPr>
          <w:rFonts w:ascii="Times New Roman" w:eastAsia="Times New Roman" w:hAnsi="Times New Roman"/>
          <w:sz w:val="24"/>
          <w:szCs w:val="24"/>
          <w:lang w:eastAsia="ru-RU"/>
        </w:rPr>
        <w:t xml:space="preserve"> 6-р</w:t>
      </w:r>
      <w:r w:rsidRPr="00050D11">
        <w:rPr>
          <w:rFonts w:ascii="Times New Roman" w:eastAsia="Times New Roman" w:hAnsi="Times New Roman"/>
          <w:sz w:val="24"/>
          <w:szCs w:val="24"/>
          <w:lang w:eastAsia="ru-RU"/>
        </w:rPr>
        <w:t xml:space="preserve">, Совет </w:t>
      </w:r>
      <w:r w:rsidR="00D64A8E">
        <w:rPr>
          <w:rFonts w:ascii="Times New Roman" w:eastAsia="Times New Roman" w:hAnsi="Times New Roman"/>
          <w:sz w:val="24"/>
          <w:szCs w:val="24"/>
          <w:lang w:eastAsia="ru-RU"/>
        </w:rPr>
        <w:t>Кип</w:t>
      </w:r>
      <w:r w:rsidR="00D64A8E" w:rsidRPr="00050D11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r w:rsidRPr="00050D11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Тевризского муниципального района Омской области решил</w:t>
      </w:r>
      <w:r w:rsidRPr="00050D11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633C0D" w:rsidRPr="00050D11" w:rsidRDefault="00633C0D" w:rsidP="00050D11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050D1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1. Поддержать </w:t>
      </w:r>
      <w:r w:rsidRPr="00050D11">
        <w:rPr>
          <w:rFonts w:ascii="Times New Roman" w:eastAsia="Times New Roman" w:hAnsi="Times New Roman"/>
          <w:sz w:val="24"/>
          <w:szCs w:val="24"/>
          <w:lang w:eastAsia="ru-RU"/>
        </w:rPr>
        <w:t xml:space="preserve">инициативу Совета Тевризского муниципального района Омской области </w:t>
      </w:r>
      <w:r w:rsidRPr="00050D1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по преобразованию всех поселений, входящих в состав Тевризского муниципального района Омской области, путем их объединения, </w:t>
      </w:r>
      <w:r w:rsidRPr="00050D11">
        <w:rPr>
          <w:rFonts w:ascii="Times New Roman" w:eastAsia="Times New Roman" w:hAnsi="Times New Roman"/>
          <w:sz w:val="24"/>
          <w:szCs w:val="24"/>
          <w:lang w:eastAsia="ru-RU"/>
        </w:rPr>
        <w:t xml:space="preserve">не влекущего изменение границ муниципальных образований </w:t>
      </w:r>
      <w:r w:rsidRPr="00050D1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Омской области</w:t>
      </w:r>
      <w:r w:rsidRPr="00050D11">
        <w:rPr>
          <w:rFonts w:ascii="Times New Roman" w:eastAsia="Times New Roman" w:hAnsi="Times New Roman"/>
          <w:sz w:val="24"/>
          <w:szCs w:val="24"/>
          <w:lang w:eastAsia="ru-RU"/>
        </w:rPr>
        <w:t xml:space="preserve">, с наделением вновь образованного муниципального образования </w:t>
      </w:r>
      <w:r w:rsidRPr="00050D1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Омской области</w:t>
      </w:r>
      <w:r w:rsidRPr="00050D11">
        <w:rPr>
          <w:rFonts w:ascii="Times New Roman" w:eastAsia="Times New Roman" w:hAnsi="Times New Roman"/>
          <w:sz w:val="24"/>
          <w:szCs w:val="24"/>
          <w:lang w:eastAsia="ru-RU"/>
        </w:rPr>
        <w:t xml:space="preserve"> статусом муниципального округа с наименованием «муниципальное образование муниципальный округ Тевризский район Омской области», административный центр – р.п. Тевриз».</w:t>
      </w:r>
    </w:p>
    <w:p w:rsidR="00983CE6" w:rsidRDefault="00633C0D" w:rsidP="00D64A8E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D11">
        <w:rPr>
          <w:rFonts w:ascii="Times New Roman" w:eastAsia="Times New Roman" w:hAnsi="Times New Roman"/>
          <w:sz w:val="24"/>
          <w:szCs w:val="24"/>
          <w:lang w:eastAsia="ru-RU"/>
        </w:rPr>
        <w:t xml:space="preserve">2. Назначить публичные слушания по проекту решения Совета </w:t>
      </w:r>
      <w:r w:rsidR="00D64A8E">
        <w:rPr>
          <w:rFonts w:ascii="Times New Roman" w:eastAsia="Times New Roman" w:hAnsi="Times New Roman"/>
          <w:sz w:val="24"/>
          <w:szCs w:val="24"/>
          <w:lang w:eastAsia="ru-RU"/>
        </w:rPr>
        <w:t>Кип</w:t>
      </w:r>
      <w:r w:rsidR="00D64A8E" w:rsidRPr="00050D11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r w:rsidRPr="00050D11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Тевризского муниципального района Омской области «О выражении согласия населения на преобразование </w:t>
      </w:r>
      <w:r w:rsidR="00D64A8E">
        <w:rPr>
          <w:rFonts w:ascii="Times New Roman" w:eastAsia="Times New Roman" w:hAnsi="Times New Roman"/>
          <w:sz w:val="24"/>
          <w:szCs w:val="24"/>
          <w:lang w:eastAsia="ru-RU"/>
        </w:rPr>
        <w:t>Кип</w:t>
      </w:r>
      <w:r w:rsidR="00D64A8E" w:rsidRPr="00050D11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r w:rsidRPr="00050D11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</w:t>
      </w:r>
      <w:r w:rsidRPr="00050D1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поселения Тевризского муниципального района Омской области путем его объединения с иными муниципальными образованиями, входящими в состав Тевризского муниципального района Омской области, с наделением вновь образованного муниципального образования статусом муниципального округа» </w:t>
      </w:r>
      <w:r w:rsidR="00983CE6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</w:p>
    <w:p w:rsidR="00633C0D" w:rsidRPr="00050D11" w:rsidRDefault="00061A8E" w:rsidP="00983CE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 16</w:t>
      </w:r>
      <w:r w:rsidR="00983C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33C0D" w:rsidRPr="00050D11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797180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="00633C0D" w:rsidRPr="00050D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97180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983CE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11:00.</w:t>
      </w:r>
    </w:p>
    <w:p w:rsidR="00D64A8E" w:rsidRDefault="00633C0D" w:rsidP="00050D11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D11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проведения публичных слушаний: </w:t>
      </w:r>
      <w:r w:rsidR="00643BA9" w:rsidRPr="00050D11">
        <w:rPr>
          <w:rFonts w:ascii="Times New Roman" w:eastAsia="Times New Roman" w:hAnsi="Times New Roman"/>
          <w:sz w:val="24"/>
          <w:szCs w:val="24"/>
          <w:lang w:eastAsia="ru-RU"/>
        </w:rPr>
        <w:t xml:space="preserve">Омская область, Тевризский район, </w:t>
      </w:r>
    </w:p>
    <w:p w:rsidR="00633C0D" w:rsidRPr="00050D11" w:rsidRDefault="00D64A8E" w:rsidP="00050D11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с. Кип</w:t>
      </w:r>
      <w:r w:rsidR="002D4632">
        <w:rPr>
          <w:rFonts w:ascii="Times New Roman" w:eastAsia="Times New Roman" w:hAnsi="Times New Roman"/>
          <w:sz w:val="24"/>
          <w:szCs w:val="24"/>
          <w:lang w:eastAsia="ru-RU"/>
        </w:rPr>
        <w:t>, пер</w:t>
      </w:r>
      <w:r w:rsidR="00643BA9" w:rsidRPr="00050D1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D4632">
        <w:rPr>
          <w:rFonts w:ascii="Times New Roman" w:eastAsia="Times New Roman" w:hAnsi="Times New Roman"/>
          <w:sz w:val="24"/>
          <w:szCs w:val="24"/>
          <w:lang w:eastAsia="ru-RU"/>
        </w:rPr>
        <w:t xml:space="preserve"> Набережный 2</w:t>
      </w:r>
      <w:r w:rsidR="00643BA9" w:rsidRPr="00050D1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633C0D" w:rsidRPr="00050D11" w:rsidRDefault="00633C0D" w:rsidP="00050D11">
      <w:pPr>
        <w:spacing w:after="0"/>
        <w:ind w:firstLine="708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633C0D" w:rsidRPr="00050D11" w:rsidRDefault="00633C0D" w:rsidP="00050D11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D1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3. Организацию и проведение публичных слушаний возложить на Администрацию </w:t>
      </w:r>
      <w:r w:rsidR="00D64A8E">
        <w:rPr>
          <w:rFonts w:ascii="Times New Roman" w:eastAsia="Times New Roman" w:hAnsi="Times New Roman"/>
          <w:sz w:val="24"/>
          <w:szCs w:val="24"/>
          <w:lang w:eastAsia="ru-RU"/>
        </w:rPr>
        <w:t>Кип</w:t>
      </w:r>
      <w:r w:rsidR="00D64A8E" w:rsidRPr="00050D11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r w:rsidR="00643BA9" w:rsidRPr="00050D11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</w:t>
      </w:r>
      <w:r w:rsidRPr="00050D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50D1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поселения </w:t>
      </w:r>
      <w:r w:rsidR="00643BA9" w:rsidRPr="00050D1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Тевризского</w:t>
      </w:r>
      <w:r w:rsidRPr="00050D1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050D11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района Омской области.</w:t>
      </w:r>
    </w:p>
    <w:p w:rsidR="00633C0D" w:rsidRPr="00050D11" w:rsidRDefault="00633C0D" w:rsidP="00050D11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D11">
        <w:rPr>
          <w:rFonts w:ascii="Times New Roman" w:eastAsia="Times New Roman" w:hAnsi="Times New Roman"/>
          <w:sz w:val="24"/>
          <w:szCs w:val="24"/>
          <w:lang w:eastAsia="ru-RU"/>
        </w:rPr>
        <w:t xml:space="preserve">С информацией по вопросу преобразования муниципальных образований можно ознакомиться в Администрации </w:t>
      </w:r>
      <w:r w:rsidR="00D64A8E">
        <w:rPr>
          <w:rFonts w:ascii="Times New Roman" w:eastAsia="Times New Roman" w:hAnsi="Times New Roman"/>
          <w:sz w:val="24"/>
          <w:szCs w:val="24"/>
          <w:lang w:eastAsia="ru-RU"/>
        </w:rPr>
        <w:t>Кип</w:t>
      </w:r>
      <w:r w:rsidR="00D64A8E" w:rsidRPr="00050D11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r w:rsidR="00643BA9" w:rsidRPr="00050D11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</w:t>
      </w:r>
      <w:r w:rsidRPr="00050D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50D1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поселения </w:t>
      </w:r>
      <w:r w:rsidR="00643BA9" w:rsidRPr="00050D1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Тевризского</w:t>
      </w:r>
      <w:r w:rsidRPr="00050D1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050D11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района </w:t>
      </w:r>
      <w:r w:rsidR="00797180">
        <w:rPr>
          <w:rFonts w:ascii="Times New Roman" w:eastAsia="Times New Roman" w:hAnsi="Times New Roman"/>
          <w:sz w:val="24"/>
          <w:szCs w:val="24"/>
          <w:lang w:eastAsia="ru-RU"/>
        </w:rPr>
        <w:t>Омской области в рабочие дни с 8:30 до 17</w:t>
      </w:r>
      <w:r w:rsidRPr="00050D11">
        <w:rPr>
          <w:rFonts w:ascii="Times New Roman" w:eastAsia="Times New Roman" w:hAnsi="Times New Roman"/>
          <w:sz w:val="24"/>
          <w:szCs w:val="24"/>
          <w:lang w:eastAsia="ru-RU"/>
        </w:rPr>
        <w:t xml:space="preserve">:00 и на официальном сайте </w:t>
      </w:r>
      <w:r w:rsidR="00643BA9" w:rsidRPr="00050D11">
        <w:rPr>
          <w:rFonts w:ascii="Times New Roman" w:eastAsia="Times New Roman" w:hAnsi="Times New Roman"/>
          <w:sz w:val="24"/>
          <w:szCs w:val="24"/>
          <w:lang w:eastAsia="ru-RU"/>
        </w:rPr>
        <w:t>Тевризского</w:t>
      </w:r>
      <w:r w:rsidRPr="00050D11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Омской области.</w:t>
      </w:r>
    </w:p>
    <w:p w:rsidR="00633C0D" w:rsidRPr="00050D11" w:rsidRDefault="00633C0D" w:rsidP="00050D11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D11">
        <w:rPr>
          <w:rFonts w:ascii="Times New Roman" w:eastAsia="Times New Roman" w:hAnsi="Times New Roman"/>
          <w:sz w:val="24"/>
          <w:szCs w:val="24"/>
          <w:lang w:eastAsia="ru-RU"/>
        </w:rPr>
        <w:t xml:space="preserve">4. Предложения по рассмотрению проекта решения Совета поселения  принимаются от граждан, проживающих на территории </w:t>
      </w:r>
      <w:r w:rsidR="00D64A8E">
        <w:rPr>
          <w:rFonts w:ascii="Times New Roman" w:eastAsia="Times New Roman" w:hAnsi="Times New Roman"/>
          <w:sz w:val="24"/>
          <w:szCs w:val="24"/>
          <w:lang w:eastAsia="ru-RU"/>
        </w:rPr>
        <w:t>Кип</w:t>
      </w:r>
      <w:r w:rsidR="00D64A8E" w:rsidRPr="00050D11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r w:rsidR="00643BA9" w:rsidRPr="00050D11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</w:t>
      </w:r>
      <w:r w:rsidRPr="00050D1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поселения</w:t>
      </w:r>
      <w:r w:rsidRPr="00050D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3BA9" w:rsidRPr="00050D11">
        <w:rPr>
          <w:rFonts w:ascii="Times New Roman" w:eastAsia="Times New Roman" w:hAnsi="Times New Roman"/>
          <w:sz w:val="24"/>
          <w:szCs w:val="24"/>
          <w:lang w:eastAsia="ru-RU"/>
        </w:rPr>
        <w:t>Тевризского</w:t>
      </w:r>
      <w:r w:rsidRPr="00050D11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Омской области, в письменном виде в рабочие дни с </w:t>
      </w:r>
      <w:r w:rsidR="00797180">
        <w:rPr>
          <w:rFonts w:ascii="Times New Roman" w:eastAsia="Times New Roman" w:hAnsi="Times New Roman"/>
          <w:sz w:val="24"/>
          <w:szCs w:val="24"/>
          <w:lang w:eastAsia="ru-RU"/>
        </w:rPr>
        <w:t>8:30 до 17</w:t>
      </w:r>
      <w:r w:rsidR="00643BA9" w:rsidRPr="00050D11">
        <w:rPr>
          <w:rFonts w:ascii="Times New Roman" w:eastAsia="Times New Roman" w:hAnsi="Times New Roman"/>
          <w:sz w:val="24"/>
          <w:szCs w:val="24"/>
          <w:lang w:eastAsia="ru-RU"/>
        </w:rPr>
        <w:t xml:space="preserve">:00 </w:t>
      </w:r>
      <w:r w:rsidRPr="00050D11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</w:t>
      </w:r>
      <w:r w:rsidR="00643BA9" w:rsidRPr="00050D11">
        <w:rPr>
          <w:rFonts w:ascii="Times New Roman" w:eastAsia="Times New Roman" w:hAnsi="Times New Roman"/>
          <w:sz w:val="24"/>
          <w:szCs w:val="24"/>
          <w:lang w:eastAsia="ru-RU"/>
        </w:rPr>
        <w:t>Омская</w:t>
      </w:r>
      <w:r w:rsidR="00D64A8E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область, Тевризский район, с. Кип</w:t>
      </w:r>
      <w:r w:rsidR="002D4632">
        <w:rPr>
          <w:rFonts w:ascii="Times New Roman" w:eastAsia="Times New Roman" w:hAnsi="Times New Roman"/>
          <w:sz w:val="24"/>
          <w:szCs w:val="24"/>
          <w:lang w:eastAsia="ru-RU"/>
        </w:rPr>
        <w:t>, пер</w:t>
      </w:r>
      <w:r w:rsidR="00643BA9" w:rsidRPr="00050D1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D4632">
        <w:rPr>
          <w:rFonts w:ascii="Times New Roman" w:eastAsia="Times New Roman" w:hAnsi="Times New Roman"/>
          <w:sz w:val="24"/>
          <w:szCs w:val="24"/>
          <w:lang w:eastAsia="ru-RU"/>
        </w:rPr>
        <w:t xml:space="preserve"> Набережный 2</w:t>
      </w:r>
      <w:r w:rsidRPr="00050D11">
        <w:rPr>
          <w:rFonts w:ascii="Times New Roman" w:eastAsia="Times New Roman" w:hAnsi="Times New Roman"/>
          <w:sz w:val="24"/>
          <w:szCs w:val="24"/>
          <w:lang w:eastAsia="ru-RU"/>
        </w:rPr>
        <w:t>, либо направляются по почте по указанному адресу в срок до дня проведения публичных слушаний. Предложения граждан, направленные по истечении указанного срока, не принимаются.</w:t>
      </w:r>
    </w:p>
    <w:p w:rsidR="00633C0D" w:rsidRPr="00050D11" w:rsidRDefault="00633C0D" w:rsidP="00050D11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D11">
        <w:rPr>
          <w:rFonts w:ascii="Times New Roman" w:eastAsia="Times New Roman" w:hAnsi="Times New Roman"/>
          <w:sz w:val="24"/>
          <w:szCs w:val="24"/>
          <w:lang w:eastAsia="ru-RU"/>
        </w:rPr>
        <w:t xml:space="preserve">5. Администрации </w:t>
      </w:r>
      <w:r w:rsidR="00D64A8E">
        <w:rPr>
          <w:rFonts w:ascii="Times New Roman" w:eastAsia="Times New Roman" w:hAnsi="Times New Roman"/>
          <w:sz w:val="24"/>
          <w:szCs w:val="24"/>
          <w:lang w:eastAsia="ru-RU"/>
        </w:rPr>
        <w:t>Кип</w:t>
      </w:r>
      <w:r w:rsidR="00D64A8E" w:rsidRPr="00050D11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r w:rsidR="00643BA9" w:rsidRPr="00050D11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</w:t>
      </w:r>
      <w:r w:rsidRPr="00050D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50D1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поселения</w:t>
      </w:r>
      <w:r w:rsidRPr="00050D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3BA9" w:rsidRPr="00050D11">
        <w:rPr>
          <w:rFonts w:ascii="Times New Roman" w:eastAsia="Times New Roman" w:hAnsi="Times New Roman"/>
          <w:sz w:val="24"/>
          <w:szCs w:val="24"/>
          <w:lang w:eastAsia="ru-RU"/>
        </w:rPr>
        <w:t>Тевризского</w:t>
      </w:r>
      <w:r w:rsidRPr="00050D11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Омской области при организации и проведении публичных слушаний руководствоваться Положением о порядке организации и проведения публичных слушаний на территории </w:t>
      </w:r>
      <w:r w:rsidR="00D64A8E">
        <w:rPr>
          <w:rFonts w:ascii="Times New Roman" w:eastAsia="Times New Roman" w:hAnsi="Times New Roman"/>
          <w:sz w:val="24"/>
          <w:szCs w:val="24"/>
          <w:lang w:eastAsia="ru-RU"/>
        </w:rPr>
        <w:t>Кип</w:t>
      </w:r>
      <w:r w:rsidR="00D64A8E" w:rsidRPr="00050D11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r w:rsidR="00643BA9" w:rsidRPr="00050D11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</w:t>
      </w:r>
      <w:r w:rsidRPr="00050D11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</w:t>
      </w:r>
      <w:r w:rsidR="00643BA9" w:rsidRPr="00050D11">
        <w:rPr>
          <w:rFonts w:ascii="Times New Roman" w:eastAsia="Times New Roman" w:hAnsi="Times New Roman"/>
          <w:sz w:val="24"/>
          <w:szCs w:val="24"/>
          <w:lang w:eastAsia="ru-RU"/>
        </w:rPr>
        <w:t>Тевризского</w:t>
      </w:r>
      <w:r w:rsidRPr="00050D11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Омской области, утвержденного решением Совета </w:t>
      </w:r>
      <w:r w:rsidR="00D64A8E">
        <w:rPr>
          <w:rFonts w:ascii="Times New Roman" w:eastAsia="Times New Roman" w:hAnsi="Times New Roman"/>
          <w:sz w:val="24"/>
          <w:szCs w:val="24"/>
          <w:lang w:eastAsia="ru-RU"/>
        </w:rPr>
        <w:t>Кип</w:t>
      </w:r>
      <w:r w:rsidR="00D64A8E" w:rsidRPr="00050D11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r w:rsidR="00643BA9" w:rsidRPr="00050D11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</w:t>
      </w:r>
      <w:r w:rsidRPr="00050D11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</w:t>
      </w:r>
      <w:r w:rsidR="00643BA9" w:rsidRPr="00050D11">
        <w:rPr>
          <w:rFonts w:ascii="Times New Roman" w:eastAsia="Times New Roman" w:hAnsi="Times New Roman"/>
          <w:sz w:val="24"/>
          <w:szCs w:val="24"/>
          <w:lang w:eastAsia="ru-RU"/>
        </w:rPr>
        <w:t>Тевризского</w:t>
      </w:r>
      <w:r w:rsidRPr="00050D11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</w:t>
      </w:r>
      <w:r w:rsidR="00797180">
        <w:rPr>
          <w:rFonts w:ascii="Times New Roman" w:eastAsia="Times New Roman" w:hAnsi="Times New Roman"/>
          <w:sz w:val="24"/>
          <w:szCs w:val="24"/>
          <w:lang w:eastAsia="ru-RU"/>
        </w:rPr>
        <w:t>ого района Омской области от «13» октября 2005</w:t>
      </w:r>
      <w:r w:rsidRPr="00050D1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797180">
        <w:rPr>
          <w:rFonts w:ascii="Times New Roman" w:eastAsia="Times New Roman" w:hAnsi="Times New Roman"/>
          <w:sz w:val="24"/>
          <w:szCs w:val="24"/>
          <w:lang w:eastAsia="ru-RU"/>
        </w:rPr>
        <w:t xml:space="preserve"> 6-р.</w:t>
      </w:r>
    </w:p>
    <w:p w:rsidR="00633C0D" w:rsidRPr="00050D11" w:rsidRDefault="00633C0D" w:rsidP="00050D11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D11">
        <w:rPr>
          <w:rFonts w:ascii="Times New Roman" w:eastAsia="Times New Roman" w:hAnsi="Times New Roman"/>
          <w:sz w:val="24"/>
          <w:szCs w:val="24"/>
          <w:lang w:eastAsia="ru-RU"/>
        </w:rPr>
        <w:t xml:space="preserve">6. </w:t>
      </w:r>
      <w:r w:rsidR="00464F71" w:rsidRPr="00464F71">
        <w:rPr>
          <w:rFonts w:ascii="Times New Roman" w:hAnsi="Times New Roman"/>
          <w:sz w:val="24"/>
          <w:szCs w:val="24"/>
        </w:rPr>
        <w:t>Опубликовать (обнародовать) настоящее Решение в печатном органе средств массовой информации «Официальный бюллетень органов местного самоуправления Кипского сельского поселения Тевризского муниципального района Омской области»</w:t>
      </w:r>
      <w:r w:rsidR="00464F71">
        <w:rPr>
          <w:rFonts w:ascii="Times New Roman" w:hAnsi="Times New Roman"/>
          <w:sz w:val="24"/>
          <w:szCs w:val="24"/>
        </w:rPr>
        <w:t xml:space="preserve"> </w:t>
      </w:r>
      <w:r w:rsidRPr="00464F71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050D11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разместить на официальном сайте </w:t>
      </w:r>
      <w:r w:rsidR="00D64A8E">
        <w:rPr>
          <w:rFonts w:ascii="Times New Roman" w:eastAsia="Times New Roman" w:hAnsi="Times New Roman"/>
          <w:sz w:val="24"/>
          <w:szCs w:val="24"/>
          <w:lang w:eastAsia="ru-RU"/>
        </w:rPr>
        <w:t>Кип</w:t>
      </w:r>
      <w:r w:rsidR="00D64A8E" w:rsidRPr="00050D11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r w:rsidR="00CB069C" w:rsidRPr="00050D11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</w:t>
      </w:r>
      <w:r w:rsidRPr="00050D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50D1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поселения</w:t>
      </w:r>
      <w:r w:rsidRPr="00050D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B069C" w:rsidRPr="00050D11">
        <w:rPr>
          <w:rFonts w:ascii="Times New Roman" w:eastAsia="Times New Roman" w:hAnsi="Times New Roman"/>
          <w:sz w:val="24"/>
          <w:szCs w:val="24"/>
          <w:lang w:eastAsia="ru-RU"/>
        </w:rPr>
        <w:t>Тевризского</w:t>
      </w:r>
      <w:r w:rsidRPr="00050D11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Омской области в информационно-телекоммуникационной сети «Интернет». </w:t>
      </w:r>
    </w:p>
    <w:p w:rsidR="00633C0D" w:rsidRPr="00050D11" w:rsidRDefault="00633C0D" w:rsidP="00050D11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D11">
        <w:rPr>
          <w:rFonts w:ascii="Times New Roman" w:eastAsia="Times New Roman" w:hAnsi="Times New Roman"/>
          <w:sz w:val="24"/>
          <w:szCs w:val="24"/>
          <w:lang w:eastAsia="ru-RU"/>
        </w:rPr>
        <w:t>7. Настоящее Решение вступает в силу со дня его официального опубликования (обнародования).</w:t>
      </w:r>
    </w:p>
    <w:p w:rsidR="00633C0D" w:rsidRPr="00050D11" w:rsidRDefault="00633C0D" w:rsidP="00050D11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3C0D" w:rsidRPr="00050D11" w:rsidRDefault="00633C0D" w:rsidP="00050D11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906" w:type="dxa"/>
        <w:tblLook w:val="04A0"/>
      </w:tblPr>
      <w:tblGrid>
        <w:gridCol w:w="9906"/>
      </w:tblGrid>
      <w:tr w:rsidR="00CB069C" w:rsidRPr="00050D11" w:rsidTr="00046FC9">
        <w:tc>
          <w:tcPr>
            <w:tcW w:w="9906" w:type="dxa"/>
            <w:shd w:val="clear" w:color="auto" w:fill="auto"/>
          </w:tcPr>
          <w:p w:rsidR="00CB069C" w:rsidRPr="00050D11" w:rsidRDefault="00CB069C" w:rsidP="00050D1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Председатель Совета </w:t>
            </w:r>
            <w:r w:rsidR="00D64A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Кип</w:t>
            </w:r>
            <w:r w:rsidR="00D64A8E" w:rsidRPr="00050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</w:t>
            </w:r>
            <w:r w:rsidRPr="00050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B069C" w:rsidRPr="00050D11" w:rsidRDefault="00CB069C" w:rsidP="00050D1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сельского поселения Тевризского </w:t>
            </w:r>
          </w:p>
          <w:p w:rsidR="00CB069C" w:rsidRPr="00050D11" w:rsidRDefault="00CB069C" w:rsidP="00050D1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муниципального района Омской области                               </w:t>
            </w:r>
            <w:r w:rsidR="00D64A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</w:t>
            </w:r>
            <w:r w:rsidRPr="00050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64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М.З. Аббазов</w:t>
            </w:r>
            <w:r w:rsidRPr="00050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B069C" w:rsidRPr="00050D11" w:rsidRDefault="00CB069C" w:rsidP="00050D1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069C" w:rsidRPr="00050D11" w:rsidRDefault="00CB069C" w:rsidP="00050D1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</w:t>
            </w:r>
            <w:r w:rsidR="00D64A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Кип</w:t>
            </w:r>
            <w:r w:rsidR="00D64A8E" w:rsidRPr="00050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</w:t>
            </w:r>
            <w:r w:rsidRPr="00050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</w:t>
            </w:r>
          </w:p>
          <w:p w:rsidR="00CB069C" w:rsidRPr="00050D11" w:rsidRDefault="00050D11" w:rsidP="00050D1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CB069C" w:rsidRPr="00050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оселения Тевризского</w:t>
            </w:r>
          </w:p>
          <w:p w:rsidR="00CB069C" w:rsidRPr="00050D11" w:rsidRDefault="00050D11" w:rsidP="00050D1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CB069C" w:rsidRPr="00050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униципального района Омской области                                           </w:t>
            </w:r>
            <w:r w:rsidR="00D64A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Н.Ш. Минхаиров</w:t>
            </w:r>
          </w:p>
          <w:p w:rsidR="00CB069C" w:rsidRPr="00050D11" w:rsidRDefault="00CB069C" w:rsidP="00050D1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069C" w:rsidRPr="00050D11" w:rsidRDefault="00CB069C" w:rsidP="00050D1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69C" w:rsidRPr="00050D11" w:rsidTr="00046FC9">
        <w:tc>
          <w:tcPr>
            <w:tcW w:w="9906" w:type="dxa"/>
            <w:shd w:val="clear" w:color="auto" w:fill="auto"/>
          </w:tcPr>
          <w:p w:rsidR="00CB069C" w:rsidRPr="00050D11" w:rsidRDefault="00CB069C" w:rsidP="00050D1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69C" w:rsidRPr="00050D11" w:rsidTr="00046FC9">
        <w:tc>
          <w:tcPr>
            <w:tcW w:w="9906" w:type="dxa"/>
            <w:shd w:val="clear" w:color="auto" w:fill="auto"/>
          </w:tcPr>
          <w:p w:rsidR="00CB069C" w:rsidRPr="00050D11" w:rsidRDefault="00CB069C" w:rsidP="00050D1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69C" w:rsidRPr="00050D11" w:rsidTr="00046FC9">
        <w:tc>
          <w:tcPr>
            <w:tcW w:w="9906" w:type="dxa"/>
            <w:shd w:val="clear" w:color="auto" w:fill="auto"/>
          </w:tcPr>
          <w:p w:rsidR="00CB069C" w:rsidRPr="00050D11" w:rsidRDefault="00CB069C" w:rsidP="00050D1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848CE" w:rsidRPr="00CB069C" w:rsidRDefault="003848CE" w:rsidP="005E5463">
      <w:pPr>
        <w:rPr>
          <w:sz w:val="26"/>
          <w:szCs w:val="26"/>
        </w:rPr>
      </w:pPr>
    </w:p>
    <w:sectPr w:rsidR="003848CE" w:rsidRPr="00CB069C" w:rsidSect="008D652F">
      <w:headerReference w:type="default" r:id="rId6"/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5BF" w:rsidRDefault="006625BF" w:rsidP="00CE153B">
      <w:pPr>
        <w:spacing w:after="0" w:line="240" w:lineRule="auto"/>
      </w:pPr>
      <w:r>
        <w:separator/>
      </w:r>
    </w:p>
  </w:endnote>
  <w:endnote w:type="continuationSeparator" w:id="1">
    <w:p w:rsidR="006625BF" w:rsidRDefault="006625BF" w:rsidP="00CE1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5BF" w:rsidRDefault="006625BF" w:rsidP="00CE153B">
      <w:pPr>
        <w:spacing w:after="0" w:line="240" w:lineRule="auto"/>
      </w:pPr>
      <w:r>
        <w:separator/>
      </w:r>
    </w:p>
  </w:footnote>
  <w:footnote w:type="continuationSeparator" w:id="1">
    <w:p w:rsidR="006625BF" w:rsidRDefault="006625BF" w:rsidP="00CE1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52F" w:rsidRPr="00C27D19" w:rsidRDefault="00CB069C" w:rsidP="008D652F">
    <w:pPr>
      <w:pStyle w:val="a3"/>
      <w:tabs>
        <w:tab w:val="left" w:pos="5592"/>
      </w:tabs>
      <w:rPr>
        <w:sz w:val="28"/>
        <w:szCs w:val="28"/>
      </w:rPr>
    </w:pPr>
    <w:r>
      <w:rPr>
        <w:rFonts w:ascii="Times New Roman" w:hAnsi="Times New Roman"/>
        <w:sz w:val="24"/>
        <w:szCs w:val="24"/>
      </w:rPr>
      <w:tab/>
    </w:r>
    <w:r w:rsidR="002D373C" w:rsidRPr="00C27D19">
      <w:rPr>
        <w:rFonts w:ascii="Times New Roman" w:hAnsi="Times New Roman"/>
        <w:sz w:val="28"/>
        <w:szCs w:val="28"/>
      </w:rPr>
      <w:fldChar w:fldCharType="begin"/>
    </w:r>
    <w:r w:rsidRPr="00C27D19">
      <w:rPr>
        <w:rFonts w:ascii="Times New Roman" w:hAnsi="Times New Roman"/>
        <w:sz w:val="28"/>
        <w:szCs w:val="28"/>
      </w:rPr>
      <w:instrText>PAGE   \* MERGEFORMAT</w:instrText>
    </w:r>
    <w:r w:rsidR="002D373C" w:rsidRPr="00C27D19">
      <w:rPr>
        <w:rFonts w:ascii="Times New Roman" w:hAnsi="Times New Roman"/>
        <w:sz w:val="28"/>
        <w:szCs w:val="28"/>
      </w:rPr>
      <w:fldChar w:fldCharType="separate"/>
    </w:r>
    <w:r w:rsidR="00061A8E">
      <w:rPr>
        <w:rFonts w:ascii="Times New Roman" w:hAnsi="Times New Roman"/>
        <w:noProof/>
        <w:sz w:val="28"/>
        <w:szCs w:val="28"/>
      </w:rPr>
      <w:t>2</w:t>
    </w:r>
    <w:r w:rsidR="002D373C" w:rsidRPr="00C27D19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3C0D"/>
    <w:rsid w:val="000416EF"/>
    <w:rsid w:val="00050D11"/>
    <w:rsid w:val="00061A8E"/>
    <w:rsid w:val="002835D7"/>
    <w:rsid w:val="002C6170"/>
    <w:rsid w:val="002D373C"/>
    <w:rsid w:val="002D4632"/>
    <w:rsid w:val="00303E9E"/>
    <w:rsid w:val="00362E78"/>
    <w:rsid w:val="00373235"/>
    <w:rsid w:val="003848CE"/>
    <w:rsid w:val="004257F8"/>
    <w:rsid w:val="00464F71"/>
    <w:rsid w:val="00504FEB"/>
    <w:rsid w:val="005172B7"/>
    <w:rsid w:val="005E5463"/>
    <w:rsid w:val="00621722"/>
    <w:rsid w:val="00633C0D"/>
    <w:rsid w:val="00643BA9"/>
    <w:rsid w:val="00651EEE"/>
    <w:rsid w:val="006625BF"/>
    <w:rsid w:val="00696749"/>
    <w:rsid w:val="006F4B66"/>
    <w:rsid w:val="00797180"/>
    <w:rsid w:val="007B7225"/>
    <w:rsid w:val="007B756D"/>
    <w:rsid w:val="007C5E88"/>
    <w:rsid w:val="00911DC4"/>
    <w:rsid w:val="00983CE6"/>
    <w:rsid w:val="009A4CC8"/>
    <w:rsid w:val="00A14D7A"/>
    <w:rsid w:val="00AD0C56"/>
    <w:rsid w:val="00AF28AC"/>
    <w:rsid w:val="00CB069C"/>
    <w:rsid w:val="00CE153B"/>
    <w:rsid w:val="00D260CA"/>
    <w:rsid w:val="00D64A8E"/>
    <w:rsid w:val="00DA32DB"/>
    <w:rsid w:val="00DF5925"/>
    <w:rsid w:val="00DF5AD1"/>
    <w:rsid w:val="00E63E5C"/>
    <w:rsid w:val="00FC1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C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3C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3C0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517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172B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2024-04-05T05:25:00Z</cp:lastPrinted>
  <dcterms:created xsi:type="dcterms:W3CDTF">2024-03-28T09:36:00Z</dcterms:created>
  <dcterms:modified xsi:type="dcterms:W3CDTF">2024-04-05T05:25:00Z</dcterms:modified>
</cp:coreProperties>
</file>