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95" w:rsidRDefault="00363B95" w:rsidP="00363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B408C6" w:rsidRPr="00992A99" w:rsidRDefault="00B408C6" w:rsidP="00B4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2A99">
        <w:rPr>
          <w:rFonts w:ascii="Times New Roman" w:eastAsia="Times New Roman" w:hAnsi="Times New Roman" w:cs="Times New Roman"/>
          <w:sz w:val="26"/>
          <w:szCs w:val="26"/>
        </w:rPr>
        <w:t>ГЛАВА КИПСКОГО СЕЛЬСКОГО ПОСЕЛЕНИЯ</w:t>
      </w:r>
      <w:r w:rsidRPr="00992A99">
        <w:rPr>
          <w:rFonts w:ascii="Times New Roman" w:eastAsia="Times New Roman" w:hAnsi="Times New Roman" w:cs="Times New Roman"/>
          <w:sz w:val="26"/>
          <w:szCs w:val="26"/>
        </w:rPr>
        <w:br/>
        <w:t>ТЕВРИЗСКОГО МУНИЦИПАЛЬНОГО РАЙОНА</w:t>
      </w:r>
      <w:r w:rsidRPr="00992A99">
        <w:rPr>
          <w:rFonts w:ascii="Times New Roman" w:eastAsia="Times New Roman" w:hAnsi="Times New Roman" w:cs="Times New Roman"/>
          <w:sz w:val="26"/>
          <w:szCs w:val="26"/>
        </w:rPr>
        <w:br/>
        <w:t>ОМСКОЙ ОБЛАСТИ</w:t>
      </w:r>
    </w:p>
    <w:p w:rsidR="00B408C6" w:rsidRPr="00992A99" w:rsidRDefault="00B408C6" w:rsidP="00B4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08C6" w:rsidRPr="009F6916" w:rsidRDefault="00B408C6" w:rsidP="00B4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2023</w:t>
      </w:r>
      <w:r w:rsidRPr="009F691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6916">
        <w:rPr>
          <w:rFonts w:ascii="Times New Roman" w:hAnsi="Times New Roman" w:cs="Times New Roman"/>
          <w:sz w:val="28"/>
          <w:szCs w:val="28"/>
        </w:rPr>
        <w:t>№ _____</w:t>
      </w:r>
    </w:p>
    <w:p w:rsidR="00B408C6" w:rsidRPr="009F6916" w:rsidRDefault="00B408C6" w:rsidP="00B4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«Об утверждении Порядка ведения реестра потенциально опасных объектов для жизни и здоровья несовершеннолетних»</w:t>
      </w:r>
    </w:p>
    <w:p w:rsidR="00B408C6" w:rsidRPr="009F6916" w:rsidRDefault="00B408C6" w:rsidP="00B4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                ст. 14.1 Федерального закона от 24.07.1998 № 124-ФЗ «Об основных гарантиях прав ребенка в Российской Федерации»</w:t>
      </w:r>
      <w:r w:rsidRPr="009F6916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08C6" w:rsidRPr="009F6916" w:rsidRDefault="00B408C6" w:rsidP="00B4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2. Руководителям предприятий (организаций) всех форм собственности рекомендовать сообщать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сведения о наличии в пользовании потенциально опасных объектов для жизни и здоровья несовершеннолетних.</w:t>
      </w:r>
    </w:p>
    <w:p w:rsidR="00B408C6" w:rsidRPr="009F6916" w:rsidRDefault="00B408C6" w:rsidP="00B40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32BEB" w:rsidRPr="00632BE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 печатном органе средств массовой информации «Официальный бюллетень органов местного самоуправления </w:t>
      </w:r>
      <w:proofErr w:type="spellStart"/>
      <w:r w:rsidR="00632BEB" w:rsidRPr="00632BEB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="00632BEB" w:rsidRPr="00632B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2BEB" w:rsidRPr="00632BEB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="00632BEB" w:rsidRPr="00632B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 </w:t>
      </w:r>
      <w:r w:rsidR="00632B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6916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="00632B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6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F6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91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главу поселения</w:t>
      </w:r>
      <w:r w:rsidRPr="009F6916">
        <w:rPr>
          <w:rFonts w:ascii="Times New Roman" w:hAnsi="Times New Roman" w:cs="Times New Roman"/>
          <w:sz w:val="28"/>
          <w:szCs w:val="28"/>
        </w:rPr>
        <w:t>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08C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A16DE" w:rsidRDefault="00B408C6" w:rsidP="00B4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Н.Ш.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Минхаиров</w:t>
      </w:r>
      <w:proofErr w:type="spellEnd"/>
    </w:p>
    <w:p w:rsidR="00B408C6" w:rsidRDefault="00B408C6" w:rsidP="00B408C6">
      <w:pPr>
        <w:rPr>
          <w:rFonts w:ascii="Times New Roman" w:hAnsi="Times New Roman" w:cs="Times New Roman"/>
          <w:sz w:val="28"/>
          <w:szCs w:val="28"/>
        </w:rPr>
      </w:pPr>
    </w:p>
    <w:p w:rsidR="00B408C6" w:rsidRDefault="00B408C6" w:rsidP="00B408C6">
      <w:pPr>
        <w:rPr>
          <w:rFonts w:ascii="Times New Roman" w:hAnsi="Times New Roman" w:cs="Times New Roman"/>
          <w:sz w:val="28"/>
          <w:szCs w:val="28"/>
        </w:rPr>
      </w:pPr>
    </w:p>
    <w:p w:rsidR="00B408C6" w:rsidRDefault="00B408C6" w:rsidP="00B408C6">
      <w:pPr>
        <w:rPr>
          <w:rFonts w:ascii="Times New Roman" w:hAnsi="Times New Roman" w:cs="Times New Roman"/>
          <w:sz w:val="28"/>
          <w:szCs w:val="28"/>
        </w:rPr>
      </w:pPr>
    </w:p>
    <w:p w:rsidR="00B408C6" w:rsidRDefault="00B408C6" w:rsidP="00B408C6">
      <w:pPr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91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____________ 2023</w:t>
      </w:r>
      <w:r w:rsidRPr="009F6916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 w:rsidRPr="009F6916">
        <w:rPr>
          <w:rFonts w:ascii="Times New Roman" w:hAnsi="Times New Roman" w:cs="Times New Roman"/>
          <w:sz w:val="28"/>
          <w:szCs w:val="28"/>
        </w:rPr>
        <w:t>Порядок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 для жизни и здоровья несовершеннолетних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6916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1.1. Порядок ведения реестра потенциально опасных объектов для жизни и здоровья несовершеннолетних (далее - Порядок) регулирует регистрацию потенциально опасных объектов для жизни и здоровья несовершеннолетних,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>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9F69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6916">
        <w:rPr>
          <w:rFonts w:ascii="Times New Roman" w:hAnsi="Times New Roman" w:cs="Times New Roman"/>
          <w:sz w:val="28"/>
          <w:szCs w:val="28"/>
        </w:rPr>
        <w:t>: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- </w:t>
      </w:r>
      <w:r w:rsidRPr="009F6916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- </w:t>
      </w:r>
      <w:r w:rsidRPr="009F6916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408C6" w:rsidRPr="009F6916" w:rsidRDefault="00F33958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8C6" w:rsidRPr="009F691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408C6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B408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08C6" w:rsidRPr="009F6916">
        <w:rPr>
          <w:rFonts w:ascii="Times New Roman" w:hAnsi="Times New Roman" w:cs="Times New Roman"/>
          <w:sz w:val="28"/>
          <w:szCs w:val="28"/>
        </w:rPr>
        <w:t>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F6916">
        <w:rPr>
          <w:rFonts w:ascii="Times New Roman" w:hAnsi="Times New Roman" w:cs="Times New Roman"/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>, и эксплуатирующих их предприятий, организаций (далее - организаций),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обо всех потенциально опасных объектах для жизни и здоровья несовершеннолетних.</w:t>
      </w:r>
      <w:proofErr w:type="gramEnd"/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1.4. Установить, что к потенциально опасным объектам для жизни и здоровья несовершеннолетних относятся: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- объекты коммунальной инфраструктуры (канализационные люки, </w:t>
      </w:r>
      <w:r w:rsidRPr="009F6916">
        <w:rPr>
          <w:rFonts w:ascii="Times New Roman" w:hAnsi="Times New Roman" w:cs="Times New Roman"/>
          <w:sz w:val="28"/>
          <w:szCs w:val="28"/>
        </w:rPr>
        <w:lastRenderedPageBreak/>
        <w:t>водозаборные сооружения, скважины, очистные сооружения), к которым имеется доступ неопределенного круга лиц;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- ветхие жилые дома, проживание граждан в которых не осуществляется;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- природные объекты (котлованы, овраги, камни и иные), нахождение несовершеннолетних на которых создает угрозу их жизни и здоровью;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- иные объекты недвижимого имущества, нахождение на которых несовершеннолетних граждан может угрожать их жизни и здоровью.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6916">
        <w:rPr>
          <w:rFonts w:ascii="Times New Roman" w:hAnsi="Times New Roman" w:cs="Times New Roman"/>
          <w:b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ежеквартально проводит мониторинг объектов недвижимого имущества, природных объектов,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>, обладающих опасностью для жизни и здоровья несовершеннолетних в целях включения в реестр.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2.2. При установлении таких объектов в ходе мониторинга, указанного в                  п. 2.1 Порядка, с использованием системы межведомственного электронного взаимодействия должностное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направляет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9F6916">
        <w:rPr>
          <w:rFonts w:ascii="Times New Roman" w:hAnsi="Times New Roman" w:cs="Times New Roman"/>
          <w:sz w:val="28"/>
          <w:szCs w:val="28"/>
        </w:rPr>
        <w:t xml:space="preserve">Любое заинтересованное лицо, обладающие сведениями о наличии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для жизни и здоровья несовершеннолетних, вправе сообщить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2.4. Не позднее 10 апреля, июля, октября, января каждого года с учетом данных, полученных по результатам мониторинга, указанного в п. 2.1. Порядка, межведомственного взаимодействия, на основании сообщений заинтересованных лиц должностное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актуализирует реестр по форме, установленной в приложении № 2 к Порядку.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2.5. Реестр утверждается распоряжением главы Администрации</w:t>
      </w:r>
      <w:r w:rsidRPr="0099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в течение 10 дней с момента его актуализации.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2.5. В случае если признаки опасности объекта ликвидированы должностное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исключает объект из реестра в сроки, указанные в п. 2.5 Порядка.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16">
        <w:rPr>
          <w:rFonts w:ascii="Times New Roman" w:hAnsi="Times New Roman" w:cs="Times New Roman"/>
          <w:b/>
          <w:sz w:val="28"/>
          <w:szCs w:val="28"/>
        </w:rPr>
        <w:t>3. Порядок взаимодействия.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F6916">
        <w:rPr>
          <w:rFonts w:ascii="Times New Roman" w:hAnsi="Times New Roman" w:cs="Times New Roman"/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 момента утверждения или актуализации реестра размещает его на </w:t>
      </w:r>
      <w:r w:rsidRPr="009F6916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 w:rsidRPr="00632BEB">
        <w:rPr>
          <w:rFonts w:ascii="Times New Roman" w:eastAsia="Times New Roman" w:hAnsi="Times New Roman" w:cs="Times New Roman"/>
          <w:sz w:val="28"/>
          <w:szCs w:val="28"/>
        </w:rPr>
        <w:t>Интернет (</w:t>
      </w:r>
      <w:hyperlink r:id="rId4" w:tgtFrame="_blank" w:history="1">
        <w:r w:rsidR="00632BEB" w:rsidRPr="00632BEB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kipskoe-r52.gosweb.gosuslugi.ru</w:t>
        </w:r>
      </w:hyperlink>
      <w:r w:rsidRPr="00632BE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F6916">
        <w:rPr>
          <w:rFonts w:ascii="Times New Roman" w:eastAsia="Times New Roman" w:hAnsi="Times New Roman" w:cs="Times New Roman"/>
          <w:sz w:val="28"/>
          <w:szCs w:val="28"/>
        </w:rPr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916">
        <w:rPr>
          <w:rFonts w:ascii="Times New Roman" w:hAnsi="Times New Roman" w:cs="Times New Roman"/>
          <w:sz w:val="28"/>
          <w:szCs w:val="28"/>
        </w:rPr>
        <w:t xml:space="preserve"> информирует  прокуратуру Омской области о наличии оснований для принятия мер к правообладателям таких объектов.</w:t>
      </w:r>
    </w:p>
    <w:p w:rsidR="00B408C6" w:rsidRPr="009F6916" w:rsidRDefault="00B408C6" w:rsidP="00B408C6">
      <w:pPr>
        <w:rPr>
          <w:rFonts w:ascii="Times New Roman" w:hAnsi="Times New Roman" w:cs="Times New Roman"/>
          <w:sz w:val="24"/>
          <w:szCs w:val="24"/>
        </w:rPr>
      </w:pPr>
      <w:r w:rsidRPr="009F6916">
        <w:br w:type="page"/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6916">
        <w:rPr>
          <w:rFonts w:ascii="Times New Roman" w:hAnsi="Times New Roman" w:cs="Times New Roman"/>
          <w:sz w:val="28"/>
          <w:szCs w:val="28"/>
        </w:rPr>
        <w:t xml:space="preserve"> 1к Порядку</w:t>
      </w:r>
    </w:p>
    <w:p w:rsidR="00B408C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сообщение.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9F6916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реестре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638"/>
        <w:gridCol w:w="2223"/>
        <w:gridCol w:w="1640"/>
        <w:gridCol w:w="3270"/>
      </w:tblGrid>
      <w:tr w:rsidR="00B408C6" w:rsidRPr="009F6916" w:rsidTr="00B56669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69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69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69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hAnsi="Times New Roman" w:cs="Times New Roman"/>
                <w:sz w:val="28"/>
                <w:szCs w:val="28"/>
              </w:rPr>
              <w:t xml:space="preserve">  объекта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hAnsi="Times New Roman" w:cs="Times New Roman"/>
                <w:sz w:val="28"/>
                <w:szCs w:val="28"/>
              </w:rPr>
              <w:t xml:space="preserve">   Адрес объекта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B408C6" w:rsidRPr="009F6916" w:rsidTr="00B56669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8C6" w:rsidRPr="009F6916" w:rsidTr="00B56669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8C6" w:rsidRPr="009F6916" w:rsidTr="00B56669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8C6" w:rsidRPr="009F6916" w:rsidRDefault="00B408C6" w:rsidP="00B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Ф.И.О.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C6" w:rsidRPr="009F6916" w:rsidRDefault="00B408C6" w:rsidP="00B408C6">
      <w:pPr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br w:type="page"/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691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408C6" w:rsidRPr="009F6916" w:rsidRDefault="00B408C6" w:rsidP="00B40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к Порядку</w:t>
      </w:r>
    </w:p>
    <w:p w:rsidR="00B408C6" w:rsidRPr="009F6916" w:rsidRDefault="00B408C6" w:rsidP="00B40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РЕЕСТР </w:t>
      </w:r>
    </w:p>
    <w:p w:rsidR="00B408C6" w:rsidRPr="009F6916" w:rsidRDefault="00B408C6" w:rsidP="00B40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ОБЪЕКТОВ, ПОТЕНЦИАЛЬНО ОПАСНЫХ ДЛЯ ЖИЗНИ И ЗДОРОВЬЯ </w:t>
      </w:r>
    </w:p>
    <w:p w:rsidR="00B408C6" w:rsidRPr="009F6916" w:rsidRDefault="00B408C6" w:rsidP="00B40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НЕСОВЕРШЕННОЛЕТНИХ </w:t>
      </w:r>
    </w:p>
    <w:p w:rsidR="00B408C6" w:rsidRPr="009F6916" w:rsidRDefault="00B408C6" w:rsidP="00B4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45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12"/>
        <w:gridCol w:w="3344"/>
        <w:gridCol w:w="3827"/>
        <w:gridCol w:w="1974"/>
      </w:tblGrid>
      <w:tr w:rsidR="00B408C6" w:rsidRPr="009F6916" w:rsidTr="00B56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08C6" w:rsidRPr="009F6916" w:rsidRDefault="00B408C6" w:rsidP="00B56669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08C6" w:rsidRPr="009F6916" w:rsidRDefault="00B408C6" w:rsidP="00B56669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08C6" w:rsidRPr="009F6916" w:rsidRDefault="00B408C6" w:rsidP="00B56669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Адрес, местонахождение объекта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8C6" w:rsidRPr="009F6916" w:rsidRDefault="00B408C6" w:rsidP="00B56669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B408C6" w:rsidRPr="009F6916" w:rsidTr="00B56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08C6" w:rsidRPr="009F6916" w:rsidRDefault="00B408C6" w:rsidP="00B56669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8C6" w:rsidRPr="009F6916" w:rsidRDefault="00B408C6" w:rsidP="00B56669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08C6" w:rsidRPr="009F6916" w:rsidRDefault="00B408C6" w:rsidP="00B56669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8C6" w:rsidRPr="009F6916" w:rsidRDefault="00B408C6" w:rsidP="00B56669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08C6" w:rsidRDefault="00B408C6" w:rsidP="00B408C6"/>
    <w:sectPr w:rsidR="00B408C6" w:rsidSect="004A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08C6"/>
    <w:rsid w:val="00363B95"/>
    <w:rsid w:val="004A16DE"/>
    <w:rsid w:val="00632BEB"/>
    <w:rsid w:val="00B408C6"/>
    <w:rsid w:val="00F33958"/>
    <w:rsid w:val="00F8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2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pskoe-r52.gosweb.gosuslugi.ru/netcat_files/199/1665/Postanovlenie_UP_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Игнатьев</dc:creator>
  <cp:keywords/>
  <dc:description/>
  <cp:lastModifiedBy>Admin</cp:lastModifiedBy>
  <cp:revision>4</cp:revision>
  <dcterms:created xsi:type="dcterms:W3CDTF">2023-07-05T14:59:00Z</dcterms:created>
  <dcterms:modified xsi:type="dcterms:W3CDTF">2023-07-06T05:15:00Z</dcterms:modified>
</cp:coreProperties>
</file>