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4173E">
        <w:rPr>
          <w:rFonts w:ascii="Times New Roman" w:hAnsi="Times New Roman" w:cs="Times New Roman"/>
          <w:bCs/>
          <w:sz w:val="28"/>
          <w:szCs w:val="28"/>
        </w:rPr>
        <w:t>КИП</w:t>
      </w:r>
      <w:r w:rsidR="007F75EF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 w:rsidRPr="00441914">
        <w:rPr>
          <w:rFonts w:ascii="Times New Roman" w:hAnsi="Times New Roman" w:cs="Times New Roman"/>
          <w:bCs/>
          <w:sz w:val="28"/>
          <w:szCs w:val="28"/>
        </w:rPr>
        <w:t xml:space="preserve">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Cs/>
        </w:rPr>
      </w:pPr>
      <w:r w:rsidRPr="00441914">
        <w:rPr>
          <w:rFonts w:ascii="PT Astra Serif" w:hAnsi="PT Astra Serif" w:cs="Times New Roman"/>
          <w:bCs/>
        </w:rPr>
        <w:tab/>
      </w:r>
      <w:r w:rsidR="006B7030">
        <w:rPr>
          <w:rFonts w:ascii="PT Astra Serif" w:hAnsi="PT Astra Serif" w:cs="Times New Roman"/>
          <w:bCs/>
        </w:rPr>
        <w:t xml:space="preserve">04 декабря </w:t>
      </w:r>
      <w:r w:rsidR="00BB30B8">
        <w:rPr>
          <w:rFonts w:ascii="PT Astra Serif" w:hAnsi="PT Astra Serif" w:cs="Times New Roman"/>
          <w:bCs/>
        </w:rPr>
        <w:t>202</w:t>
      </w:r>
      <w:r w:rsidR="00497090">
        <w:rPr>
          <w:rFonts w:ascii="PT Astra Serif" w:hAnsi="PT Astra Serif" w:cs="Times New Roman"/>
          <w:bCs/>
        </w:rPr>
        <w:t>3</w:t>
      </w:r>
      <w:r w:rsidR="006B7030">
        <w:rPr>
          <w:rFonts w:ascii="PT Astra Serif" w:hAnsi="PT Astra Serif" w:cs="Times New Roman"/>
          <w:bCs/>
        </w:rPr>
        <w:t xml:space="preserve"> </w:t>
      </w:r>
      <w:r w:rsidR="002111D6">
        <w:rPr>
          <w:rFonts w:ascii="PT Astra Serif" w:hAnsi="PT Astra Serif" w:cs="Times New Roman"/>
          <w:bCs/>
        </w:rPr>
        <w:t>г</w:t>
      </w:r>
      <w:r w:rsidRPr="00441914">
        <w:rPr>
          <w:rFonts w:ascii="PT Astra Serif" w:hAnsi="PT Astra Serif" w:cs="Times New Roman"/>
          <w:bCs/>
        </w:rPr>
        <w:tab/>
        <w:t>№</w:t>
      </w:r>
      <w:r w:rsidR="006B7030">
        <w:rPr>
          <w:rFonts w:ascii="PT Astra Serif" w:hAnsi="PT Astra Serif" w:cs="Times New Roman"/>
          <w:bCs/>
        </w:rPr>
        <w:t xml:space="preserve"> 103</w:t>
      </w:r>
      <w:r w:rsidR="002111D6">
        <w:rPr>
          <w:rFonts w:ascii="PT Astra Serif" w:hAnsi="PT Astra Serif" w:cs="Times New Roman"/>
          <w:bCs/>
        </w:rPr>
        <w:t>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4173E" w:rsidRPr="00E11979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1979">
        <w:rPr>
          <w:rFonts w:ascii="PT Astra Serif" w:hAnsi="PT Astra Serif" w:cs="Times New Roman"/>
          <w:bCs/>
          <w:sz w:val="28"/>
          <w:szCs w:val="28"/>
        </w:rPr>
        <w:t>Об утверждении</w:t>
      </w:r>
      <w:r w:rsidR="00E11979" w:rsidRPr="00E11979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E11979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E1197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54173E" w:rsidRPr="00E11979" w:rsidRDefault="0054173E" w:rsidP="00A525D5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1979">
        <w:rPr>
          <w:rFonts w:ascii="Times New Roman" w:hAnsi="Times New Roman" w:cs="Times New Roman"/>
          <w:sz w:val="28"/>
          <w:szCs w:val="28"/>
        </w:rPr>
        <w:t>Кипского</w:t>
      </w:r>
      <w:r w:rsidR="00A525D5" w:rsidRPr="00E11979">
        <w:rPr>
          <w:rFonts w:ascii="Times New Roman" w:hAnsi="Times New Roman" w:cs="Times New Roman"/>
          <w:sz w:val="28"/>
          <w:szCs w:val="28"/>
        </w:rPr>
        <w:t xml:space="preserve"> сельского поселения Тевризского муниципального района</w:t>
      </w:r>
    </w:p>
    <w:p w:rsidR="00A525D5" w:rsidRPr="00E11979" w:rsidRDefault="002B6D73" w:rsidP="00A525D5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1979">
        <w:rPr>
          <w:rFonts w:ascii="Times New Roman" w:hAnsi="Times New Roman" w:cs="Times New Roman"/>
          <w:sz w:val="28"/>
          <w:szCs w:val="28"/>
        </w:rPr>
        <w:t xml:space="preserve"> Омской области на 202</w:t>
      </w:r>
      <w:r w:rsidR="00497090" w:rsidRPr="00E11979">
        <w:rPr>
          <w:rFonts w:ascii="Times New Roman" w:hAnsi="Times New Roman" w:cs="Times New Roman"/>
          <w:sz w:val="28"/>
          <w:szCs w:val="28"/>
        </w:rPr>
        <w:t>4</w:t>
      </w:r>
      <w:r w:rsidR="00A525D5" w:rsidRPr="00E119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4173E" w:rsidRDefault="0054173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820C69">
        <w:rPr>
          <w:rFonts w:ascii="PT Astra Serif" w:hAnsi="PT Astra Serif"/>
          <w:b/>
          <w:bCs/>
          <w:lang w:val="ru-RU"/>
        </w:rPr>
        <w:tab/>
      </w:r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/>
        </w:rPr>
        <w:t xml:space="preserve">Постановлением Правительства Российской Федерации №990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="0054173E">
        <w:rPr>
          <w:bCs/>
          <w:color w:val="000000"/>
          <w:sz w:val="28"/>
          <w:szCs w:val="28"/>
          <w:lang w:val="ru-RU"/>
        </w:rPr>
        <w:t>Кипского</w:t>
      </w:r>
      <w:r w:rsidRPr="00A525D5">
        <w:rPr>
          <w:bCs/>
          <w:color w:val="000000"/>
          <w:sz w:val="28"/>
          <w:szCs w:val="28"/>
          <w:lang w:val="ru-RU"/>
        </w:rPr>
        <w:t xml:space="preserve"> сельского поселения Тевризского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 xml:space="preserve">, Администрация </w:t>
      </w:r>
      <w:r w:rsidR="0054173E">
        <w:rPr>
          <w:bCs/>
          <w:color w:val="000000"/>
          <w:sz w:val="28"/>
          <w:szCs w:val="28"/>
          <w:lang w:val="ru-RU"/>
        </w:rPr>
        <w:t>Кипского</w:t>
      </w:r>
      <w:r>
        <w:rPr>
          <w:bCs/>
          <w:color w:val="000000"/>
          <w:sz w:val="28"/>
          <w:szCs w:val="28"/>
          <w:lang w:val="ru-RU"/>
        </w:rPr>
        <w:t xml:space="preserve"> сельского поселения ПОСТАНОВЛЯЕТ:</w:t>
      </w: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4173E">
        <w:rPr>
          <w:rFonts w:ascii="Times New Roman" w:hAnsi="Times New Roman" w:cs="Times New Roman"/>
          <w:sz w:val="28"/>
          <w:szCs w:val="28"/>
        </w:rPr>
        <w:t>Кипского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Тевризского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497090">
        <w:rPr>
          <w:rFonts w:ascii="Times New Roman" w:hAnsi="Times New Roman" w:cs="Times New Roman"/>
          <w:sz w:val="28"/>
          <w:szCs w:val="28"/>
        </w:rPr>
        <w:t>4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r w:rsidR="0024131E" w:rsidRPr="00183BE1">
        <w:rPr>
          <w:rFonts w:ascii="Times New Roman" w:eastAsia="Times New Roman" w:hAnsi="Times New Roman" w:cs="Times New Roman"/>
          <w:color w:val="auto"/>
          <w:sz w:val="28"/>
          <w:szCs w:val="28"/>
        </w:rPr>
        <w:t>Официальный бюллетень органов местного самоуправления Кипского сельского поселения Тевризского муниципального района Омской области</w:t>
      </w:r>
      <w:r w:rsidRPr="00A525D5">
        <w:rPr>
          <w:rFonts w:ascii="Times New Roman" w:hAnsi="Times New Roman" w:cs="Times New Roman"/>
          <w:bCs/>
          <w:sz w:val="28"/>
          <w:szCs w:val="28"/>
        </w:rPr>
        <w:t>», а также на сайте в сети «Интернет» (</w:t>
      </w:r>
      <w:hyperlink r:id="rId7" w:tgtFrame="_blank" w:history="1">
        <w:r w:rsidR="00497090" w:rsidRPr="00F41D09">
          <w:rPr>
            <w:rFonts w:ascii="Arial" w:hAnsi="Arial" w:cs="Arial"/>
            <w:b/>
            <w:bCs/>
            <w:color w:val="0000FF"/>
            <w:sz w:val="21"/>
            <w:szCs w:val="21"/>
            <w:shd w:val="clear" w:color="auto" w:fill="FFFFFF"/>
          </w:rPr>
          <w:t>kipskoe-r52.gosweb.gosuslugi.ru</w:t>
        </w:r>
      </w:hyperlink>
      <w:r w:rsidRPr="00A525D5">
        <w:rPr>
          <w:rFonts w:ascii="Times New Roman" w:hAnsi="Times New Roman" w:cs="Times New Roman"/>
          <w:bCs/>
          <w:sz w:val="28"/>
          <w:szCs w:val="28"/>
        </w:rPr>
        <w:t>)</w:t>
      </w:r>
      <w:r w:rsidR="00820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 xml:space="preserve">Глава Кипского сельского поселения </w:t>
      </w: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>Тевризского муниципального района</w:t>
      </w:r>
    </w:p>
    <w:p w:rsidR="0054173E" w:rsidRPr="0054173E" w:rsidRDefault="0054173E" w:rsidP="0054173E">
      <w:pPr>
        <w:widowControl/>
        <w:jc w:val="both"/>
        <w:rPr>
          <w:b/>
          <w:color w:val="000000"/>
          <w:sz w:val="24"/>
          <w:szCs w:val="24"/>
          <w:lang w:val="ru-RU" w:eastAsia="ru-RU"/>
        </w:rPr>
      </w:pPr>
      <w:r w:rsidRPr="0054173E">
        <w:rPr>
          <w:sz w:val="24"/>
          <w:szCs w:val="24"/>
          <w:lang w:val="ru-RU"/>
        </w:rPr>
        <w:t>Омской области                                                                                 Н.Ш. Минхаиров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6B7030" w:rsidRDefault="006B7030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lastRenderedPageBreak/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E11979" w:rsidRDefault="0054173E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Кипского</w:t>
      </w:r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A525D5" w:rsidRPr="00A525D5" w:rsidRDefault="00E11979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от 04.12.2023 №103-п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</w:p>
    <w:p w:rsidR="008B3514" w:rsidRPr="00D90AA2" w:rsidRDefault="008B3514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497090">
        <w:rPr>
          <w:rFonts w:ascii="PT Astra Serif" w:hAnsi="PT Astra Serif" w:cs="Times New Roman"/>
        </w:rPr>
        <w:t>4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322" w:type="dxa"/>
        <w:tblLook w:val="04A0"/>
      </w:tblPr>
      <w:tblGrid>
        <w:gridCol w:w="1698"/>
        <w:gridCol w:w="7873"/>
      </w:tblGrid>
      <w:tr w:rsidR="007A3CAD" w:rsidRPr="00E11979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E11979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 w:rsidR="00E1197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E1197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E1197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E1197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E11979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8B3514" w:rsidP="00BD7FE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r w:rsidR="0054173E"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 Тевризского муниципального района Омской области</w:t>
            </w:r>
          </w:p>
        </w:tc>
      </w:tr>
      <w:tr w:rsidR="007A3CAD" w:rsidRPr="00E11979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E1197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ценностями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E11979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Предотвращениерисковпричинениявредаохраняемымзакономценностям.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редотвращение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Информирование,консультирование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E1197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497090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497090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E11979" w:rsidTr="008B3514">
        <w:tc>
          <w:tcPr>
            <w:tcW w:w="2802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lastRenderedPageBreak/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="0054173E">
        <w:rPr>
          <w:rFonts w:ascii="PT Astra Serif" w:hAnsi="PT Astra Serif"/>
          <w:sz w:val="24"/>
          <w:szCs w:val="24"/>
          <w:lang w:val="ru-RU"/>
        </w:rPr>
        <w:t>Кипского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сельского поселения Тевризского муниципального района Омской области.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497090">
        <w:rPr>
          <w:rFonts w:ascii="PT Astra Serif" w:hAnsi="PT Astra Serif" w:cs="Arial"/>
        </w:rPr>
        <w:t>За текущий период 2023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контроля за соблюдением Правил благоустройства на территории </w:t>
      </w:r>
      <w:r w:rsidR="0054173E">
        <w:rPr>
          <w:rFonts w:ascii="PT Astra Serif" w:hAnsi="PT Astra Serif" w:cs="Arial"/>
        </w:rPr>
        <w:t>Кипского</w:t>
      </w:r>
      <w:r w:rsidR="008B3514">
        <w:rPr>
          <w:rFonts w:ascii="PT Astra Serif" w:hAnsi="PT Astra Serif" w:cs="Arial"/>
        </w:rPr>
        <w:t xml:space="preserve"> сельского поселения 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>
        <w:rPr>
          <w:rFonts w:ascii="PT Astra Serif" w:hAnsi="PT Astra Serif" w:cs="PT Astra Serif"/>
        </w:rPr>
        <w:t xml:space="preserve">Администрацией </w:t>
      </w:r>
      <w:r w:rsidR="0054173E">
        <w:rPr>
          <w:rFonts w:ascii="PT Astra Serif" w:hAnsi="PT Astra Serif" w:cs="PT Astra Serif"/>
        </w:rPr>
        <w:t>Кипского</w:t>
      </w:r>
      <w:r w:rsidR="008B3514">
        <w:rPr>
          <w:rFonts w:ascii="PT Astra Serif" w:hAnsi="PT Astra Serif" w:cs="PT Astra Serif"/>
        </w:rPr>
        <w:t xml:space="preserve"> сельского поселения</w:t>
      </w:r>
      <w:r w:rsidR="005314B2" w:rsidRPr="005B08DD">
        <w:rPr>
          <w:rFonts w:ascii="PT Astra Serif" w:hAnsi="PT Astra Serif" w:cs="Arial"/>
        </w:rPr>
        <w:t xml:space="preserve"> в 202</w:t>
      </w:r>
      <w:r w:rsidR="00497090">
        <w:rPr>
          <w:rFonts w:ascii="PT Astra Serif" w:hAnsi="PT Astra Serif" w:cs="Arial"/>
        </w:rPr>
        <w:t>3</w:t>
      </w:r>
      <w:bookmarkStart w:id="0" w:name="_GoBack"/>
      <w:bookmarkEnd w:id="0"/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E1197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характеристиками,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улучшение архитектурно-планировочного облика </w:t>
      </w:r>
      <w:r w:rsidR="008B3514">
        <w:rPr>
          <w:rFonts w:ascii="PT Astra Serif" w:hAnsi="PT Astra Serif"/>
          <w:sz w:val="24"/>
          <w:szCs w:val="24"/>
          <w:lang w:val="ru-RU"/>
        </w:rPr>
        <w:t>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E1197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E1197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жизни в </w:t>
      </w:r>
      <w:r w:rsidR="008B3514">
        <w:rPr>
          <w:rFonts w:ascii="PT Astra Serif" w:hAnsi="PT Astra Serif"/>
          <w:sz w:val="24"/>
          <w:szCs w:val="24"/>
          <w:lang w:val="ru-RU"/>
        </w:rPr>
        <w:t>населенных пунктах сельского 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E1197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lastRenderedPageBreak/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54173E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54173E"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54173E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пециалист</w:t>
            </w:r>
            <w:r w:rsidR="001B5C63">
              <w:rPr>
                <w:rFonts w:ascii="PT Astra Serif" w:hAnsi="PT Astra Serif"/>
                <w:sz w:val="24"/>
                <w:szCs w:val="24"/>
                <w:lang w:val="ru-RU"/>
              </w:rPr>
              <w:t>ы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Администрации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E11979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8B3514" w:rsidP="0054173E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  <w:r w:rsidR="0054173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Кипского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Объявление предостережения</w:t>
            </w:r>
          </w:p>
        </w:tc>
      </w:tr>
      <w:tr w:rsidR="008B3514" w:rsidRPr="00E11979" w:rsidTr="005F5AEA">
        <w:tc>
          <w:tcPr>
            <w:tcW w:w="675" w:type="dxa"/>
          </w:tcPr>
          <w:p w:rsidR="008B3514" w:rsidRPr="00D35EC6" w:rsidRDefault="008B3514" w:rsidP="008B35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8B3514" w:rsidRPr="00D35EC6" w:rsidRDefault="0054173E" w:rsidP="0054173E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сельского поселения,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Кипского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DA7" w:rsidRPr="002069D3" w:rsidRDefault="00E17DA7" w:rsidP="002069D3">
      <w:r>
        <w:separator/>
      </w:r>
    </w:p>
  </w:endnote>
  <w:endnote w:type="continuationSeparator" w:id="1">
    <w:p w:rsidR="00E17DA7" w:rsidRPr="002069D3" w:rsidRDefault="00E17DA7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DA7" w:rsidRPr="002069D3" w:rsidRDefault="00E17DA7" w:rsidP="002069D3">
      <w:r>
        <w:separator/>
      </w:r>
    </w:p>
  </w:footnote>
  <w:footnote w:type="continuationSeparator" w:id="1">
    <w:p w:rsidR="00E17DA7" w:rsidRPr="002069D3" w:rsidRDefault="00E17DA7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55DA0"/>
    <w:rsid w:val="00060EAA"/>
    <w:rsid w:val="00091A97"/>
    <w:rsid w:val="0009751E"/>
    <w:rsid w:val="000C27CF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B5C63"/>
    <w:rsid w:val="001D3A66"/>
    <w:rsid w:val="002069D3"/>
    <w:rsid w:val="002111D6"/>
    <w:rsid w:val="002205E0"/>
    <w:rsid w:val="0024131E"/>
    <w:rsid w:val="002429FE"/>
    <w:rsid w:val="00273508"/>
    <w:rsid w:val="00280F86"/>
    <w:rsid w:val="002A10AE"/>
    <w:rsid w:val="002A2BA4"/>
    <w:rsid w:val="002B2E3C"/>
    <w:rsid w:val="002B6766"/>
    <w:rsid w:val="002B6D73"/>
    <w:rsid w:val="002F338A"/>
    <w:rsid w:val="002F7AED"/>
    <w:rsid w:val="003072F4"/>
    <w:rsid w:val="00311A26"/>
    <w:rsid w:val="00332D53"/>
    <w:rsid w:val="00350C1B"/>
    <w:rsid w:val="00380111"/>
    <w:rsid w:val="00391384"/>
    <w:rsid w:val="00391AB5"/>
    <w:rsid w:val="003A08A0"/>
    <w:rsid w:val="003E06A7"/>
    <w:rsid w:val="003F26E9"/>
    <w:rsid w:val="00407B45"/>
    <w:rsid w:val="0042734B"/>
    <w:rsid w:val="0044168D"/>
    <w:rsid w:val="00441914"/>
    <w:rsid w:val="00483FA1"/>
    <w:rsid w:val="00497090"/>
    <w:rsid w:val="00497304"/>
    <w:rsid w:val="004C2BDF"/>
    <w:rsid w:val="004F0E6B"/>
    <w:rsid w:val="004F14A2"/>
    <w:rsid w:val="004F1C32"/>
    <w:rsid w:val="004F7DAB"/>
    <w:rsid w:val="005314B2"/>
    <w:rsid w:val="005322F1"/>
    <w:rsid w:val="0054173E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B7030"/>
    <w:rsid w:val="00707B65"/>
    <w:rsid w:val="007109A7"/>
    <w:rsid w:val="00711033"/>
    <w:rsid w:val="007124D4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7F75EF"/>
    <w:rsid w:val="00820C69"/>
    <w:rsid w:val="00833B8F"/>
    <w:rsid w:val="00842E96"/>
    <w:rsid w:val="008B3514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525D5"/>
    <w:rsid w:val="00AB467C"/>
    <w:rsid w:val="00AF0349"/>
    <w:rsid w:val="00AF602C"/>
    <w:rsid w:val="00B01E29"/>
    <w:rsid w:val="00BA1288"/>
    <w:rsid w:val="00BB30B8"/>
    <w:rsid w:val="00BD7FED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B606A"/>
    <w:rsid w:val="00DC02BF"/>
    <w:rsid w:val="00E11979"/>
    <w:rsid w:val="00E13033"/>
    <w:rsid w:val="00E17DA7"/>
    <w:rsid w:val="00E61D3C"/>
    <w:rsid w:val="00ED7E31"/>
    <w:rsid w:val="00EE2464"/>
    <w:rsid w:val="00EE401D"/>
    <w:rsid w:val="00EF1A88"/>
    <w:rsid w:val="00F26318"/>
    <w:rsid w:val="00F55A7A"/>
    <w:rsid w:val="00F674F4"/>
    <w:rsid w:val="00F75C0A"/>
    <w:rsid w:val="00F76D68"/>
    <w:rsid w:val="00F85404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pskoe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4</cp:revision>
  <cp:lastPrinted>2023-12-04T10:20:00Z</cp:lastPrinted>
  <dcterms:created xsi:type="dcterms:W3CDTF">2023-10-09T00:34:00Z</dcterms:created>
  <dcterms:modified xsi:type="dcterms:W3CDTF">2023-12-04T10:21:00Z</dcterms:modified>
</cp:coreProperties>
</file>