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D5B">
        <w:rPr>
          <w:rFonts w:ascii="Times New Roman" w:hAnsi="Times New Roman"/>
          <w:b/>
          <w:bCs/>
          <w:sz w:val="24"/>
          <w:szCs w:val="24"/>
        </w:rPr>
        <w:t>СОВЕТ</w:t>
      </w: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D5B">
        <w:rPr>
          <w:rFonts w:ascii="Times New Roman" w:hAnsi="Times New Roman"/>
          <w:b/>
          <w:bCs/>
          <w:sz w:val="24"/>
          <w:szCs w:val="24"/>
        </w:rPr>
        <w:t xml:space="preserve">КИПСКОГО СЕЛЬСКОГО ПОСЕЛЕНИЯ </w:t>
      </w: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D5B">
        <w:rPr>
          <w:rFonts w:ascii="Times New Roman" w:hAnsi="Times New Roman"/>
          <w:b/>
          <w:bCs/>
          <w:sz w:val="24"/>
          <w:szCs w:val="24"/>
        </w:rPr>
        <w:t>ТЕВРИЗСКОГО МУНИЦИПАЛЬНОГО РАЙОНА</w:t>
      </w: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D5B">
        <w:rPr>
          <w:rFonts w:ascii="Times New Roman" w:hAnsi="Times New Roman"/>
          <w:b/>
          <w:bCs/>
          <w:sz w:val="24"/>
          <w:szCs w:val="24"/>
        </w:rPr>
        <w:t xml:space="preserve">ОМСКОЙ ОБЛАСТИ </w:t>
      </w: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b/>
          <w:sz w:val="24"/>
          <w:szCs w:val="24"/>
        </w:rPr>
      </w:pPr>
    </w:p>
    <w:p w:rsidR="00D26EBF" w:rsidRPr="00421D5B" w:rsidRDefault="00D26EBF" w:rsidP="00D26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sz w:val="24"/>
          <w:szCs w:val="24"/>
        </w:rPr>
        <w:t xml:space="preserve">          от « </w:t>
      </w:r>
      <w:r w:rsidR="000D3F3C">
        <w:rPr>
          <w:rFonts w:ascii="Times New Roman" w:hAnsi="Times New Roman"/>
          <w:b/>
          <w:sz w:val="24"/>
          <w:szCs w:val="24"/>
        </w:rPr>
        <w:t xml:space="preserve">08 </w:t>
      </w:r>
      <w:r w:rsidRPr="00421D5B">
        <w:rPr>
          <w:rFonts w:ascii="Times New Roman" w:hAnsi="Times New Roman"/>
          <w:b/>
          <w:sz w:val="24"/>
          <w:szCs w:val="24"/>
        </w:rPr>
        <w:t xml:space="preserve">»  </w:t>
      </w:r>
      <w:r w:rsidR="000D3F3C">
        <w:rPr>
          <w:rFonts w:ascii="Times New Roman" w:hAnsi="Times New Roman"/>
          <w:b/>
          <w:sz w:val="24"/>
          <w:szCs w:val="24"/>
        </w:rPr>
        <w:t>сентября</w:t>
      </w:r>
      <w:r w:rsidRPr="00421D5B">
        <w:rPr>
          <w:rFonts w:ascii="Times New Roman" w:hAnsi="Times New Roman"/>
          <w:b/>
          <w:sz w:val="24"/>
          <w:szCs w:val="24"/>
        </w:rPr>
        <w:t xml:space="preserve">  2020                                                                         № </w:t>
      </w:r>
      <w:r w:rsidR="000D3F3C">
        <w:rPr>
          <w:rFonts w:ascii="Times New Roman" w:hAnsi="Times New Roman"/>
          <w:b/>
          <w:sz w:val="24"/>
          <w:szCs w:val="24"/>
        </w:rPr>
        <w:t>262</w:t>
      </w:r>
      <w:r w:rsidRPr="00421D5B">
        <w:rPr>
          <w:rFonts w:ascii="Times New Roman" w:hAnsi="Times New Roman"/>
          <w:b/>
          <w:sz w:val="24"/>
          <w:szCs w:val="24"/>
        </w:rPr>
        <w:t>-р</w:t>
      </w:r>
    </w:p>
    <w:p w:rsidR="00D26EBF" w:rsidRDefault="00D26EBF" w:rsidP="00D26EBF">
      <w:pPr>
        <w:widowControl w:val="0"/>
        <w:autoSpaceDE w:val="0"/>
        <w:autoSpaceDN w:val="0"/>
        <w:adjustRightInd w:val="0"/>
        <w:spacing w:after="0" w:line="341" w:lineRule="exact"/>
        <w:jc w:val="center"/>
        <w:rPr>
          <w:rFonts w:ascii="Times New Roman" w:hAnsi="Times New Roman"/>
          <w:sz w:val="24"/>
          <w:szCs w:val="24"/>
        </w:rPr>
      </w:pPr>
    </w:p>
    <w:p w:rsidR="00D26EBF" w:rsidRPr="00421D5B" w:rsidRDefault="00D26EBF" w:rsidP="00D26EBF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sz w:val="24"/>
          <w:szCs w:val="24"/>
        </w:rPr>
        <w:t>О внесении изменений в решение Совета</w:t>
      </w:r>
    </w:p>
    <w:p w:rsidR="00D26EBF" w:rsidRPr="00421D5B" w:rsidRDefault="00D26EBF" w:rsidP="00D26EBF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D5B">
        <w:rPr>
          <w:rFonts w:ascii="Times New Roman" w:hAnsi="Times New Roman"/>
          <w:b/>
          <w:sz w:val="24"/>
          <w:szCs w:val="24"/>
        </w:rPr>
        <w:t>Кипского</w:t>
      </w:r>
      <w:proofErr w:type="spellEnd"/>
      <w:r w:rsidRPr="00421D5B">
        <w:rPr>
          <w:rFonts w:ascii="Times New Roman" w:hAnsi="Times New Roman"/>
          <w:b/>
          <w:sz w:val="24"/>
          <w:szCs w:val="24"/>
        </w:rPr>
        <w:t xml:space="preserve"> сельского поселения № 104-р от 19.06.2017 «Об утверждении Правил благоустройства на территории </w:t>
      </w:r>
      <w:proofErr w:type="spellStart"/>
      <w:r w:rsidRPr="00421D5B">
        <w:rPr>
          <w:rFonts w:ascii="Times New Roman" w:hAnsi="Times New Roman"/>
          <w:b/>
          <w:sz w:val="24"/>
          <w:szCs w:val="24"/>
        </w:rPr>
        <w:t>Кипского</w:t>
      </w:r>
      <w:proofErr w:type="spellEnd"/>
      <w:r w:rsidRPr="00421D5B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421D5B">
        <w:rPr>
          <w:rFonts w:ascii="Times New Roman" w:hAnsi="Times New Roman"/>
          <w:b/>
          <w:sz w:val="24"/>
          <w:szCs w:val="24"/>
        </w:rPr>
        <w:t>Тевризского</w:t>
      </w:r>
      <w:proofErr w:type="spellEnd"/>
      <w:r w:rsidRPr="00421D5B">
        <w:rPr>
          <w:rFonts w:ascii="Times New Roman" w:hAnsi="Times New Roman"/>
          <w:b/>
          <w:sz w:val="24"/>
          <w:szCs w:val="24"/>
        </w:rPr>
        <w:t xml:space="preserve"> муниципального района Омской области».</w:t>
      </w:r>
    </w:p>
    <w:p w:rsidR="00D26EBF" w:rsidRDefault="00D26EBF" w:rsidP="00D26EB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26EBF" w:rsidRDefault="00D26EBF" w:rsidP="00D26EB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D26EBF" w:rsidRDefault="00D26EBF" w:rsidP="00D26E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"Об общих принципах организации местного самоуправления в Российской Федерации", согласно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.1 ст.2 Федерального закона от 24.06.1998 № 89-ФЗ «Об отходах производства и потребления» Уставом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Совет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области,</w:t>
      </w:r>
    </w:p>
    <w:p w:rsidR="00D26EBF" w:rsidRDefault="00D26EBF" w:rsidP="00D26E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6EBF" w:rsidRPr="00421D5B" w:rsidRDefault="00D26EBF" w:rsidP="00D26E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sz w:val="24"/>
          <w:szCs w:val="24"/>
        </w:rPr>
        <w:t>РЕШИЛ:</w:t>
      </w:r>
    </w:p>
    <w:p w:rsidR="00D26EBF" w:rsidRDefault="00D26EBF" w:rsidP="00D26E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26EBF" w:rsidRDefault="00D26EBF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решение Совета 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104-р от 19.06.2017 «Об утверждении Правил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 внести следующие изменения:</w:t>
      </w:r>
    </w:p>
    <w:p w:rsidR="00D26EBF" w:rsidRPr="00D26EBF" w:rsidRDefault="00D26EBF" w:rsidP="00D26EBF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EBF" w:rsidRPr="00E33E0E" w:rsidRDefault="00E33E0E" w:rsidP="00E33E0E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D26EBF" w:rsidRPr="00E33E0E">
        <w:rPr>
          <w:rFonts w:ascii="Times New Roman" w:hAnsi="Times New Roman"/>
          <w:b/>
          <w:sz w:val="24"/>
          <w:szCs w:val="24"/>
        </w:rPr>
        <w:t xml:space="preserve">Пункт  1, части 2.2 раздела 2 </w:t>
      </w:r>
      <w:r w:rsidR="0079510A" w:rsidRPr="00E33E0E">
        <w:rPr>
          <w:rFonts w:ascii="Times New Roman" w:hAnsi="Times New Roman"/>
          <w:b/>
          <w:sz w:val="24"/>
          <w:szCs w:val="24"/>
        </w:rPr>
        <w:t xml:space="preserve"> Правил</w:t>
      </w:r>
      <w:r w:rsidR="00421D5B" w:rsidRPr="00E33E0E">
        <w:rPr>
          <w:rFonts w:ascii="Times New Roman" w:hAnsi="Times New Roman"/>
          <w:b/>
          <w:sz w:val="24"/>
          <w:szCs w:val="24"/>
        </w:rPr>
        <w:t xml:space="preserve">, </w:t>
      </w:r>
      <w:r w:rsidR="0079510A" w:rsidRPr="00E33E0E">
        <w:rPr>
          <w:rFonts w:ascii="Times New Roman" w:hAnsi="Times New Roman"/>
          <w:b/>
          <w:sz w:val="24"/>
          <w:szCs w:val="24"/>
        </w:rPr>
        <w:t xml:space="preserve"> </w:t>
      </w:r>
      <w:r w:rsidR="00D26EBF" w:rsidRPr="00E33E0E">
        <w:rPr>
          <w:rFonts w:ascii="Times New Roman" w:hAnsi="Times New Roman"/>
          <w:b/>
          <w:sz w:val="24"/>
          <w:szCs w:val="24"/>
        </w:rPr>
        <w:t>читать в новой редакции:</w:t>
      </w:r>
    </w:p>
    <w:p w:rsidR="00D26EBF" w:rsidRDefault="00D26EBF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7389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безвреживание отходов –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</w:t>
      </w:r>
      <w:r w:rsidR="00B73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D26EBF" w:rsidRDefault="00D26EBF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D26EBF" w:rsidRPr="00421D5B" w:rsidRDefault="00D26EBF" w:rsidP="00D26EBF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sz w:val="24"/>
          <w:szCs w:val="24"/>
        </w:rPr>
        <w:t>2.</w:t>
      </w:r>
      <w:r w:rsidR="00E33E0E">
        <w:rPr>
          <w:rFonts w:ascii="Times New Roman" w:hAnsi="Times New Roman"/>
          <w:b/>
          <w:sz w:val="24"/>
          <w:szCs w:val="24"/>
        </w:rPr>
        <w:t xml:space="preserve">  </w:t>
      </w:r>
      <w:r w:rsidR="0079510A" w:rsidRPr="00421D5B">
        <w:rPr>
          <w:rFonts w:ascii="Times New Roman" w:hAnsi="Times New Roman"/>
          <w:b/>
          <w:sz w:val="24"/>
          <w:szCs w:val="24"/>
        </w:rPr>
        <w:t>Пункт 2 части 2.2 раздела 2 Правил</w:t>
      </w:r>
      <w:r w:rsidR="00421D5B">
        <w:rPr>
          <w:rFonts w:ascii="Times New Roman" w:hAnsi="Times New Roman"/>
          <w:b/>
          <w:sz w:val="24"/>
          <w:szCs w:val="24"/>
        </w:rPr>
        <w:t>,</w:t>
      </w:r>
      <w:r w:rsidR="0079510A" w:rsidRPr="00421D5B">
        <w:rPr>
          <w:rFonts w:ascii="Times New Roman" w:hAnsi="Times New Roman"/>
          <w:b/>
          <w:sz w:val="24"/>
          <w:szCs w:val="24"/>
        </w:rPr>
        <w:t xml:space="preserve"> читать в новой редакции:</w:t>
      </w:r>
    </w:p>
    <w:p w:rsidR="0079510A" w:rsidRDefault="00B73896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«У</w:t>
      </w:r>
      <w:r w:rsidR="0079510A">
        <w:rPr>
          <w:rFonts w:ascii="Times New Roman" w:hAnsi="Times New Roman"/>
          <w:sz w:val="24"/>
          <w:szCs w:val="24"/>
        </w:rPr>
        <w:t>тилизация отходов – использование отходов для п</w:t>
      </w:r>
      <w:r>
        <w:rPr>
          <w:rFonts w:ascii="Times New Roman" w:hAnsi="Times New Roman"/>
          <w:sz w:val="24"/>
          <w:szCs w:val="24"/>
        </w:rPr>
        <w:t>роизводства товаров (продукции),</w:t>
      </w:r>
      <w:r w:rsidR="0079510A">
        <w:rPr>
          <w:rFonts w:ascii="Times New Roman" w:hAnsi="Times New Roman"/>
          <w:sz w:val="24"/>
          <w:szCs w:val="24"/>
        </w:rPr>
        <w:t xml:space="preserve"> выполнение работ, оказание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="0079510A">
        <w:rPr>
          <w:rFonts w:ascii="Times New Roman" w:hAnsi="Times New Roman"/>
          <w:sz w:val="24"/>
          <w:szCs w:val="24"/>
        </w:rPr>
        <w:t>рециклинг</w:t>
      </w:r>
      <w:proofErr w:type="spellEnd"/>
      <w:r w:rsidR="0079510A">
        <w:rPr>
          <w:rFonts w:ascii="Times New Roman" w:hAnsi="Times New Roman"/>
          <w:sz w:val="24"/>
          <w:szCs w:val="24"/>
        </w:rPr>
        <w:t>), их возраст  в производственный цикл после  соответствующей подготовки (регенерация), излечение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</w:t>
      </w:r>
      <w:proofErr w:type="gramEnd"/>
      <w:r w:rsidR="0079510A">
        <w:rPr>
          <w:rFonts w:ascii="Times New Roman" w:hAnsi="Times New Roman"/>
          <w:sz w:val="24"/>
          <w:szCs w:val="24"/>
        </w:rPr>
        <w:t xml:space="preserve"> них полезных компонентов на  объектах обработки, соответствующих требованиям,  предусмотренным пунктом 3 статьи 10</w:t>
      </w:r>
      <w:r w:rsidR="00421D5B">
        <w:rPr>
          <w:rFonts w:ascii="Times New Roman" w:hAnsi="Times New Roman"/>
          <w:sz w:val="24"/>
          <w:szCs w:val="24"/>
        </w:rPr>
        <w:t xml:space="preserve"> настоящего Федерального закона (энергетическая утилизация)».</w:t>
      </w:r>
    </w:p>
    <w:p w:rsidR="00421D5B" w:rsidRDefault="00421D5B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421D5B" w:rsidRPr="00421D5B" w:rsidRDefault="00421D5B" w:rsidP="00D26EBF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sz w:val="24"/>
          <w:szCs w:val="24"/>
        </w:rPr>
        <w:t xml:space="preserve">3. </w:t>
      </w:r>
      <w:r w:rsidR="00E33E0E">
        <w:rPr>
          <w:rFonts w:ascii="Times New Roman" w:hAnsi="Times New Roman"/>
          <w:b/>
          <w:sz w:val="24"/>
          <w:szCs w:val="24"/>
        </w:rPr>
        <w:t xml:space="preserve"> </w:t>
      </w:r>
      <w:r w:rsidRPr="00421D5B">
        <w:rPr>
          <w:rFonts w:ascii="Times New Roman" w:hAnsi="Times New Roman"/>
          <w:b/>
          <w:sz w:val="24"/>
          <w:szCs w:val="24"/>
        </w:rPr>
        <w:t>Часть 2.11 раздела 2 Правил, читать в новой редакции:</w:t>
      </w:r>
    </w:p>
    <w:p w:rsidR="00421D5B" w:rsidRDefault="00B73896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421D5B">
        <w:rPr>
          <w:rFonts w:ascii="Times New Roman" w:hAnsi="Times New Roman"/>
          <w:sz w:val="24"/>
          <w:szCs w:val="24"/>
        </w:rPr>
        <w:t>тходы производства и потребления (далее – отходы) – вещества или предметы, которые образованны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 законодательством Российской Федерации».</w:t>
      </w:r>
    </w:p>
    <w:p w:rsidR="00421D5B" w:rsidRDefault="00421D5B" w:rsidP="00D26EBF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421D5B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E33E0E">
        <w:rPr>
          <w:rFonts w:ascii="Times New Roman" w:hAnsi="Times New Roman"/>
          <w:b/>
          <w:sz w:val="24"/>
          <w:szCs w:val="24"/>
        </w:rPr>
        <w:t xml:space="preserve"> </w:t>
      </w:r>
      <w:r w:rsidRPr="00421D5B">
        <w:rPr>
          <w:rFonts w:ascii="Times New Roman" w:hAnsi="Times New Roman"/>
          <w:b/>
          <w:sz w:val="24"/>
          <w:szCs w:val="24"/>
        </w:rPr>
        <w:t>Пункт 1 части 2.11 Порядка читать в новой редакции:</w:t>
      </w:r>
    </w:p>
    <w:p w:rsidR="00421D5B" w:rsidRDefault="00B73896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</w:t>
      </w:r>
      <w:r w:rsidR="00421D5B" w:rsidRPr="00421D5B">
        <w:rPr>
          <w:rFonts w:ascii="Times New Roman" w:hAnsi="Times New Roman"/>
          <w:sz w:val="24"/>
          <w:szCs w:val="24"/>
        </w:rPr>
        <w:t>ве</w:t>
      </w:r>
      <w:r w:rsidR="00421D5B">
        <w:rPr>
          <w:rFonts w:ascii="Times New Roman" w:hAnsi="Times New Roman"/>
          <w:sz w:val="24"/>
          <w:szCs w:val="24"/>
        </w:rPr>
        <w:t>рдые коммунальные отходы – отходы, образующиеся в жилых помещениях в процессе потребления физическими лицами, а также товары, утративш</w:t>
      </w:r>
      <w:r w:rsidR="0032513F">
        <w:rPr>
          <w:rFonts w:ascii="Times New Roman" w:hAnsi="Times New Roman"/>
          <w:sz w:val="24"/>
          <w:szCs w:val="24"/>
        </w:rPr>
        <w:t>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 индивидуальных предпринимателей и подобные по составу отходам, образующимся в жилых помещениях в процессе потребления физическими лицами».</w:t>
      </w:r>
    </w:p>
    <w:p w:rsidR="0032513F" w:rsidRDefault="0032513F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32513F" w:rsidRPr="00E33E0E" w:rsidRDefault="0032513F" w:rsidP="00D26EBF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E33E0E">
        <w:rPr>
          <w:rFonts w:ascii="Times New Roman" w:hAnsi="Times New Roman"/>
          <w:b/>
          <w:sz w:val="24"/>
          <w:szCs w:val="24"/>
        </w:rPr>
        <w:t>5.</w:t>
      </w:r>
      <w:r w:rsidR="00E33E0E">
        <w:rPr>
          <w:rFonts w:ascii="Times New Roman" w:hAnsi="Times New Roman"/>
          <w:b/>
          <w:sz w:val="24"/>
          <w:szCs w:val="24"/>
        </w:rPr>
        <w:t xml:space="preserve"> </w:t>
      </w:r>
      <w:r w:rsidRPr="00E33E0E">
        <w:rPr>
          <w:rFonts w:ascii="Times New Roman" w:hAnsi="Times New Roman"/>
          <w:b/>
          <w:sz w:val="24"/>
          <w:szCs w:val="24"/>
        </w:rPr>
        <w:t>Пункт 2 части 2.11 раздела 2 Порядка, читать в новой редакции:</w:t>
      </w:r>
    </w:p>
    <w:p w:rsidR="0032513F" w:rsidRDefault="00B73896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</w:t>
      </w:r>
      <w:r w:rsidR="0032513F">
        <w:rPr>
          <w:rFonts w:ascii="Times New Roman" w:hAnsi="Times New Roman"/>
          <w:sz w:val="24"/>
          <w:szCs w:val="24"/>
        </w:rPr>
        <w:t>идкие бытовые отходы –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вод».</w:t>
      </w:r>
    </w:p>
    <w:p w:rsidR="0032513F" w:rsidRDefault="0032513F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32513F" w:rsidRPr="00E33E0E" w:rsidRDefault="0032513F" w:rsidP="00D26EBF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E33E0E">
        <w:rPr>
          <w:rFonts w:ascii="Times New Roman" w:hAnsi="Times New Roman"/>
          <w:b/>
          <w:sz w:val="24"/>
          <w:szCs w:val="24"/>
        </w:rPr>
        <w:t>6.</w:t>
      </w:r>
      <w:r w:rsidR="00E33E0E">
        <w:rPr>
          <w:rFonts w:ascii="Times New Roman" w:hAnsi="Times New Roman"/>
          <w:b/>
          <w:sz w:val="24"/>
          <w:szCs w:val="24"/>
        </w:rPr>
        <w:t xml:space="preserve"> </w:t>
      </w:r>
      <w:r w:rsidRPr="00E33E0E">
        <w:rPr>
          <w:rFonts w:ascii="Times New Roman" w:hAnsi="Times New Roman"/>
          <w:b/>
          <w:sz w:val="24"/>
          <w:szCs w:val="24"/>
        </w:rPr>
        <w:t>Пункт 6 части 2.11 раздела 2 Правил, читать в новой редакции:</w:t>
      </w:r>
    </w:p>
    <w:p w:rsidR="0032513F" w:rsidRPr="00421D5B" w:rsidRDefault="00B73896" w:rsidP="00D26EB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</w:t>
      </w:r>
      <w:r w:rsidR="00E33E0E">
        <w:rPr>
          <w:rFonts w:ascii="Times New Roman" w:hAnsi="Times New Roman"/>
          <w:sz w:val="24"/>
          <w:szCs w:val="24"/>
        </w:rPr>
        <w:t>бор отходов – прием отходов в целях их дальнейшей обработки, утилизации, обезвреживания, размещения лицом, осуществляющим их обработку, утилизацию, обезвреживание,  размещение».</w:t>
      </w:r>
    </w:p>
    <w:p w:rsidR="00E33E0E" w:rsidRDefault="00E33E0E" w:rsidP="00D26EBF">
      <w:pPr>
        <w:jc w:val="both"/>
      </w:pPr>
    </w:p>
    <w:p w:rsidR="00E33E0E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A624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51DC4">
        <w:rPr>
          <w:rFonts w:ascii="Times New Roman" w:hAnsi="Times New Roman" w:cs="Times New Roman"/>
          <w:spacing w:val="0"/>
          <w:sz w:val="24"/>
          <w:szCs w:val="24"/>
          <w:shd w:val="clear" w:color="auto" w:fill="auto"/>
        </w:rPr>
        <w:t xml:space="preserve"> </w:t>
      </w:r>
      <w:r w:rsidRPr="00551DC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551DC4">
        <w:rPr>
          <w:rStyle w:val="a3"/>
          <w:rFonts w:ascii="Times New Roman" w:hAnsi="Times New Roman" w:cs="Times New Roman"/>
          <w:color w:val="000000"/>
          <w:sz w:val="24"/>
          <w:szCs w:val="24"/>
        </w:rPr>
        <w:t>Кипского</w:t>
      </w:r>
      <w:proofErr w:type="spellEnd"/>
      <w:r w:rsidRPr="00551DC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51DC4">
        <w:rPr>
          <w:rStyle w:val="a3"/>
          <w:rFonts w:ascii="Times New Roman" w:hAnsi="Times New Roman" w:cs="Times New Roman"/>
          <w:color w:val="000000"/>
          <w:sz w:val="24"/>
          <w:szCs w:val="24"/>
        </w:rPr>
        <w:t>Тевризского</w:t>
      </w:r>
      <w:proofErr w:type="spellEnd"/>
      <w:r w:rsidRPr="00551DC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</w:t>
      </w:r>
      <w:r w:rsidRPr="00551DC4"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,   разместить на официальном сайте органов местного самоуправления </w:t>
      </w:r>
      <w:proofErr w:type="spellStart"/>
      <w:r w:rsidRPr="00551DC4"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>Тевризского</w:t>
      </w:r>
      <w:proofErr w:type="spellEnd"/>
      <w:r w:rsidRPr="00551DC4"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муниципального района.</w:t>
      </w:r>
    </w:p>
    <w:p w:rsidR="00E33E0E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E33E0E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E33E0E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E33E0E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Глава </w:t>
      </w:r>
      <w:proofErr w:type="spellStart"/>
      <w:r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>Кипского</w:t>
      </w:r>
      <w:proofErr w:type="spellEnd"/>
      <w:r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сельского поселения</w:t>
      </w:r>
    </w:p>
    <w:p w:rsidR="00E33E0E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>Тевризского</w:t>
      </w:r>
      <w:proofErr w:type="spellEnd"/>
      <w:r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муниципального района</w:t>
      </w:r>
    </w:p>
    <w:p w:rsidR="00E33E0E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Омской области                                                                                             Н.Ш. </w:t>
      </w:r>
      <w:proofErr w:type="spellStart"/>
      <w:r>
        <w:rPr>
          <w:rStyle w:val="a3"/>
          <w:rFonts w:ascii="Times New Roman" w:hAnsi="Times New Roman" w:cs="Times New Roman"/>
          <w:color w:val="000000"/>
          <w:spacing w:val="0"/>
          <w:sz w:val="24"/>
          <w:szCs w:val="24"/>
        </w:rPr>
        <w:t>Минхаиров</w:t>
      </w:r>
      <w:proofErr w:type="spellEnd"/>
    </w:p>
    <w:p w:rsidR="00E33E0E" w:rsidRPr="00551DC4" w:rsidRDefault="00E33E0E" w:rsidP="00E33E0E">
      <w:pPr>
        <w:pStyle w:val="a4"/>
        <w:shd w:val="clear" w:color="auto" w:fill="auto"/>
        <w:spacing w:before="0" w:after="0" w:line="240" w:lineRule="auto"/>
        <w:ind w:right="20"/>
        <w:rPr>
          <w:rStyle w:val="a3"/>
          <w:rFonts w:ascii="Times New Roman" w:hAnsi="Times New Roman" w:cs="Times New Roman"/>
          <w:spacing w:val="0"/>
          <w:sz w:val="24"/>
          <w:szCs w:val="24"/>
          <w:shd w:val="clear" w:color="auto" w:fill="auto"/>
        </w:rPr>
      </w:pPr>
    </w:p>
    <w:p w:rsidR="00E33E0E" w:rsidRPr="00E33E0E" w:rsidRDefault="00E33E0E" w:rsidP="00E33E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3E0E" w:rsidRPr="00E33E0E" w:rsidSect="00F1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49C19FA"/>
    <w:multiLevelType w:val="hybridMultilevel"/>
    <w:tmpl w:val="0654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26EBF"/>
    <w:rsid w:val="000D3F3C"/>
    <w:rsid w:val="0032513F"/>
    <w:rsid w:val="00421D5B"/>
    <w:rsid w:val="00582D07"/>
    <w:rsid w:val="0079510A"/>
    <w:rsid w:val="009754DB"/>
    <w:rsid w:val="00B73896"/>
    <w:rsid w:val="00D26EBF"/>
    <w:rsid w:val="00E33E0E"/>
    <w:rsid w:val="00F1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33E0E"/>
    <w:rPr>
      <w:spacing w:val="5"/>
      <w:shd w:val="clear" w:color="auto" w:fill="FFFFFF"/>
    </w:rPr>
  </w:style>
  <w:style w:type="paragraph" w:styleId="a4">
    <w:name w:val="Body Text"/>
    <w:basedOn w:val="a"/>
    <w:link w:val="a3"/>
    <w:rsid w:val="00E33E0E"/>
    <w:pPr>
      <w:widowControl w:val="0"/>
      <w:shd w:val="clear" w:color="auto" w:fill="FFFFFF"/>
      <w:spacing w:before="540" w:after="420" w:line="322" w:lineRule="exact"/>
      <w:jc w:val="both"/>
    </w:pPr>
    <w:rPr>
      <w:spacing w:val="5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rsid w:val="00E33E0E"/>
  </w:style>
  <w:style w:type="paragraph" w:styleId="a5">
    <w:name w:val="List Paragraph"/>
    <w:basedOn w:val="a"/>
    <w:uiPriority w:val="34"/>
    <w:qFormat/>
    <w:rsid w:val="00E33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2020-09-09T09:14:00Z</cp:lastPrinted>
  <dcterms:created xsi:type="dcterms:W3CDTF">2020-08-05T09:42:00Z</dcterms:created>
  <dcterms:modified xsi:type="dcterms:W3CDTF">2020-09-09T09:14:00Z</dcterms:modified>
</cp:coreProperties>
</file>