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9C" w:rsidRPr="00D8789C" w:rsidRDefault="00D8789C" w:rsidP="00D8789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789C">
        <w:rPr>
          <w:rFonts w:ascii="Times New Roman" w:eastAsia="Times New Roman" w:hAnsi="Times New Roman" w:cs="Times New Roman"/>
          <w:sz w:val="16"/>
          <w:szCs w:val="16"/>
          <w:lang w:eastAsia="ru-RU"/>
        </w:rPr>
        <w:t>Утв. постановлением Правительства РФ</w:t>
      </w:r>
    </w:p>
    <w:p w:rsidR="00D8789C" w:rsidRPr="00D8789C" w:rsidRDefault="00D8789C" w:rsidP="00D878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878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17 марта </w:t>
      </w:r>
      <w:smartTag w:uri="urn:schemas-microsoft-com:office:smarttags" w:element="metricconverter">
        <w:smartTagPr>
          <w:attr w:name="ProductID" w:val="2015 г"/>
        </w:smartTagPr>
        <w:r w:rsidRPr="00D8789C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2015 г</w:t>
        </w:r>
      </w:smartTag>
      <w:r w:rsidRPr="00D8789C">
        <w:rPr>
          <w:rFonts w:ascii="Times New Roman" w:eastAsia="Times New Roman" w:hAnsi="Times New Roman" w:cs="Times New Roman"/>
          <w:sz w:val="16"/>
          <w:szCs w:val="16"/>
          <w:lang w:eastAsia="ru-RU"/>
        </w:rPr>
        <w:t>. № 238</w:t>
      </w:r>
      <w:r w:rsidRPr="00D8789C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D8789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(в ред. от 5 февраля </w:t>
      </w:r>
      <w:smartTag w:uri="urn:schemas-microsoft-com:office:smarttags" w:element="metricconverter">
        <w:smartTagPr>
          <w:attr w:name="ProductID" w:val="2016 г"/>
        </w:smartTagPr>
        <w:r w:rsidRPr="00D8789C">
          <w:rPr>
            <w:rFonts w:ascii="Times New Roman" w:eastAsia="Times New Roman" w:hAnsi="Times New Roman" w:cs="Times New Roman"/>
            <w:i/>
            <w:sz w:val="16"/>
            <w:szCs w:val="16"/>
            <w:lang w:eastAsia="ru-RU"/>
          </w:rPr>
          <w:t>2016 г</w:t>
        </w:r>
      </w:smartTag>
      <w:r w:rsidRPr="00D8789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.)</w:t>
      </w:r>
    </w:p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9C" w:rsidRPr="00D8789C" w:rsidRDefault="00D8789C" w:rsidP="00D87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D8789C" w:rsidRPr="00D8789C" w:rsidRDefault="00D8789C" w:rsidP="00D87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объеме закупок у субъектов малого предпринимательства</w:t>
      </w:r>
    </w:p>
    <w:p w:rsidR="00D8789C" w:rsidRPr="00D8789C" w:rsidRDefault="00D8789C" w:rsidP="00D87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социально ориентированных некоммерческих организаций</w:t>
      </w:r>
    </w:p>
    <w:tbl>
      <w:tblPr>
        <w:tblStyle w:val="a5"/>
        <w:tblW w:w="4761" w:type="dxa"/>
        <w:jc w:val="center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2548"/>
        <w:gridCol w:w="1807"/>
      </w:tblGrid>
      <w:tr w:rsidR="00D8789C" w:rsidRPr="00D8789C" w:rsidTr="0094076D">
        <w:trPr>
          <w:trHeight w:val="240"/>
          <w:jc w:val="center"/>
        </w:trPr>
        <w:tc>
          <w:tcPr>
            <w:tcW w:w="406" w:type="dxa"/>
            <w:tcMar>
              <w:left w:w="0" w:type="dxa"/>
              <w:right w:w="0" w:type="dxa"/>
            </w:tcMar>
            <w:vAlign w:val="bottom"/>
          </w:tcPr>
          <w:p w:rsidR="00D8789C" w:rsidRPr="00D8789C" w:rsidRDefault="00D8789C" w:rsidP="00D8789C">
            <w:pPr>
              <w:rPr>
                <w:b/>
                <w:sz w:val="28"/>
                <w:szCs w:val="28"/>
              </w:rPr>
            </w:pPr>
            <w:r w:rsidRPr="00D8789C">
              <w:rPr>
                <w:b/>
                <w:sz w:val="28"/>
                <w:szCs w:val="28"/>
              </w:rPr>
              <w:t>за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vAlign w:val="bottom"/>
          </w:tcPr>
          <w:p w:rsidR="00D8789C" w:rsidRPr="00D8789C" w:rsidRDefault="00D8789C" w:rsidP="00D8789C">
            <w:pPr>
              <w:jc w:val="center"/>
              <w:rPr>
                <w:b/>
                <w:sz w:val="28"/>
                <w:szCs w:val="28"/>
              </w:rPr>
            </w:pPr>
            <w:r w:rsidRPr="00D8789C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1807" w:type="dxa"/>
            <w:vAlign w:val="bottom"/>
          </w:tcPr>
          <w:p w:rsidR="00D8789C" w:rsidRPr="00D8789C" w:rsidRDefault="00D8789C" w:rsidP="00D8789C">
            <w:pPr>
              <w:jc w:val="right"/>
              <w:rPr>
                <w:b/>
                <w:sz w:val="28"/>
                <w:szCs w:val="28"/>
              </w:rPr>
            </w:pPr>
            <w:r w:rsidRPr="00D8789C">
              <w:rPr>
                <w:b/>
                <w:sz w:val="28"/>
                <w:szCs w:val="28"/>
              </w:rPr>
              <w:t xml:space="preserve"> отчетный год</w:t>
            </w:r>
          </w:p>
        </w:tc>
      </w:tr>
    </w:tbl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9C" w:rsidRPr="00D8789C" w:rsidRDefault="00D8789C" w:rsidP="00D87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place">
        <w:r w:rsidRPr="00D8789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</w:t>
        </w:r>
        <w:r w:rsidRPr="00D878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smartTag>
      <w:r w:rsidRPr="00D8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заказчике:</w:t>
      </w:r>
    </w:p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14026"/>
      </w:tblGrid>
      <w:tr w:rsidR="00D8789C" w:rsidRPr="00D8789C" w:rsidTr="0094076D">
        <w:trPr>
          <w:trHeight w:val="240"/>
        </w:trPr>
        <w:tc>
          <w:tcPr>
            <w:tcW w:w="1666" w:type="dxa"/>
            <w:tcMar>
              <w:left w:w="0" w:type="dxa"/>
              <w:right w:w="0" w:type="dxa"/>
            </w:tcMar>
            <w:vAlign w:val="bottom"/>
          </w:tcPr>
          <w:p w:rsidR="00D8789C" w:rsidRPr="00D8789C" w:rsidRDefault="00D8789C" w:rsidP="00D8789C">
            <w:pPr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026" w:type="dxa"/>
            <w:tcBorders>
              <w:bottom w:val="single" w:sz="4" w:space="0" w:color="auto"/>
            </w:tcBorders>
            <w:vAlign w:val="bottom"/>
          </w:tcPr>
          <w:p w:rsidR="00D8789C" w:rsidRPr="00D8789C" w:rsidRDefault="00D8789C" w:rsidP="00D8789C">
            <w:pPr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8789C">
              <w:rPr>
                <w:sz w:val="24"/>
                <w:szCs w:val="24"/>
              </w:rPr>
              <w:t>Кипского</w:t>
            </w:r>
            <w:proofErr w:type="spellEnd"/>
            <w:r w:rsidRPr="00D8789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89C">
              <w:rPr>
                <w:sz w:val="24"/>
                <w:szCs w:val="24"/>
              </w:rPr>
              <w:t>Тевризского</w:t>
            </w:r>
            <w:proofErr w:type="spellEnd"/>
            <w:r w:rsidRPr="00D8789C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</w:tr>
    </w:tbl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0"/>
        <w:gridCol w:w="12122"/>
      </w:tblGrid>
      <w:tr w:rsidR="00D8789C" w:rsidRPr="00D8789C" w:rsidTr="0094076D">
        <w:trPr>
          <w:trHeight w:val="240"/>
        </w:trPr>
        <w:tc>
          <w:tcPr>
            <w:tcW w:w="3570" w:type="dxa"/>
            <w:tcMar>
              <w:left w:w="0" w:type="dxa"/>
              <w:right w:w="0" w:type="dxa"/>
            </w:tcMar>
            <w:vAlign w:val="bottom"/>
          </w:tcPr>
          <w:p w:rsidR="00D8789C" w:rsidRPr="00D8789C" w:rsidRDefault="00D8789C" w:rsidP="00D8789C">
            <w:pPr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12122" w:type="dxa"/>
            <w:tcBorders>
              <w:bottom w:val="single" w:sz="4" w:space="0" w:color="auto"/>
            </w:tcBorders>
            <w:vAlign w:val="bottom"/>
          </w:tcPr>
          <w:p w:rsidR="00D8789C" w:rsidRPr="00D8789C" w:rsidRDefault="00D8789C" w:rsidP="00D8789C">
            <w:pPr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Муниципальное казенное учреждение</w:t>
            </w:r>
          </w:p>
        </w:tc>
      </w:tr>
    </w:tbl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5"/>
        <w:gridCol w:w="9127"/>
      </w:tblGrid>
      <w:tr w:rsidR="00D8789C" w:rsidRPr="00D8789C" w:rsidTr="0094076D">
        <w:trPr>
          <w:trHeight w:val="240"/>
        </w:trPr>
        <w:tc>
          <w:tcPr>
            <w:tcW w:w="6565" w:type="dxa"/>
            <w:tcMar>
              <w:left w:w="0" w:type="dxa"/>
              <w:right w:w="0" w:type="dxa"/>
            </w:tcMar>
            <w:vAlign w:val="bottom"/>
          </w:tcPr>
          <w:p w:rsidR="00D8789C" w:rsidRPr="00D8789C" w:rsidRDefault="00D8789C" w:rsidP="00D8789C">
            <w:pPr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Место нахождения (адрес), телефон, адрес электронной почты</w:t>
            </w:r>
          </w:p>
        </w:tc>
        <w:tc>
          <w:tcPr>
            <w:tcW w:w="9127" w:type="dxa"/>
            <w:tcBorders>
              <w:bottom w:val="single" w:sz="4" w:space="0" w:color="auto"/>
            </w:tcBorders>
            <w:vAlign w:val="bottom"/>
          </w:tcPr>
          <w:p w:rsidR="00D8789C" w:rsidRPr="00D8789C" w:rsidRDefault="00D8789C" w:rsidP="00D8789C">
            <w:pPr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 xml:space="preserve">Омская область, </w:t>
            </w:r>
            <w:proofErr w:type="spellStart"/>
            <w:r w:rsidRPr="00D8789C">
              <w:rPr>
                <w:sz w:val="24"/>
                <w:szCs w:val="24"/>
              </w:rPr>
              <w:t>Тевризский</w:t>
            </w:r>
            <w:proofErr w:type="spellEnd"/>
            <w:r w:rsidRPr="00D8789C">
              <w:rPr>
                <w:sz w:val="24"/>
                <w:szCs w:val="24"/>
              </w:rPr>
              <w:t xml:space="preserve"> район, с. Кип, пер. Набережный, д.2, тел. 8(38154)33640; эл. почта pos2409@rambler.ru</w:t>
            </w:r>
          </w:p>
        </w:tc>
      </w:tr>
    </w:tbl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15020"/>
      </w:tblGrid>
      <w:tr w:rsidR="00D8789C" w:rsidRPr="00D8789C" w:rsidTr="0094076D">
        <w:trPr>
          <w:trHeight w:val="240"/>
        </w:trPr>
        <w:tc>
          <w:tcPr>
            <w:tcW w:w="672" w:type="dxa"/>
            <w:tcMar>
              <w:left w:w="0" w:type="dxa"/>
              <w:right w:w="0" w:type="dxa"/>
            </w:tcMar>
            <w:vAlign w:val="bottom"/>
          </w:tcPr>
          <w:p w:rsidR="00D8789C" w:rsidRPr="00D8789C" w:rsidRDefault="00D8789C" w:rsidP="00D8789C">
            <w:pPr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ИНН</w:t>
            </w:r>
          </w:p>
        </w:tc>
        <w:tc>
          <w:tcPr>
            <w:tcW w:w="15020" w:type="dxa"/>
            <w:tcBorders>
              <w:bottom w:val="single" w:sz="4" w:space="0" w:color="auto"/>
            </w:tcBorders>
            <w:vAlign w:val="bottom"/>
          </w:tcPr>
          <w:p w:rsidR="00D8789C" w:rsidRPr="00D8789C" w:rsidRDefault="00D8789C" w:rsidP="00D8789C">
            <w:pPr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5536004990</w:t>
            </w:r>
          </w:p>
        </w:tc>
      </w:tr>
    </w:tbl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15062"/>
      </w:tblGrid>
      <w:tr w:rsidR="00D8789C" w:rsidRPr="00D8789C" w:rsidTr="0094076D">
        <w:trPr>
          <w:trHeight w:val="240"/>
        </w:trPr>
        <w:tc>
          <w:tcPr>
            <w:tcW w:w="630" w:type="dxa"/>
            <w:tcMar>
              <w:left w:w="0" w:type="dxa"/>
              <w:right w:w="0" w:type="dxa"/>
            </w:tcMar>
            <w:vAlign w:val="bottom"/>
          </w:tcPr>
          <w:p w:rsidR="00D8789C" w:rsidRPr="00D8789C" w:rsidRDefault="00D8789C" w:rsidP="00D8789C">
            <w:pPr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КПП</w:t>
            </w:r>
          </w:p>
        </w:tc>
        <w:tc>
          <w:tcPr>
            <w:tcW w:w="15062" w:type="dxa"/>
            <w:tcBorders>
              <w:bottom w:val="single" w:sz="4" w:space="0" w:color="auto"/>
            </w:tcBorders>
            <w:vAlign w:val="bottom"/>
          </w:tcPr>
          <w:p w:rsidR="00D8789C" w:rsidRPr="00D8789C" w:rsidRDefault="00D8789C" w:rsidP="00D8789C">
            <w:pPr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553601001</w:t>
            </w:r>
          </w:p>
        </w:tc>
      </w:tr>
    </w:tbl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14334"/>
      </w:tblGrid>
      <w:tr w:rsidR="00D8789C" w:rsidRPr="00D8789C" w:rsidTr="0094076D">
        <w:trPr>
          <w:trHeight w:val="240"/>
        </w:trPr>
        <w:tc>
          <w:tcPr>
            <w:tcW w:w="1358" w:type="dxa"/>
            <w:tcMar>
              <w:left w:w="0" w:type="dxa"/>
              <w:right w:w="0" w:type="dxa"/>
            </w:tcMar>
            <w:vAlign w:val="bottom"/>
          </w:tcPr>
          <w:p w:rsidR="00D8789C" w:rsidRPr="00D8789C" w:rsidRDefault="00D8789C" w:rsidP="00D8789C">
            <w:pPr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по ОКОПФ</w:t>
            </w:r>
          </w:p>
        </w:tc>
        <w:tc>
          <w:tcPr>
            <w:tcW w:w="14334" w:type="dxa"/>
            <w:tcBorders>
              <w:bottom w:val="single" w:sz="4" w:space="0" w:color="auto"/>
            </w:tcBorders>
            <w:vAlign w:val="bottom"/>
          </w:tcPr>
          <w:p w:rsidR="00D8789C" w:rsidRPr="00D8789C" w:rsidRDefault="00D8789C" w:rsidP="00D8789C">
            <w:pPr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81</w:t>
            </w:r>
          </w:p>
        </w:tc>
      </w:tr>
    </w:tbl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8"/>
        <w:gridCol w:w="14544"/>
      </w:tblGrid>
      <w:tr w:rsidR="00D8789C" w:rsidRPr="00D8789C" w:rsidTr="0094076D">
        <w:trPr>
          <w:trHeight w:val="240"/>
        </w:trPr>
        <w:tc>
          <w:tcPr>
            <w:tcW w:w="1148" w:type="dxa"/>
            <w:tcMar>
              <w:left w:w="0" w:type="dxa"/>
              <w:right w:w="0" w:type="dxa"/>
            </w:tcMar>
            <w:vAlign w:val="bottom"/>
          </w:tcPr>
          <w:p w:rsidR="00D8789C" w:rsidRPr="00D8789C" w:rsidRDefault="00D8789C" w:rsidP="00D8789C">
            <w:pPr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по ОКПО</w:t>
            </w:r>
          </w:p>
        </w:tc>
        <w:tc>
          <w:tcPr>
            <w:tcW w:w="14544" w:type="dxa"/>
            <w:tcBorders>
              <w:bottom w:val="single" w:sz="4" w:space="0" w:color="auto"/>
            </w:tcBorders>
            <w:vAlign w:val="bottom"/>
          </w:tcPr>
          <w:p w:rsidR="00D8789C" w:rsidRPr="00D8789C" w:rsidRDefault="00D8789C" w:rsidP="00D8789C">
            <w:pPr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04203786</w:t>
            </w:r>
          </w:p>
        </w:tc>
      </w:tr>
    </w:tbl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14362"/>
      </w:tblGrid>
      <w:tr w:rsidR="00D8789C" w:rsidRPr="00D8789C" w:rsidTr="0094076D">
        <w:trPr>
          <w:trHeight w:val="240"/>
        </w:trPr>
        <w:tc>
          <w:tcPr>
            <w:tcW w:w="1330" w:type="dxa"/>
            <w:tcMar>
              <w:left w:w="0" w:type="dxa"/>
              <w:right w:w="0" w:type="dxa"/>
            </w:tcMar>
            <w:vAlign w:val="bottom"/>
          </w:tcPr>
          <w:p w:rsidR="00D8789C" w:rsidRPr="00D8789C" w:rsidRDefault="00D8789C" w:rsidP="00D8789C">
            <w:pPr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по ОКТМО</w:t>
            </w:r>
          </w:p>
        </w:tc>
        <w:tc>
          <w:tcPr>
            <w:tcW w:w="14362" w:type="dxa"/>
            <w:tcBorders>
              <w:bottom w:val="single" w:sz="4" w:space="0" w:color="auto"/>
            </w:tcBorders>
            <w:vAlign w:val="bottom"/>
          </w:tcPr>
          <w:p w:rsidR="00D8789C" w:rsidRPr="00D8789C" w:rsidRDefault="00D8789C" w:rsidP="00D8789C">
            <w:pPr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52655419</w:t>
            </w:r>
          </w:p>
        </w:tc>
      </w:tr>
    </w:tbl>
    <w:p w:rsidR="00D8789C" w:rsidRPr="00D8789C" w:rsidRDefault="00D8789C" w:rsidP="00D87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89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D878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II</w:t>
      </w:r>
      <w:r w:rsidRPr="00D8789C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 об объеме закупок у субъектов малого предпринимательства</w:t>
      </w:r>
    </w:p>
    <w:p w:rsidR="00D8789C" w:rsidRPr="00D8789C" w:rsidRDefault="00D8789C" w:rsidP="00D87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89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социально ориентированных некоммерческих организаций, о несостоявшемся определении поставщиков</w:t>
      </w:r>
    </w:p>
    <w:p w:rsidR="00D8789C" w:rsidRPr="00D8789C" w:rsidRDefault="00D8789C" w:rsidP="00D87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89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(подрядчиков, исполнителей) с участием субъектов малого предпринимательства</w:t>
      </w:r>
    </w:p>
    <w:p w:rsidR="00D8789C" w:rsidRPr="00D8789C" w:rsidRDefault="00D8789C" w:rsidP="00D87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89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социально ориентированных некоммерческих организаций</w:t>
      </w:r>
    </w:p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"/>
        <w:gridCol w:w="11193"/>
        <w:gridCol w:w="4046"/>
      </w:tblGrid>
      <w:tr w:rsidR="00D8789C" w:rsidRPr="00D8789C" w:rsidTr="0094076D">
        <w:trPr>
          <w:trHeight w:val="240"/>
        </w:trPr>
        <w:tc>
          <w:tcPr>
            <w:tcW w:w="11646" w:type="dxa"/>
            <w:gridSpan w:val="2"/>
            <w:vAlign w:val="bottom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046" w:type="dxa"/>
            <w:vAlign w:val="bottom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Величина показателя</w:t>
            </w:r>
          </w:p>
        </w:tc>
      </w:tr>
      <w:tr w:rsidR="00D8789C" w:rsidRPr="00D8789C" w:rsidTr="0094076D">
        <w:trPr>
          <w:trHeight w:val="240"/>
        </w:trPr>
        <w:tc>
          <w:tcPr>
            <w:tcW w:w="15692" w:type="dxa"/>
            <w:gridSpan w:val="3"/>
            <w:vAlign w:val="bottom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Расчет объема закупок, который заказчик обязан осуществить у субъектов малого предпринимательства</w:t>
            </w:r>
            <w:r w:rsidRPr="00D8789C">
              <w:rPr>
                <w:sz w:val="24"/>
                <w:szCs w:val="24"/>
              </w:rPr>
              <w:br/>
              <w:t>и социально ориентированных некоммерческих организаций в отчетном году</w:t>
            </w:r>
          </w:p>
        </w:tc>
      </w:tr>
      <w:tr w:rsidR="00D8789C" w:rsidRPr="00D8789C" w:rsidTr="0094076D">
        <w:trPr>
          <w:trHeight w:val="240"/>
        </w:trPr>
        <w:tc>
          <w:tcPr>
            <w:tcW w:w="453" w:type="dxa"/>
            <w:vAlign w:val="center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1.</w:t>
            </w:r>
          </w:p>
        </w:tc>
        <w:tc>
          <w:tcPr>
            <w:tcW w:w="11193" w:type="dxa"/>
            <w:vAlign w:val="bottom"/>
          </w:tcPr>
          <w:p w:rsidR="00D8789C" w:rsidRPr="00D8789C" w:rsidRDefault="00D8789C" w:rsidP="00D8789C">
            <w:pPr>
              <w:ind w:left="57" w:right="57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Совокупный годовой объем закупок, за исключением объема закупок, сведения о которых составляют государственную тайну (тыс. рублей)</w:t>
            </w:r>
          </w:p>
        </w:tc>
        <w:tc>
          <w:tcPr>
            <w:tcW w:w="4046" w:type="dxa"/>
            <w:vAlign w:val="bottom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1644,3</w:t>
            </w:r>
          </w:p>
        </w:tc>
      </w:tr>
      <w:tr w:rsidR="00D8789C" w:rsidRPr="00D8789C" w:rsidTr="0094076D">
        <w:trPr>
          <w:trHeight w:val="240"/>
        </w:trPr>
        <w:tc>
          <w:tcPr>
            <w:tcW w:w="453" w:type="dxa"/>
            <w:tcBorders>
              <w:bottom w:val="nil"/>
            </w:tcBorders>
            <w:vAlign w:val="center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2.</w:t>
            </w:r>
          </w:p>
        </w:tc>
        <w:tc>
          <w:tcPr>
            <w:tcW w:w="11193" w:type="dxa"/>
            <w:vAlign w:val="bottom"/>
          </w:tcPr>
          <w:p w:rsidR="00D8789C" w:rsidRPr="00D8789C" w:rsidRDefault="00D8789C" w:rsidP="00D8789C">
            <w:pPr>
              <w:ind w:left="57" w:right="57"/>
              <w:rPr>
                <w:spacing w:val="-2"/>
                <w:sz w:val="24"/>
                <w:szCs w:val="24"/>
              </w:rPr>
            </w:pPr>
            <w:proofErr w:type="gramStart"/>
            <w:r w:rsidRPr="00D8789C">
              <w:rPr>
                <w:spacing w:val="-2"/>
                <w:sz w:val="24"/>
                <w:szCs w:val="24"/>
              </w:rPr>
              <w:t>Общий объем финансового обеспечения для оплаты контрактов в отчетном году в рамках осуществления закупок, предусмотренных частью 1</w:t>
            </w:r>
            <w:r w:rsidRPr="00D8789C">
              <w:rPr>
                <w:spacing w:val="-2"/>
                <w:sz w:val="24"/>
                <w:szCs w:val="24"/>
                <w:vertAlign w:val="superscript"/>
              </w:rPr>
              <w:t>1</w:t>
            </w:r>
            <w:r w:rsidRPr="00D8789C">
              <w:rPr>
                <w:spacing w:val="-2"/>
                <w:sz w:val="24"/>
                <w:szCs w:val="24"/>
              </w:rPr>
              <w:t xml:space="preserve"> статьи 30 Федерального закона «О контрактной системе в сфере закупок товаров, работ, услуг для обеспечения государственных и муниципальных нужд» (далее — Федеральный закон),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рублей):</w:t>
            </w:r>
            <w:proofErr w:type="gramEnd"/>
          </w:p>
        </w:tc>
        <w:tc>
          <w:tcPr>
            <w:tcW w:w="4046" w:type="dxa"/>
            <w:vAlign w:val="bottom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1644,3</w:t>
            </w:r>
          </w:p>
        </w:tc>
      </w:tr>
      <w:tr w:rsidR="00D8789C" w:rsidRPr="00D8789C" w:rsidTr="0094076D">
        <w:trPr>
          <w:trHeight w:val="240"/>
        </w:trPr>
        <w:tc>
          <w:tcPr>
            <w:tcW w:w="453" w:type="dxa"/>
            <w:tcBorders>
              <w:top w:val="nil"/>
              <w:bottom w:val="nil"/>
            </w:tcBorders>
            <w:vAlign w:val="center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193" w:type="dxa"/>
            <w:vAlign w:val="bottom"/>
          </w:tcPr>
          <w:p w:rsidR="00D8789C" w:rsidRPr="00D8789C" w:rsidRDefault="00D8789C" w:rsidP="00D8789C">
            <w:pPr>
              <w:ind w:left="57" w:right="57"/>
              <w:rPr>
                <w:spacing w:val="-2"/>
                <w:sz w:val="24"/>
                <w:szCs w:val="24"/>
              </w:rPr>
            </w:pPr>
            <w:r w:rsidRPr="00D8789C">
              <w:rPr>
                <w:spacing w:val="-2"/>
                <w:sz w:val="24"/>
                <w:szCs w:val="24"/>
              </w:rPr>
              <w:t>объем финансового обеспечения для оплаты в отчетном году контрактов, заключаемых для обеспечения обороны страны и безопасности государства,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4046" w:type="dxa"/>
            <w:vAlign w:val="bottom"/>
          </w:tcPr>
          <w:p w:rsidR="00D8789C" w:rsidRPr="00D8789C" w:rsidRDefault="00D8789C" w:rsidP="00D8789C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D8789C" w:rsidRPr="00D8789C" w:rsidTr="0094076D">
        <w:trPr>
          <w:trHeight w:val="240"/>
        </w:trPr>
        <w:tc>
          <w:tcPr>
            <w:tcW w:w="453" w:type="dxa"/>
            <w:tcBorders>
              <w:top w:val="nil"/>
              <w:bottom w:val="nil"/>
            </w:tcBorders>
            <w:vAlign w:val="center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193" w:type="dxa"/>
            <w:vAlign w:val="bottom"/>
          </w:tcPr>
          <w:p w:rsidR="00D8789C" w:rsidRPr="00D8789C" w:rsidRDefault="00D8789C" w:rsidP="00D8789C">
            <w:pPr>
              <w:ind w:left="57" w:right="57"/>
              <w:rPr>
                <w:spacing w:val="-2"/>
                <w:sz w:val="24"/>
                <w:szCs w:val="24"/>
              </w:rPr>
            </w:pPr>
            <w:r w:rsidRPr="00D8789C">
              <w:rPr>
                <w:spacing w:val="-2"/>
                <w:sz w:val="24"/>
                <w:szCs w:val="24"/>
              </w:rPr>
              <w:t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4046" w:type="dxa"/>
            <w:vAlign w:val="bottom"/>
          </w:tcPr>
          <w:p w:rsidR="00D8789C" w:rsidRPr="00D8789C" w:rsidRDefault="00D8789C" w:rsidP="00D8789C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D8789C" w:rsidRPr="00D8789C" w:rsidTr="0094076D">
        <w:trPr>
          <w:trHeight w:val="240"/>
        </w:trPr>
        <w:tc>
          <w:tcPr>
            <w:tcW w:w="453" w:type="dxa"/>
            <w:tcBorders>
              <w:top w:val="nil"/>
              <w:bottom w:val="nil"/>
            </w:tcBorders>
            <w:vAlign w:val="center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193" w:type="dxa"/>
            <w:vAlign w:val="bottom"/>
          </w:tcPr>
          <w:p w:rsidR="00D8789C" w:rsidRPr="00D8789C" w:rsidRDefault="00D8789C" w:rsidP="00D8789C">
            <w:pPr>
              <w:ind w:left="57" w:right="57"/>
              <w:rPr>
                <w:spacing w:val="-2"/>
                <w:sz w:val="24"/>
                <w:szCs w:val="24"/>
              </w:rPr>
            </w:pPr>
            <w:r w:rsidRPr="00D8789C">
              <w:rPr>
                <w:spacing w:val="-2"/>
                <w:sz w:val="24"/>
                <w:szCs w:val="24"/>
              </w:rPr>
              <w:t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частью 1 статьи 93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4046" w:type="dxa"/>
            <w:vAlign w:val="bottom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1644,3</w:t>
            </w:r>
          </w:p>
        </w:tc>
      </w:tr>
      <w:tr w:rsidR="00D8789C" w:rsidRPr="00D8789C" w:rsidTr="0094076D">
        <w:trPr>
          <w:trHeight w:val="240"/>
        </w:trPr>
        <w:tc>
          <w:tcPr>
            <w:tcW w:w="453" w:type="dxa"/>
            <w:tcBorders>
              <w:top w:val="nil"/>
              <w:bottom w:val="nil"/>
            </w:tcBorders>
            <w:vAlign w:val="center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193" w:type="dxa"/>
            <w:vAlign w:val="bottom"/>
          </w:tcPr>
          <w:p w:rsidR="00D8789C" w:rsidRPr="00D8789C" w:rsidRDefault="00D8789C" w:rsidP="00D8789C">
            <w:pPr>
              <w:ind w:left="57" w:right="57"/>
              <w:rPr>
                <w:spacing w:val="-2"/>
                <w:sz w:val="24"/>
                <w:szCs w:val="24"/>
              </w:rPr>
            </w:pPr>
            <w:r w:rsidRPr="00D8789C">
              <w:rPr>
                <w:spacing w:val="-2"/>
                <w:sz w:val="24"/>
                <w:szCs w:val="24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4046" w:type="dxa"/>
            <w:vAlign w:val="bottom"/>
          </w:tcPr>
          <w:p w:rsidR="00D8789C" w:rsidRPr="00D8789C" w:rsidRDefault="00D8789C" w:rsidP="00D8789C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D8789C" w:rsidRPr="00D8789C" w:rsidTr="0094076D">
        <w:trPr>
          <w:trHeight w:val="240"/>
        </w:trPr>
        <w:tc>
          <w:tcPr>
            <w:tcW w:w="453" w:type="dxa"/>
            <w:tcBorders>
              <w:top w:val="nil"/>
            </w:tcBorders>
            <w:vAlign w:val="center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193" w:type="dxa"/>
            <w:vAlign w:val="bottom"/>
          </w:tcPr>
          <w:p w:rsidR="00D8789C" w:rsidRPr="00D8789C" w:rsidRDefault="00D8789C" w:rsidP="00D8789C">
            <w:pPr>
              <w:ind w:left="57" w:right="57"/>
              <w:rPr>
                <w:spacing w:val="-2"/>
                <w:sz w:val="24"/>
                <w:szCs w:val="24"/>
              </w:rPr>
            </w:pPr>
            <w:r w:rsidRPr="00D8789C">
              <w:rPr>
                <w:spacing w:val="-2"/>
                <w:sz w:val="24"/>
                <w:szCs w:val="24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4046" w:type="dxa"/>
            <w:vAlign w:val="bottom"/>
          </w:tcPr>
          <w:p w:rsidR="00D8789C" w:rsidRPr="00D8789C" w:rsidRDefault="00D8789C" w:rsidP="00D8789C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D8789C" w:rsidRPr="00D8789C" w:rsidTr="0094076D">
        <w:trPr>
          <w:trHeight w:val="240"/>
        </w:trPr>
        <w:tc>
          <w:tcPr>
            <w:tcW w:w="453" w:type="dxa"/>
            <w:vAlign w:val="center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3.</w:t>
            </w:r>
          </w:p>
        </w:tc>
        <w:tc>
          <w:tcPr>
            <w:tcW w:w="11193" w:type="dxa"/>
            <w:vAlign w:val="bottom"/>
          </w:tcPr>
          <w:p w:rsidR="00D8789C" w:rsidRPr="00D8789C" w:rsidRDefault="00D8789C" w:rsidP="00D8789C">
            <w:pPr>
              <w:ind w:left="57" w:right="57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Совокупный годовой объем закупок, рассчитанный за вычетом закупок, предусмотренных частью 1</w:t>
            </w:r>
            <w:r w:rsidRPr="00D8789C">
              <w:rPr>
                <w:sz w:val="24"/>
                <w:szCs w:val="24"/>
                <w:vertAlign w:val="superscript"/>
              </w:rPr>
              <w:t>1</w:t>
            </w:r>
            <w:r w:rsidRPr="00D8789C">
              <w:rPr>
                <w:sz w:val="24"/>
                <w:szCs w:val="24"/>
              </w:rPr>
              <w:t xml:space="preserve"> статьи 30 Федерального закона</w:t>
            </w:r>
          </w:p>
        </w:tc>
        <w:tc>
          <w:tcPr>
            <w:tcW w:w="4046" w:type="dxa"/>
            <w:vAlign w:val="bottom"/>
          </w:tcPr>
          <w:p w:rsidR="00D8789C" w:rsidRPr="00D8789C" w:rsidRDefault="00D8789C" w:rsidP="00D8789C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D8789C" w:rsidRPr="00D8789C" w:rsidTr="0094076D">
        <w:trPr>
          <w:cantSplit/>
          <w:trHeight w:val="240"/>
        </w:trPr>
        <w:tc>
          <w:tcPr>
            <w:tcW w:w="453" w:type="dxa"/>
            <w:vAlign w:val="center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1193" w:type="dxa"/>
            <w:vAlign w:val="bottom"/>
          </w:tcPr>
          <w:p w:rsidR="00D8789C" w:rsidRPr="00D8789C" w:rsidRDefault="00D8789C" w:rsidP="00D8789C">
            <w:pPr>
              <w:ind w:left="57" w:right="57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Объем закупок, который заказчик обязан осуществить у субъектов малого предпринимательства и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</w:t>
            </w:r>
            <w:r w:rsidRPr="00D8789C">
              <w:rPr>
                <w:sz w:val="24"/>
                <w:szCs w:val="24"/>
                <w:vertAlign w:val="superscript"/>
              </w:rPr>
              <w:t>1</w:t>
            </w:r>
            <w:r w:rsidRPr="00D8789C">
              <w:rPr>
                <w:sz w:val="24"/>
                <w:szCs w:val="24"/>
              </w:rPr>
              <w:t xml:space="preserve"> статьи 30 Федерального закона)</w:t>
            </w:r>
            <w:r w:rsidRPr="00D8789C">
              <w:rPr>
                <w:sz w:val="24"/>
                <w:szCs w:val="24"/>
              </w:rPr>
              <w:br/>
              <w:t>(тыс. рублей)</w:t>
            </w:r>
          </w:p>
        </w:tc>
        <w:tc>
          <w:tcPr>
            <w:tcW w:w="4046" w:type="dxa"/>
            <w:vAlign w:val="bottom"/>
          </w:tcPr>
          <w:p w:rsidR="00D8789C" w:rsidRPr="00D8789C" w:rsidRDefault="00D8789C" w:rsidP="00D8789C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D8789C" w:rsidRPr="00D8789C" w:rsidTr="0094076D">
        <w:trPr>
          <w:trHeight w:val="240"/>
        </w:trPr>
        <w:tc>
          <w:tcPr>
            <w:tcW w:w="15692" w:type="dxa"/>
            <w:gridSpan w:val="3"/>
            <w:vAlign w:val="bottom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Объем закупок, который заказчик осуществил у субъектов малого предпринимательства</w:t>
            </w:r>
            <w:r w:rsidRPr="00D8789C">
              <w:rPr>
                <w:sz w:val="24"/>
                <w:szCs w:val="24"/>
              </w:rPr>
              <w:br/>
              <w:t>и социально ориентированных некоммерческих организаций в отчетном году</w:t>
            </w:r>
          </w:p>
        </w:tc>
      </w:tr>
      <w:tr w:rsidR="00D8789C" w:rsidRPr="00D8789C" w:rsidTr="0094076D">
        <w:trPr>
          <w:trHeight w:val="240"/>
        </w:trPr>
        <w:tc>
          <w:tcPr>
            <w:tcW w:w="453" w:type="dxa"/>
            <w:vAlign w:val="center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5.</w:t>
            </w:r>
          </w:p>
        </w:tc>
        <w:tc>
          <w:tcPr>
            <w:tcW w:w="11193" w:type="dxa"/>
            <w:vAlign w:val="bottom"/>
          </w:tcPr>
          <w:p w:rsidR="00D8789C" w:rsidRPr="00D8789C" w:rsidRDefault="00D8789C" w:rsidP="00D8789C">
            <w:pPr>
              <w:ind w:left="57" w:right="57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Объем закупок в отчетном году, осуществленных по результатам состоявшихся процедур определения поставщика (подрядчика, исполнителя), в извещении об осуществлении которых было установлено ограничение в отношении участников закупок, которыми могли быть только субъекты малого предпринимательства и социально ориентированные некоммерческие организации (тыс. рублей)</w:t>
            </w:r>
          </w:p>
        </w:tc>
        <w:tc>
          <w:tcPr>
            <w:tcW w:w="4046" w:type="dxa"/>
            <w:vAlign w:val="bottom"/>
          </w:tcPr>
          <w:p w:rsidR="00D8789C" w:rsidRPr="00D8789C" w:rsidRDefault="00D8789C" w:rsidP="00D8789C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D8789C" w:rsidRPr="00D8789C" w:rsidTr="0094076D">
        <w:trPr>
          <w:trHeight w:val="240"/>
        </w:trPr>
        <w:tc>
          <w:tcPr>
            <w:tcW w:w="453" w:type="dxa"/>
            <w:vAlign w:val="center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6.</w:t>
            </w:r>
          </w:p>
        </w:tc>
        <w:tc>
          <w:tcPr>
            <w:tcW w:w="11193" w:type="dxa"/>
            <w:vAlign w:val="bottom"/>
          </w:tcPr>
          <w:p w:rsidR="00D8789C" w:rsidRPr="00D8789C" w:rsidRDefault="00D8789C" w:rsidP="00D8789C">
            <w:pPr>
              <w:ind w:left="57" w:right="57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 xml:space="preserve">Объем привлечения в отчетном году субподрядчиков и соисполнителей из числа субъектов малого предпринимательства и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 w:rsidRPr="00D8789C">
              <w:rPr>
                <w:sz w:val="24"/>
                <w:szCs w:val="24"/>
              </w:rPr>
              <w:t>извещениях</w:t>
            </w:r>
            <w:proofErr w:type="gramEnd"/>
            <w:r w:rsidRPr="00D8789C">
              <w:rPr>
                <w:sz w:val="24"/>
                <w:szCs w:val="24"/>
              </w:rPr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 (соисполнителей) из числа субъектов малого предпринимательства и социально ориентированных некоммерческих организаций (тыс. рублей)</w:t>
            </w:r>
          </w:p>
        </w:tc>
        <w:tc>
          <w:tcPr>
            <w:tcW w:w="4046" w:type="dxa"/>
            <w:vAlign w:val="bottom"/>
          </w:tcPr>
          <w:p w:rsidR="00D8789C" w:rsidRPr="00D8789C" w:rsidRDefault="00D8789C" w:rsidP="00D8789C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D8789C" w:rsidRPr="00D8789C" w:rsidTr="0094076D">
        <w:trPr>
          <w:trHeight w:val="240"/>
        </w:trPr>
        <w:tc>
          <w:tcPr>
            <w:tcW w:w="453" w:type="dxa"/>
            <w:vAlign w:val="center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7.</w:t>
            </w:r>
          </w:p>
        </w:tc>
        <w:tc>
          <w:tcPr>
            <w:tcW w:w="11193" w:type="dxa"/>
            <w:vAlign w:val="bottom"/>
          </w:tcPr>
          <w:p w:rsidR="00D8789C" w:rsidRPr="00D8789C" w:rsidRDefault="00D8789C" w:rsidP="00D8789C">
            <w:pPr>
              <w:ind w:left="57" w:right="57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 (тыс. рублей)</w:t>
            </w:r>
          </w:p>
        </w:tc>
        <w:tc>
          <w:tcPr>
            <w:tcW w:w="4046" w:type="dxa"/>
            <w:vAlign w:val="bottom"/>
          </w:tcPr>
          <w:p w:rsidR="00D8789C" w:rsidRPr="00D8789C" w:rsidRDefault="00D8789C" w:rsidP="00D8789C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D8789C" w:rsidRPr="00D8789C" w:rsidTr="0094076D">
        <w:trPr>
          <w:trHeight w:val="240"/>
        </w:trPr>
        <w:tc>
          <w:tcPr>
            <w:tcW w:w="453" w:type="dxa"/>
            <w:vAlign w:val="center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8.</w:t>
            </w:r>
          </w:p>
        </w:tc>
        <w:tc>
          <w:tcPr>
            <w:tcW w:w="11193" w:type="dxa"/>
            <w:vAlign w:val="bottom"/>
          </w:tcPr>
          <w:p w:rsidR="00D8789C" w:rsidRPr="00D8789C" w:rsidRDefault="00D8789C" w:rsidP="00D8789C">
            <w:pPr>
              <w:ind w:left="57" w:right="57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 1</w:t>
            </w:r>
            <w:r w:rsidRPr="00D8789C">
              <w:rPr>
                <w:sz w:val="24"/>
                <w:szCs w:val="24"/>
                <w:vertAlign w:val="superscript"/>
              </w:rPr>
              <w:t>1</w:t>
            </w:r>
            <w:r w:rsidRPr="00D8789C">
              <w:rPr>
                <w:sz w:val="24"/>
                <w:szCs w:val="24"/>
              </w:rPr>
              <w:t xml:space="preserve"> статьи 30 Федерального закона (процентов)</w:t>
            </w:r>
          </w:p>
        </w:tc>
        <w:tc>
          <w:tcPr>
            <w:tcW w:w="4046" w:type="dxa"/>
            <w:vAlign w:val="bottom"/>
          </w:tcPr>
          <w:p w:rsidR="00D8789C" w:rsidRPr="00D8789C" w:rsidRDefault="00D8789C" w:rsidP="00D8789C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D8789C" w:rsidRPr="00D8789C" w:rsidTr="0094076D">
        <w:trPr>
          <w:trHeight w:val="240"/>
        </w:trPr>
        <w:tc>
          <w:tcPr>
            <w:tcW w:w="15692" w:type="dxa"/>
            <w:gridSpan w:val="3"/>
            <w:vAlign w:val="center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Информация о несостоявшихся определениях поставщиков (подрядчиков, исполнителей)</w:t>
            </w:r>
            <w:r w:rsidRPr="00D8789C">
              <w:rPr>
                <w:sz w:val="24"/>
                <w:szCs w:val="24"/>
              </w:rPr>
              <w:br/>
              <w:t>с участием субъектов малого предпринимательства и социально ориентированных некоммерческих организаций</w:t>
            </w:r>
          </w:p>
        </w:tc>
      </w:tr>
      <w:tr w:rsidR="00D8789C" w:rsidRPr="00D8789C" w:rsidTr="0094076D">
        <w:trPr>
          <w:trHeight w:val="240"/>
        </w:trPr>
        <w:tc>
          <w:tcPr>
            <w:tcW w:w="453" w:type="dxa"/>
            <w:vAlign w:val="center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9.</w:t>
            </w:r>
          </w:p>
        </w:tc>
        <w:tc>
          <w:tcPr>
            <w:tcW w:w="11193" w:type="dxa"/>
            <w:vAlign w:val="bottom"/>
          </w:tcPr>
          <w:p w:rsidR="00D8789C" w:rsidRPr="00D8789C" w:rsidRDefault="00D8789C" w:rsidP="00D8789C">
            <w:pPr>
              <w:ind w:left="57" w:right="57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 и социально ориентированных некоммерческих организаций (тыс. рублей)</w:t>
            </w:r>
          </w:p>
        </w:tc>
        <w:tc>
          <w:tcPr>
            <w:tcW w:w="4046" w:type="dxa"/>
            <w:vAlign w:val="bottom"/>
          </w:tcPr>
          <w:p w:rsidR="00D8789C" w:rsidRPr="00D8789C" w:rsidRDefault="00D8789C" w:rsidP="00D8789C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</w:tbl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9C" w:rsidRPr="00D8789C" w:rsidRDefault="00D8789C" w:rsidP="00D87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89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D878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III</w:t>
      </w:r>
      <w:r w:rsidRPr="00D8789C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 о заключенных контрактах</w:t>
      </w:r>
    </w:p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"/>
        <w:gridCol w:w="11193"/>
        <w:gridCol w:w="4046"/>
      </w:tblGrid>
      <w:tr w:rsidR="00D8789C" w:rsidRPr="00D8789C" w:rsidTr="0094076D">
        <w:trPr>
          <w:trHeight w:val="240"/>
        </w:trPr>
        <w:tc>
          <w:tcPr>
            <w:tcW w:w="11646" w:type="dxa"/>
            <w:gridSpan w:val="2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Виды заключенных контрактов</w:t>
            </w:r>
          </w:p>
        </w:tc>
        <w:tc>
          <w:tcPr>
            <w:tcW w:w="4046" w:type="dxa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Уникальные номера</w:t>
            </w:r>
          </w:p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реестровых записей</w:t>
            </w:r>
          </w:p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из реестра контрактов</w:t>
            </w:r>
          </w:p>
        </w:tc>
      </w:tr>
      <w:tr w:rsidR="00D8789C" w:rsidRPr="00D8789C" w:rsidTr="0094076D">
        <w:trPr>
          <w:trHeight w:val="240"/>
        </w:trPr>
        <w:tc>
          <w:tcPr>
            <w:tcW w:w="453" w:type="dxa"/>
            <w:vAlign w:val="center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1.</w:t>
            </w:r>
          </w:p>
        </w:tc>
        <w:tc>
          <w:tcPr>
            <w:tcW w:w="11193" w:type="dxa"/>
            <w:vAlign w:val="bottom"/>
          </w:tcPr>
          <w:p w:rsidR="00D8789C" w:rsidRPr="00D8789C" w:rsidRDefault="00D8789C" w:rsidP="00D8789C">
            <w:pPr>
              <w:ind w:left="57" w:right="57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4046" w:type="dxa"/>
            <w:vAlign w:val="bottom"/>
          </w:tcPr>
          <w:p w:rsidR="00D8789C" w:rsidRPr="00D8789C" w:rsidRDefault="00D8789C" w:rsidP="00D8789C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D8789C" w:rsidRPr="00D8789C" w:rsidTr="0094076D">
        <w:trPr>
          <w:trHeight w:val="240"/>
        </w:trPr>
        <w:tc>
          <w:tcPr>
            <w:tcW w:w="453" w:type="dxa"/>
            <w:vAlign w:val="center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2.</w:t>
            </w:r>
          </w:p>
        </w:tc>
        <w:tc>
          <w:tcPr>
            <w:tcW w:w="11193" w:type="dxa"/>
            <w:vAlign w:val="bottom"/>
          </w:tcPr>
          <w:p w:rsidR="00D8789C" w:rsidRPr="00D8789C" w:rsidRDefault="00D8789C" w:rsidP="00D8789C">
            <w:pPr>
              <w:ind w:left="57" w:right="57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4046" w:type="dxa"/>
            <w:vAlign w:val="bottom"/>
          </w:tcPr>
          <w:p w:rsidR="00D8789C" w:rsidRPr="00D8789C" w:rsidRDefault="00D8789C" w:rsidP="00D8789C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D8789C" w:rsidRPr="00D8789C" w:rsidTr="0094076D">
        <w:trPr>
          <w:trHeight w:val="240"/>
        </w:trPr>
        <w:tc>
          <w:tcPr>
            <w:tcW w:w="453" w:type="dxa"/>
            <w:tcBorders>
              <w:bottom w:val="nil"/>
            </w:tcBorders>
            <w:vAlign w:val="center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3.</w:t>
            </w:r>
          </w:p>
        </w:tc>
        <w:tc>
          <w:tcPr>
            <w:tcW w:w="11193" w:type="dxa"/>
            <w:vAlign w:val="bottom"/>
          </w:tcPr>
          <w:p w:rsidR="00D8789C" w:rsidRPr="00D8789C" w:rsidRDefault="00D8789C" w:rsidP="00D8789C">
            <w:pPr>
              <w:ind w:left="57" w:right="57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Контракты, заключенные по основаниям, предусмотренным частью 1</w:t>
            </w:r>
            <w:r w:rsidRPr="00D8789C">
              <w:rPr>
                <w:sz w:val="24"/>
                <w:szCs w:val="24"/>
                <w:vertAlign w:val="superscript"/>
              </w:rPr>
              <w:t>1</w:t>
            </w:r>
            <w:r w:rsidRPr="00D8789C">
              <w:rPr>
                <w:sz w:val="24"/>
                <w:szCs w:val="24"/>
              </w:rPr>
              <w:t xml:space="preserve"> статьи 30 Федерального закона, в том числе:</w:t>
            </w:r>
          </w:p>
        </w:tc>
        <w:tc>
          <w:tcPr>
            <w:tcW w:w="4046" w:type="dxa"/>
            <w:vAlign w:val="bottom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D8789C" w:rsidRPr="00D8789C" w:rsidTr="0094076D">
        <w:trPr>
          <w:trHeight w:val="240"/>
        </w:trPr>
        <w:tc>
          <w:tcPr>
            <w:tcW w:w="453" w:type="dxa"/>
            <w:tcBorders>
              <w:top w:val="nil"/>
              <w:bottom w:val="nil"/>
            </w:tcBorders>
            <w:vAlign w:val="center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193" w:type="dxa"/>
            <w:vAlign w:val="bottom"/>
          </w:tcPr>
          <w:p w:rsidR="00D8789C" w:rsidRPr="00D8789C" w:rsidRDefault="00D8789C" w:rsidP="00D8789C">
            <w:pPr>
              <w:ind w:left="57" w:right="57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контракты на оказание услуг по предоставлению кредитов</w:t>
            </w:r>
          </w:p>
        </w:tc>
        <w:tc>
          <w:tcPr>
            <w:tcW w:w="4046" w:type="dxa"/>
            <w:vAlign w:val="bottom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D8789C" w:rsidRPr="00D8789C" w:rsidTr="0094076D">
        <w:trPr>
          <w:trHeight w:val="240"/>
        </w:trPr>
        <w:tc>
          <w:tcPr>
            <w:tcW w:w="453" w:type="dxa"/>
            <w:tcBorders>
              <w:top w:val="nil"/>
              <w:bottom w:val="nil"/>
            </w:tcBorders>
            <w:vAlign w:val="center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193" w:type="dxa"/>
            <w:vAlign w:val="bottom"/>
          </w:tcPr>
          <w:p w:rsidR="00D8789C" w:rsidRPr="00D8789C" w:rsidRDefault="00D8789C" w:rsidP="00D8789C">
            <w:pPr>
              <w:ind w:left="57" w:right="57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контракты, заключенные с единственным поставщиком (подрядчиком, исполнителем) в соответствии с частью 1 статьи 93 Федерального закона «О контрактной системе в сфере закупок товаров, работ, услуг для государственных и муниципальных нужд»</w:t>
            </w:r>
          </w:p>
        </w:tc>
        <w:tc>
          <w:tcPr>
            <w:tcW w:w="4046" w:type="dxa"/>
            <w:vAlign w:val="bottom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D8789C" w:rsidRPr="00D8789C" w:rsidTr="0094076D">
        <w:trPr>
          <w:trHeight w:val="240"/>
        </w:trPr>
        <w:tc>
          <w:tcPr>
            <w:tcW w:w="453" w:type="dxa"/>
            <w:tcBorders>
              <w:top w:val="nil"/>
              <w:bottom w:val="nil"/>
            </w:tcBorders>
            <w:vAlign w:val="center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193" w:type="dxa"/>
            <w:vAlign w:val="bottom"/>
          </w:tcPr>
          <w:p w:rsidR="00D8789C" w:rsidRPr="00D8789C" w:rsidRDefault="00D8789C" w:rsidP="00D8789C">
            <w:pPr>
              <w:ind w:left="57" w:right="57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4046" w:type="dxa"/>
            <w:vAlign w:val="bottom"/>
          </w:tcPr>
          <w:p w:rsidR="00D8789C" w:rsidRPr="00D8789C" w:rsidRDefault="00D8789C" w:rsidP="00D8789C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D8789C" w:rsidRPr="00D8789C" w:rsidTr="0094076D">
        <w:trPr>
          <w:trHeight w:val="240"/>
        </w:trPr>
        <w:tc>
          <w:tcPr>
            <w:tcW w:w="453" w:type="dxa"/>
            <w:tcBorders>
              <w:top w:val="nil"/>
            </w:tcBorders>
            <w:vAlign w:val="center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193" w:type="dxa"/>
            <w:vAlign w:val="bottom"/>
          </w:tcPr>
          <w:p w:rsidR="00D8789C" w:rsidRPr="00D8789C" w:rsidRDefault="00D8789C" w:rsidP="00D8789C">
            <w:pPr>
              <w:ind w:left="57" w:right="57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4046" w:type="dxa"/>
            <w:vAlign w:val="bottom"/>
          </w:tcPr>
          <w:p w:rsidR="00D8789C" w:rsidRPr="00D8789C" w:rsidRDefault="00D8789C" w:rsidP="00D8789C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</w:tbl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89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89C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(уполномоченный работник)</w:t>
      </w:r>
    </w:p>
    <w:tbl>
      <w:tblPr>
        <w:tblStyle w:val="a5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4"/>
        <w:gridCol w:w="4036"/>
        <w:gridCol w:w="1017"/>
        <w:gridCol w:w="7055"/>
      </w:tblGrid>
      <w:tr w:rsidR="00D8789C" w:rsidRPr="00D8789C" w:rsidTr="0094076D">
        <w:trPr>
          <w:trHeight w:val="240"/>
        </w:trPr>
        <w:tc>
          <w:tcPr>
            <w:tcW w:w="3584" w:type="dxa"/>
            <w:tcMar>
              <w:left w:w="0" w:type="dxa"/>
              <w:right w:w="0" w:type="dxa"/>
            </w:tcMar>
            <w:vAlign w:val="bottom"/>
          </w:tcPr>
          <w:p w:rsidR="00D8789C" w:rsidRPr="00D8789C" w:rsidRDefault="00D8789C" w:rsidP="00D8789C">
            <w:pPr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vAlign w:val="bottom"/>
          </w:tcPr>
          <w:p w:rsidR="00D8789C" w:rsidRPr="00D8789C" w:rsidRDefault="00D8789C" w:rsidP="00D8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Align w:val="bottom"/>
          </w:tcPr>
          <w:p w:rsidR="00D8789C" w:rsidRPr="00D8789C" w:rsidRDefault="00D8789C" w:rsidP="00D8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5" w:type="dxa"/>
            <w:tcBorders>
              <w:bottom w:val="single" w:sz="4" w:space="0" w:color="auto"/>
            </w:tcBorders>
            <w:vAlign w:val="bottom"/>
          </w:tcPr>
          <w:p w:rsidR="00D8789C" w:rsidRPr="00D8789C" w:rsidRDefault="00D8789C" w:rsidP="00D8789C">
            <w:pPr>
              <w:jc w:val="center"/>
              <w:rPr>
                <w:sz w:val="24"/>
                <w:szCs w:val="24"/>
              </w:rPr>
            </w:pPr>
            <w:proofErr w:type="spellStart"/>
            <w:r w:rsidRPr="00D8789C">
              <w:rPr>
                <w:sz w:val="24"/>
                <w:szCs w:val="24"/>
              </w:rPr>
              <w:t>Минхаиров</w:t>
            </w:r>
            <w:proofErr w:type="spellEnd"/>
            <w:r w:rsidRPr="00D8789C">
              <w:rPr>
                <w:sz w:val="24"/>
                <w:szCs w:val="24"/>
              </w:rPr>
              <w:t xml:space="preserve"> Наиль </w:t>
            </w:r>
            <w:proofErr w:type="spellStart"/>
            <w:r w:rsidRPr="00D8789C">
              <w:rPr>
                <w:sz w:val="24"/>
                <w:szCs w:val="24"/>
              </w:rPr>
              <w:t>Шамсуллович</w:t>
            </w:r>
            <w:proofErr w:type="spellEnd"/>
          </w:p>
        </w:tc>
      </w:tr>
      <w:tr w:rsidR="00D8789C" w:rsidRPr="00D8789C" w:rsidTr="0094076D">
        <w:tc>
          <w:tcPr>
            <w:tcW w:w="3584" w:type="dxa"/>
            <w:tcMar>
              <w:left w:w="0" w:type="dxa"/>
              <w:right w:w="0" w:type="dxa"/>
            </w:tcMar>
            <w:vAlign w:val="bottom"/>
          </w:tcPr>
          <w:p w:rsidR="00D8789C" w:rsidRPr="00D8789C" w:rsidRDefault="00D8789C" w:rsidP="00D8789C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036" w:type="dxa"/>
            <w:tcBorders>
              <w:top w:val="single" w:sz="4" w:space="0" w:color="auto"/>
            </w:tcBorders>
            <w:vAlign w:val="bottom"/>
          </w:tcPr>
          <w:p w:rsidR="00D8789C" w:rsidRPr="00D8789C" w:rsidRDefault="00D8789C" w:rsidP="00D8789C">
            <w:pPr>
              <w:jc w:val="center"/>
              <w:rPr>
                <w:iCs/>
                <w:sz w:val="14"/>
                <w:szCs w:val="14"/>
              </w:rPr>
            </w:pPr>
            <w:r w:rsidRPr="00D8789C"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017" w:type="dxa"/>
            <w:vAlign w:val="bottom"/>
          </w:tcPr>
          <w:p w:rsidR="00D8789C" w:rsidRPr="00D8789C" w:rsidRDefault="00D8789C" w:rsidP="00D8789C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55" w:type="dxa"/>
            <w:tcBorders>
              <w:top w:val="single" w:sz="4" w:space="0" w:color="auto"/>
            </w:tcBorders>
            <w:vAlign w:val="bottom"/>
          </w:tcPr>
          <w:p w:rsidR="00D8789C" w:rsidRPr="00D8789C" w:rsidRDefault="00D8789C" w:rsidP="00D8789C">
            <w:pPr>
              <w:jc w:val="center"/>
              <w:rPr>
                <w:iCs/>
                <w:sz w:val="14"/>
                <w:szCs w:val="14"/>
              </w:rPr>
            </w:pPr>
            <w:r w:rsidRPr="00D8789C">
              <w:rPr>
                <w:iCs/>
                <w:sz w:val="14"/>
                <w:szCs w:val="14"/>
              </w:rPr>
              <w:t>(расшифровка подписи)</w:t>
            </w:r>
          </w:p>
        </w:tc>
      </w:tr>
    </w:tbl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89C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П.</w:t>
      </w:r>
    </w:p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403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322"/>
        <w:gridCol w:w="1834"/>
        <w:gridCol w:w="462"/>
        <w:gridCol w:w="434"/>
        <w:gridCol w:w="350"/>
      </w:tblGrid>
      <w:tr w:rsidR="00D8789C" w:rsidRPr="00D8789C" w:rsidTr="0094076D">
        <w:trPr>
          <w:trHeight w:val="240"/>
        </w:trPr>
        <w:tc>
          <w:tcPr>
            <w:tcW w:w="140" w:type="dxa"/>
            <w:vAlign w:val="bottom"/>
          </w:tcPr>
          <w:p w:rsidR="00D8789C" w:rsidRPr="00D8789C" w:rsidRDefault="00D8789C" w:rsidP="00D8789C">
            <w:pPr>
              <w:jc w:val="right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D8789C" w:rsidRPr="00D8789C" w:rsidRDefault="00D8789C" w:rsidP="00D8789C">
            <w:pPr>
              <w:jc w:val="center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28</w:t>
            </w:r>
          </w:p>
        </w:tc>
        <w:tc>
          <w:tcPr>
            <w:tcW w:w="322" w:type="dxa"/>
            <w:vAlign w:val="bottom"/>
          </w:tcPr>
          <w:p w:rsidR="00D8789C" w:rsidRPr="00D8789C" w:rsidRDefault="00D8789C" w:rsidP="00D8789C">
            <w:pPr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»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bottom"/>
          </w:tcPr>
          <w:p w:rsidR="00D8789C" w:rsidRPr="00D8789C" w:rsidRDefault="00D8789C" w:rsidP="00D8789C">
            <w:pPr>
              <w:jc w:val="center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февраля</w:t>
            </w:r>
          </w:p>
        </w:tc>
        <w:tc>
          <w:tcPr>
            <w:tcW w:w="462" w:type="dxa"/>
            <w:vAlign w:val="bottom"/>
          </w:tcPr>
          <w:p w:rsidR="00D8789C" w:rsidRPr="00D8789C" w:rsidRDefault="00D8789C" w:rsidP="00D8789C">
            <w:pPr>
              <w:jc w:val="right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D8789C" w:rsidRPr="00D8789C" w:rsidRDefault="00D8789C" w:rsidP="00D8789C">
            <w:pPr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22</w:t>
            </w:r>
          </w:p>
        </w:tc>
        <w:tc>
          <w:tcPr>
            <w:tcW w:w="350" w:type="dxa"/>
            <w:vAlign w:val="bottom"/>
          </w:tcPr>
          <w:p w:rsidR="00D8789C" w:rsidRPr="00D8789C" w:rsidRDefault="00D8789C" w:rsidP="00D8789C">
            <w:pPr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 xml:space="preserve"> </w:t>
            </w:r>
            <w:proofErr w:type="gramStart"/>
            <w:r w:rsidRPr="00D8789C">
              <w:rPr>
                <w:sz w:val="24"/>
                <w:szCs w:val="24"/>
              </w:rPr>
              <w:t>г</w:t>
            </w:r>
            <w:proofErr w:type="gramEnd"/>
            <w:r w:rsidRPr="00D8789C">
              <w:rPr>
                <w:sz w:val="24"/>
                <w:szCs w:val="24"/>
              </w:rPr>
              <w:t>.</w:t>
            </w:r>
          </w:p>
        </w:tc>
      </w:tr>
    </w:tbl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CD4" w:rsidRDefault="00665CD4">
      <w:bookmarkStart w:id="0" w:name="_GoBack"/>
      <w:bookmarkEnd w:id="0"/>
    </w:p>
    <w:sectPr w:rsidR="00665CD4" w:rsidSect="00C754E9">
      <w:headerReference w:type="default" r:id="rId5"/>
      <w:pgSz w:w="16838" w:h="11906" w:orient="landscape" w:code="9"/>
      <w:pgMar w:top="1134" w:right="567" w:bottom="567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58" w:rsidRPr="004949EC" w:rsidRDefault="00D8789C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E8"/>
    <w:rsid w:val="000573E8"/>
    <w:rsid w:val="00665CD4"/>
    <w:rsid w:val="00D8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78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878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D87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78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878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D87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2023-04-15T12:44:00Z</dcterms:created>
  <dcterms:modified xsi:type="dcterms:W3CDTF">2023-04-15T12:44:00Z</dcterms:modified>
</cp:coreProperties>
</file>