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5A538C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КИПСКОГО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24733">
        <w:rPr>
          <w:rFonts w:ascii="Times New Roman" w:hAnsi="Times New Roman" w:cs="Times New Roman"/>
          <w:b w:val="0"/>
          <w:sz w:val="24"/>
          <w:szCs w:val="24"/>
        </w:rPr>
        <w:t>21 октября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4260CE">
        <w:rPr>
          <w:rFonts w:ascii="Times New Roman" w:hAnsi="Times New Roman" w:cs="Times New Roman"/>
          <w:b w:val="0"/>
          <w:sz w:val="24"/>
          <w:szCs w:val="24"/>
        </w:rPr>
        <w:t>2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B24733">
        <w:rPr>
          <w:rFonts w:ascii="Times New Roman" w:hAnsi="Times New Roman" w:cs="Times New Roman"/>
          <w:b w:val="0"/>
          <w:sz w:val="24"/>
          <w:szCs w:val="24"/>
        </w:rPr>
        <w:t>109</w:t>
      </w:r>
      <w:r w:rsidR="00DF1E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="005A538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="00275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5EA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85EA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</w:t>
      </w:r>
      <w:r w:rsidR="00AD0FB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AD0FBD">
        <w:rPr>
          <w:rFonts w:ascii="Times New Roman" w:hAnsi="Times New Roman" w:cs="Times New Roman"/>
          <w:sz w:val="24"/>
          <w:szCs w:val="24"/>
        </w:rPr>
        <w:t>24.02.2022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её формирования и реализации, постановляю:</w:t>
      </w:r>
      <w:proofErr w:type="gramEnd"/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AD0FBD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 w:rsidR="00CE6477"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 xml:space="preserve">ой редакции, </w:t>
      </w:r>
      <w:proofErr w:type="gramStart"/>
      <w:r w:rsidR="00411BB4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70458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2,4,7</w:t>
      </w:r>
      <w:r w:rsidR="00AC6A96">
        <w:rPr>
          <w:rFonts w:ascii="Times New Roman" w:hAnsi="Times New Roman" w:cs="Times New Roman"/>
          <w:sz w:val="24"/>
          <w:szCs w:val="24"/>
        </w:rPr>
        <w:t>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932F68">
        <w:rPr>
          <w:rFonts w:ascii="Times New Roman" w:hAnsi="Times New Roman" w:cs="Times New Roman"/>
          <w:sz w:val="24"/>
          <w:szCs w:val="24"/>
        </w:rPr>
        <w:t xml:space="preserve"> </w:t>
      </w:r>
      <w:r w:rsidRPr="005A538C">
        <w:rPr>
          <w:rFonts w:ascii="Times New Roman" w:hAnsi="Times New Roman" w:cs="Times New Roman"/>
          <w:sz w:val="24"/>
          <w:szCs w:val="24"/>
        </w:rPr>
        <w:t xml:space="preserve">и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BC466A" w:rsidRDefault="00BC466A" w:rsidP="00D85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6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69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411B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5412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CF5412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Pr="00CB0BBA" w:rsidRDefault="00CB0BBA" w:rsidP="00CB0BBA">
      <w:pPr>
        <w:jc w:val="right"/>
        <w:rPr>
          <w:sz w:val="24"/>
          <w:szCs w:val="24"/>
        </w:rPr>
      </w:pPr>
      <w:r w:rsidRPr="00CB0BBA">
        <w:rPr>
          <w:sz w:val="24"/>
          <w:szCs w:val="24"/>
        </w:rPr>
        <w:lastRenderedPageBreak/>
        <w:t>Приложение№1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ПАСПОРТ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муниципальной программы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proofErr w:type="spellStart"/>
      <w:r w:rsidRPr="00CB0BBA">
        <w:rPr>
          <w:b/>
          <w:sz w:val="24"/>
          <w:szCs w:val="24"/>
        </w:rPr>
        <w:t>Кипского</w:t>
      </w:r>
      <w:proofErr w:type="spellEnd"/>
      <w:r w:rsidRPr="00CB0BBA">
        <w:rPr>
          <w:b/>
          <w:sz w:val="24"/>
          <w:szCs w:val="24"/>
        </w:rPr>
        <w:t xml:space="preserve"> сельского поселения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proofErr w:type="spellStart"/>
      <w:r w:rsidRPr="00CB0BBA">
        <w:rPr>
          <w:b/>
          <w:sz w:val="24"/>
          <w:szCs w:val="24"/>
        </w:rPr>
        <w:t>Тевризского</w:t>
      </w:r>
      <w:proofErr w:type="spellEnd"/>
      <w:r w:rsidRPr="00CB0BBA">
        <w:rPr>
          <w:b/>
          <w:sz w:val="24"/>
          <w:szCs w:val="24"/>
        </w:rPr>
        <w:t xml:space="preserve"> муниципального района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 Омской области 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 «Развитие экономического потенциала  и социально-культурной сферы» 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 (2021 - 2027 годы) 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(далее - муниципальная программа)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6004"/>
      </w:tblGrid>
      <w:tr w:rsidR="00CB0BBA" w:rsidRPr="00CB0BBA" w:rsidTr="00F11DC7">
        <w:trPr>
          <w:trHeight w:val="1359"/>
        </w:trPr>
        <w:tc>
          <w:tcPr>
            <w:tcW w:w="3567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 поселения </w:t>
            </w:r>
            <w:proofErr w:type="spellStart"/>
            <w:r w:rsidRPr="00CB0BBA">
              <w:rPr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004" w:type="dxa"/>
          </w:tcPr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CB0BBA" w:rsidRPr="00CB0BBA" w:rsidTr="00F11DC7">
        <w:tc>
          <w:tcPr>
            <w:tcW w:w="3567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004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CB0BBA" w:rsidRPr="00CB0BBA" w:rsidTr="00F11DC7">
        <w:tc>
          <w:tcPr>
            <w:tcW w:w="3567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Сроки  реализации муниципальной  программы</w:t>
            </w:r>
          </w:p>
        </w:tc>
        <w:tc>
          <w:tcPr>
            <w:tcW w:w="6004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2021-2027 годы</w:t>
            </w:r>
          </w:p>
        </w:tc>
      </w:tr>
      <w:tr w:rsidR="00CB0BBA" w:rsidRPr="00CB0BBA" w:rsidTr="00F11DC7">
        <w:trPr>
          <w:trHeight w:val="738"/>
        </w:trPr>
        <w:tc>
          <w:tcPr>
            <w:tcW w:w="3567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04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Улучшение благосостояния населения, проживающего на территории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CB0BBA" w:rsidRPr="00CB0BBA" w:rsidTr="00F11DC7">
        <w:tc>
          <w:tcPr>
            <w:tcW w:w="3567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1. Эффективное руководство и управление в сфере установленных функций органов поселения.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2. Эффективное использование муниципального имущества.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4. Снижение уровня безработицы в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5. Улучшение качества оказания услуг по содержанию автомобильных дорог.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6. Повышение эффективности функционирования жилищно-коммунального хозяйства в целом по </w:t>
            </w:r>
            <w:proofErr w:type="spellStart"/>
            <w:r w:rsidRPr="00CB0BBA">
              <w:rPr>
                <w:sz w:val="24"/>
                <w:szCs w:val="24"/>
              </w:rPr>
              <w:t>Кипскому</w:t>
            </w:r>
            <w:proofErr w:type="spellEnd"/>
            <w:r w:rsidRPr="00CB0BBA">
              <w:rPr>
                <w:sz w:val="24"/>
                <w:szCs w:val="24"/>
              </w:rPr>
              <w:t xml:space="preserve"> поселению.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7. Улучшение качества оказания услуг по благоустройству и озеленению в границах поселения.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8. Повышение социальной активности и гражданской ответственности молодых граждан.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9. Сохранения культурного наследия и развития культурного потенциала.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11.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CB0BBA" w:rsidRPr="00CB0BBA" w:rsidTr="00F11DC7">
        <w:tc>
          <w:tcPr>
            <w:tcW w:w="3567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Объёмы и источники финансирования </w:t>
            </w:r>
            <w:r w:rsidRPr="00CB0BBA">
              <w:rPr>
                <w:sz w:val="24"/>
                <w:szCs w:val="24"/>
              </w:rPr>
              <w:lastRenderedPageBreak/>
              <w:t>муниципальной программы в целом и по годам её реализации</w:t>
            </w:r>
          </w:p>
        </w:tc>
        <w:tc>
          <w:tcPr>
            <w:tcW w:w="6004" w:type="dxa"/>
          </w:tcPr>
          <w:p w:rsidR="00CB0BBA" w:rsidRPr="00CB0BBA" w:rsidRDefault="00CB0BBA" w:rsidP="00CB0BBA">
            <w:pPr>
              <w:ind w:firstLine="720"/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lastRenderedPageBreak/>
              <w:t xml:space="preserve">Общий объём финансирования муниципальной программы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 являются </w:t>
            </w:r>
            <w:r w:rsidRPr="00CB0BBA">
              <w:rPr>
                <w:sz w:val="24"/>
                <w:szCs w:val="24"/>
              </w:rPr>
              <w:lastRenderedPageBreak/>
              <w:t xml:space="preserve">средства областного, районного бюджета  и бюджета  поселения и составит: 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24 886 216,63 рублей, в том числе по годам: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2021 год – 3 809 276,22 рублей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2022 год – 3 970 830,98 рублей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2023 год – 3 933 666,45 рублей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2024 год – 3 280 683,50 рублей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2025 год – 3 297 253,16 рублей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2026 год – 3 297 253,16 рублей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2027 год – 3 297 253,16 рублей</w:t>
            </w:r>
          </w:p>
        </w:tc>
      </w:tr>
      <w:tr w:rsidR="00CB0BBA" w:rsidRPr="00CB0BBA" w:rsidTr="00F11DC7">
        <w:tc>
          <w:tcPr>
            <w:tcW w:w="3567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004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1. Степень </w:t>
            </w:r>
            <w:proofErr w:type="gramStart"/>
            <w:r w:rsidRPr="00CB0BBA">
              <w:rPr>
                <w:sz w:val="24"/>
                <w:szCs w:val="24"/>
              </w:rPr>
              <w:t>соответствия использования средств резервного фонда Администрации</w:t>
            </w:r>
            <w:proofErr w:type="gramEnd"/>
            <w:r w:rsidRPr="00CB0BBA">
              <w:rPr>
                <w:sz w:val="24"/>
                <w:szCs w:val="24"/>
              </w:rPr>
              <w:t xml:space="preserve">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 требованиям законодательства.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2. Степень соответствия Решения Совета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  о бюджете поселения требованиям Бюджетного кодекса Российской Федерации.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3. Число протестов Прокуратуры </w:t>
            </w:r>
            <w:proofErr w:type="spellStart"/>
            <w:r w:rsidRPr="00CB0BBA">
              <w:rPr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sz w:val="24"/>
                <w:szCs w:val="24"/>
              </w:rPr>
              <w:t xml:space="preserve"> района Омской области на нормативные правовые акты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поселения. 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4. Степень соблюдение сроков и качества предоставления бюджетной отчётности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6. Степень соответствия освещаемой информации о деятельности 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sz w:val="24"/>
                <w:szCs w:val="24"/>
              </w:rPr>
              <w:t xml:space="preserve"> муниципального района Омской области требованиям  законодательства.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7. Количество объектов, прошедших техническую инвентаризацию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8. Количество объектов, поставленных на  кадастровый учёт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10. Количество мероприятий по профилактике терроризма и экстремизма, проведённых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11. Количество граждан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поселении, трудоустроенных за счёт общественных работ.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12. Доля километров отремонтированных дорог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13. Количество жалоб населения на состояние автомобильных дорог, находящихся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14. Количество полученных технических паспортов.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15. Количество километров отремонтированных водопроводных сетей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16. Доля  километров новых линий уличного освещения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17. Количество фонарей  уличного освещения, установленных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lastRenderedPageBreak/>
              <w:t>18. Количество жалоб  населения по содержанию  общественных территорий.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19. Количество жалоб  населения по содержанию  скверов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поселения.</w:t>
            </w:r>
          </w:p>
          <w:p w:rsidR="00CB0BBA" w:rsidRPr="00CB0BBA" w:rsidRDefault="00CB0BBA" w:rsidP="00CB0BBA">
            <w:pPr>
              <w:rPr>
                <w:color w:val="339966"/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20. Количество кладбищ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поселения, находящихся в санитарных условиях.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21. Количество выявленных нарушений правил  благоустройства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22. Количество  проведённых культурно-массовых мероприятий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23. Количество проведенных культурно - досуговых мероприятий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24. Количество человек, получающих ежемесячную доплату к пенсии за выслугу лет в Администрации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25. Количество проведённых  физкультурно-спортивных мероприятий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поселении.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26. Количество поставленных на учёт граждан, прибывающих в запасе.</w:t>
            </w:r>
          </w:p>
        </w:tc>
      </w:tr>
      <w:tr w:rsidR="00CB0BBA" w:rsidRPr="00CB0BBA" w:rsidTr="00F11DC7">
        <w:tc>
          <w:tcPr>
            <w:tcW w:w="3567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04" w:type="dxa"/>
          </w:tcPr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CB0BBA">
              <w:rPr>
                <w:sz w:val="24"/>
                <w:szCs w:val="24"/>
              </w:rPr>
              <w:t>Кипском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CB0BBA">
              <w:rPr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sz w:val="24"/>
                <w:szCs w:val="24"/>
              </w:rPr>
              <w:t xml:space="preserve"> муниципального района Омской области до 20 баллов к 2027 году. 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-2021 – 14 баллов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- 2022 – 15 баллов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- 2023 – 16 баллов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- 2024 – 17 баллов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- 2025 – 18 баллов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- 2026 – 19 баллов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- 2027 – 20 баллов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увеличение налоговых и неналоговых доходов к  2027 году на 5 %.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--2021- 0,4%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-2022 – 0,6%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-2023 – 1%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-2024 – 2%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-2025 – 3%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-2026 – 4%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-2027 – 5%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- снижение недоимки в бюджет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- 2021 – 5%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-2022 - 3%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-2023 – 4%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-2024 – 2%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-2025 – 1%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-2026 – 0,6%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-2027 – 0,4%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- обеспечение состояния  автомобильных дорог в границах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 к  2027 году с оценкой «удовлетворительно».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- 2021 – 40%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-2022 - 42%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lastRenderedPageBreak/>
              <w:t>-2023 – 50%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-2024 – 70%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-2025 – 80%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-2026 – 90%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-2027 – 100%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 xml:space="preserve">- обеспечение 100 %  уличного освещения  </w:t>
            </w:r>
            <w:proofErr w:type="spellStart"/>
            <w:r w:rsidRPr="00CB0BBA">
              <w:rPr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sz w:val="24"/>
                <w:szCs w:val="24"/>
              </w:rPr>
              <w:t xml:space="preserve"> муниципального района Омской области к 2027 году.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- 2021 – 85%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- 2022 – 90%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- 2023 – 95%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-2024 – 100%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-2025 – 100%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-2026 – 100%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-2027 – 100%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- 2021 – 35%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-2022 - 40%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-2023 – 45%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-2024 – 59%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-2025 – 68%</w:t>
            </w:r>
          </w:p>
          <w:p w:rsidR="00CB0BBA" w:rsidRPr="00CB0BBA" w:rsidRDefault="00CB0BBA" w:rsidP="00CB0BBA">
            <w:pPr>
              <w:jc w:val="both"/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-2026 – 85%</w:t>
            </w:r>
          </w:p>
          <w:p w:rsidR="00CB0BBA" w:rsidRPr="00CB0BBA" w:rsidRDefault="00CB0BBA" w:rsidP="00CB0BBA">
            <w:pPr>
              <w:rPr>
                <w:sz w:val="24"/>
                <w:szCs w:val="24"/>
              </w:rPr>
            </w:pPr>
            <w:r w:rsidRPr="00CB0BBA">
              <w:rPr>
                <w:sz w:val="24"/>
                <w:szCs w:val="24"/>
              </w:rPr>
              <w:t>-2027 – 100%</w:t>
            </w:r>
          </w:p>
        </w:tc>
      </w:tr>
    </w:tbl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lastRenderedPageBreak/>
        <w:t xml:space="preserve">Раздел 1. Экономическое положение </w:t>
      </w:r>
      <w:proofErr w:type="spellStart"/>
      <w:r w:rsidRPr="00CB0BBA">
        <w:rPr>
          <w:b/>
          <w:sz w:val="24"/>
          <w:szCs w:val="24"/>
        </w:rPr>
        <w:t>Кипского</w:t>
      </w:r>
      <w:proofErr w:type="spellEnd"/>
      <w:r w:rsidRPr="00CB0BBA">
        <w:rPr>
          <w:b/>
          <w:sz w:val="24"/>
          <w:szCs w:val="24"/>
        </w:rPr>
        <w:t xml:space="preserve"> сельского  поселения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b/>
          <w:sz w:val="24"/>
          <w:szCs w:val="24"/>
        </w:rPr>
        <w:t>1.1. Общая характеристика поселения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p w:rsidR="00CB0BBA" w:rsidRPr="00CB0BBA" w:rsidRDefault="00CB0BBA" w:rsidP="00CB0BBA">
      <w:pPr>
        <w:ind w:firstLine="567"/>
        <w:jc w:val="both"/>
        <w:rPr>
          <w:sz w:val="24"/>
          <w:szCs w:val="24"/>
        </w:rPr>
      </w:pPr>
      <w:proofErr w:type="spellStart"/>
      <w:r w:rsidRPr="00CB0BBA">
        <w:rPr>
          <w:spacing w:val="-6"/>
          <w:sz w:val="24"/>
          <w:szCs w:val="24"/>
        </w:rPr>
        <w:t>Кипское</w:t>
      </w:r>
      <w:proofErr w:type="spellEnd"/>
      <w:r w:rsidRPr="00CB0BBA">
        <w:rPr>
          <w:spacing w:val="-6"/>
          <w:sz w:val="24"/>
          <w:szCs w:val="24"/>
        </w:rPr>
        <w:t xml:space="preserve"> сельское поселение образовано в 2005 году и расположено </w:t>
      </w:r>
      <w:r w:rsidRPr="00CB0BBA">
        <w:rPr>
          <w:sz w:val="24"/>
          <w:szCs w:val="24"/>
        </w:rPr>
        <w:t xml:space="preserve">в северной части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района. </w:t>
      </w:r>
    </w:p>
    <w:p w:rsidR="00CB0BBA" w:rsidRPr="00CB0BBA" w:rsidRDefault="00CB0BBA" w:rsidP="00CB0BBA">
      <w:pPr>
        <w:ind w:firstLine="567"/>
        <w:jc w:val="both"/>
        <w:rPr>
          <w:spacing w:val="-6"/>
          <w:sz w:val="24"/>
          <w:szCs w:val="24"/>
        </w:rPr>
      </w:pPr>
      <w:r w:rsidRPr="00CB0BBA">
        <w:rPr>
          <w:spacing w:val="-6"/>
          <w:sz w:val="24"/>
          <w:szCs w:val="24"/>
        </w:rPr>
        <w:t xml:space="preserve">Площадь </w:t>
      </w:r>
      <w:proofErr w:type="spellStart"/>
      <w:r w:rsidRPr="00CB0BBA">
        <w:rPr>
          <w:spacing w:val="-6"/>
          <w:sz w:val="24"/>
          <w:szCs w:val="24"/>
        </w:rPr>
        <w:t>Кипского</w:t>
      </w:r>
      <w:proofErr w:type="spellEnd"/>
      <w:r w:rsidRPr="00CB0BBA">
        <w:rPr>
          <w:spacing w:val="-6"/>
          <w:sz w:val="24"/>
          <w:szCs w:val="24"/>
        </w:rPr>
        <w:t xml:space="preserve"> поселения составляет – </w:t>
      </w:r>
      <w:smartTag w:uri="urn:schemas-microsoft-com:office:smarttags" w:element="metricconverter">
        <w:smartTagPr>
          <w:attr w:name="ProductID" w:val="14212 га"/>
        </w:smartTagPr>
        <w:r w:rsidRPr="00CB0BBA">
          <w:rPr>
            <w:spacing w:val="-6"/>
            <w:sz w:val="24"/>
            <w:szCs w:val="24"/>
          </w:rPr>
          <w:t>14212 га</w:t>
        </w:r>
      </w:smartTag>
      <w:r w:rsidRPr="00CB0BBA">
        <w:rPr>
          <w:spacing w:val="-6"/>
          <w:sz w:val="24"/>
          <w:szCs w:val="24"/>
        </w:rPr>
        <w:t xml:space="preserve">. </w:t>
      </w:r>
    </w:p>
    <w:p w:rsidR="00CB0BBA" w:rsidRPr="00CB0BBA" w:rsidRDefault="00CB0BBA" w:rsidP="00CB0BBA">
      <w:pPr>
        <w:ind w:firstLine="567"/>
        <w:jc w:val="both"/>
        <w:rPr>
          <w:sz w:val="24"/>
          <w:szCs w:val="24"/>
        </w:rPr>
      </w:pPr>
      <w:proofErr w:type="gramStart"/>
      <w:r w:rsidRPr="00CB0BBA">
        <w:rPr>
          <w:sz w:val="24"/>
          <w:szCs w:val="24"/>
        </w:rPr>
        <w:t>Кроме с. Кип   на территории поселения расположены:</w:t>
      </w:r>
      <w:proofErr w:type="gramEnd"/>
    </w:p>
    <w:p w:rsidR="00CB0BBA" w:rsidRPr="00CB0BBA" w:rsidRDefault="00CB0BBA" w:rsidP="00CB0BBA">
      <w:pPr>
        <w:ind w:firstLine="567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д. </w:t>
      </w:r>
      <w:proofErr w:type="spellStart"/>
      <w:r w:rsidRPr="00CB0BBA">
        <w:rPr>
          <w:sz w:val="24"/>
          <w:szCs w:val="24"/>
        </w:rPr>
        <w:t>Кипо-Кулары</w:t>
      </w:r>
      <w:proofErr w:type="spellEnd"/>
      <w:r w:rsidRPr="00CB0BBA">
        <w:rPr>
          <w:sz w:val="24"/>
          <w:szCs w:val="24"/>
        </w:rPr>
        <w:t>;</w:t>
      </w:r>
    </w:p>
    <w:p w:rsidR="00CB0BBA" w:rsidRPr="00CB0BBA" w:rsidRDefault="00CB0BBA" w:rsidP="00CB0BBA">
      <w:pPr>
        <w:ind w:firstLine="567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деревня </w:t>
      </w:r>
      <w:proofErr w:type="spellStart"/>
      <w:r w:rsidRPr="00CB0BBA">
        <w:rPr>
          <w:sz w:val="24"/>
          <w:szCs w:val="24"/>
        </w:rPr>
        <w:t>Поддол</w:t>
      </w:r>
      <w:proofErr w:type="spellEnd"/>
      <w:r w:rsidRPr="00CB0BBA">
        <w:rPr>
          <w:sz w:val="24"/>
          <w:szCs w:val="24"/>
        </w:rPr>
        <w:t>;</w:t>
      </w:r>
    </w:p>
    <w:p w:rsidR="00CB0BBA" w:rsidRPr="00CB0BBA" w:rsidRDefault="00CB0BBA" w:rsidP="00CB0BBA">
      <w:pPr>
        <w:ind w:firstLine="567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д. Азы</w:t>
      </w:r>
    </w:p>
    <w:p w:rsidR="00CB0BBA" w:rsidRPr="00CB0BBA" w:rsidRDefault="00CB0BBA" w:rsidP="00CB0BBA">
      <w:pPr>
        <w:ind w:firstLine="567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д. </w:t>
      </w:r>
      <w:proofErr w:type="spellStart"/>
      <w:r w:rsidRPr="00CB0BBA">
        <w:rPr>
          <w:sz w:val="24"/>
          <w:szCs w:val="24"/>
        </w:rPr>
        <w:t>Поддол</w:t>
      </w:r>
      <w:proofErr w:type="spellEnd"/>
    </w:p>
    <w:p w:rsidR="00CB0BBA" w:rsidRPr="00CB0BBA" w:rsidRDefault="00CB0BBA" w:rsidP="00CB0BBA">
      <w:pPr>
        <w:ind w:firstLine="567"/>
        <w:jc w:val="both"/>
        <w:rPr>
          <w:spacing w:val="-6"/>
          <w:sz w:val="24"/>
          <w:szCs w:val="24"/>
        </w:rPr>
      </w:pPr>
      <w:r w:rsidRPr="00CB0BBA">
        <w:rPr>
          <w:spacing w:val="-6"/>
          <w:sz w:val="24"/>
          <w:szCs w:val="24"/>
        </w:rPr>
        <w:t xml:space="preserve">Население </w:t>
      </w:r>
      <w:proofErr w:type="spellStart"/>
      <w:r w:rsidRPr="00CB0BBA">
        <w:rPr>
          <w:spacing w:val="-6"/>
          <w:sz w:val="24"/>
          <w:szCs w:val="24"/>
        </w:rPr>
        <w:t>Кипского</w:t>
      </w:r>
      <w:proofErr w:type="spellEnd"/>
      <w:r w:rsidRPr="00CB0BBA">
        <w:rPr>
          <w:spacing w:val="-6"/>
          <w:sz w:val="24"/>
          <w:szCs w:val="24"/>
        </w:rPr>
        <w:t xml:space="preserve"> сельского поселения на 01 января 2022 года составляет </w:t>
      </w:r>
      <w:r w:rsidRPr="00CB0BBA">
        <w:rPr>
          <w:color w:val="000000"/>
          <w:spacing w:val="-6"/>
          <w:sz w:val="24"/>
          <w:szCs w:val="24"/>
        </w:rPr>
        <w:t xml:space="preserve">780 </w:t>
      </w:r>
      <w:r w:rsidRPr="00CB0BBA">
        <w:rPr>
          <w:spacing w:val="-6"/>
          <w:sz w:val="24"/>
          <w:szCs w:val="24"/>
        </w:rPr>
        <w:t>человек.</w:t>
      </w:r>
    </w:p>
    <w:p w:rsidR="00CB0BBA" w:rsidRPr="00CB0BBA" w:rsidRDefault="00CB0BBA" w:rsidP="00CB0BBA">
      <w:pPr>
        <w:ind w:firstLine="567"/>
        <w:jc w:val="both"/>
        <w:rPr>
          <w:spacing w:val="-6"/>
          <w:sz w:val="24"/>
          <w:szCs w:val="24"/>
        </w:rPr>
      </w:pPr>
      <w:r w:rsidRPr="00CB0BBA">
        <w:rPr>
          <w:spacing w:val="-6"/>
          <w:sz w:val="24"/>
          <w:szCs w:val="24"/>
        </w:rPr>
        <w:t xml:space="preserve">Национальный состав населения: </w:t>
      </w:r>
    </w:p>
    <w:p w:rsidR="00CB0BBA" w:rsidRPr="00CB0BBA" w:rsidRDefault="00CB0BBA" w:rsidP="00CB0BBA">
      <w:pPr>
        <w:ind w:firstLine="567"/>
        <w:jc w:val="both"/>
        <w:rPr>
          <w:spacing w:val="-6"/>
          <w:sz w:val="24"/>
          <w:szCs w:val="24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111"/>
      </w:tblGrid>
      <w:tr w:rsidR="00CB0BBA" w:rsidRPr="00CB0BBA" w:rsidTr="00F11DC7">
        <w:tc>
          <w:tcPr>
            <w:tcW w:w="4111" w:type="dxa"/>
          </w:tcPr>
          <w:p w:rsidR="00CB0BBA" w:rsidRPr="00CB0BBA" w:rsidRDefault="00CB0BBA" w:rsidP="00CB0BB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B0BBA">
              <w:rPr>
                <w:color w:val="000000"/>
                <w:spacing w:val="-6"/>
                <w:sz w:val="24"/>
                <w:szCs w:val="24"/>
              </w:rPr>
              <w:t>Русские –   444 чел.</w:t>
            </w:r>
          </w:p>
        </w:tc>
      </w:tr>
      <w:tr w:rsidR="00CB0BBA" w:rsidRPr="00CB0BBA" w:rsidTr="00F11DC7">
        <w:tc>
          <w:tcPr>
            <w:tcW w:w="4111" w:type="dxa"/>
          </w:tcPr>
          <w:p w:rsidR="00CB0BBA" w:rsidRPr="00CB0BBA" w:rsidRDefault="00CB0BBA" w:rsidP="00CB0BB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B0BBA">
              <w:rPr>
                <w:color w:val="000000"/>
                <w:spacing w:val="-6"/>
                <w:sz w:val="24"/>
                <w:szCs w:val="24"/>
              </w:rPr>
              <w:t>Татары –    320 чел.</w:t>
            </w:r>
          </w:p>
        </w:tc>
      </w:tr>
      <w:tr w:rsidR="00CB0BBA" w:rsidRPr="00CB0BBA" w:rsidTr="00F11DC7">
        <w:tc>
          <w:tcPr>
            <w:tcW w:w="4111" w:type="dxa"/>
          </w:tcPr>
          <w:p w:rsidR="00CB0BBA" w:rsidRPr="00CB0BBA" w:rsidRDefault="00CB0BBA" w:rsidP="00CB0BB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B0BBA">
              <w:rPr>
                <w:color w:val="000000"/>
                <w:spacing w:val="-6"/>
                <w:sz w:val="24"/>
                <w:szCs w:val="24"/>
              </w:rPr>
              <w:t>Азербайджанцы- 2 чел</w:t>
            </w:r>
          </w:p>
        </w:tc>
      </w:tr>
      <w:tr w:rsidR="00CB0BBA" w:rsidRPr="00CB0BBA" w:rsidTr="00F11DC7">
        <w:tc>
          <w:tcPr>
            <w:tcW w:w="4111" w:type="dxa"/>
          </w:tcPr>
          <w:p w:rsidR="00CB0BBA" w:rsidRPr="00CB0BBA" w:rsidRDefault="00CB0BBA" w:rsidP="00CB0BB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B0BBA">
              <w:rPr>
                <w:color w:val="000000"/>
                <w:spacing w:val="-6"/>
                <w:sz w:val="24"/>
                <w:szCs w:val="24"/>
              </w:rPr>
              <w:t>Украинцы – 5 чел.</w:t>
            </w:r>
          </w:p>
        </w:tc>
      </w:tr>
      <w:tr w:rsidR="00CB0BBA" w:rsidRPr="00CB0BBA" w:rsidTr="00F11DC7">
        <w:tc>
          <w:tcPr>
            <w:tcW w:w="4111" w:type="dxa"/>
          </w:tcPr>
          <w:p w:rsidR="00CB0BBA" w:rsidRPr="00CB0BBA" w:rsidRDefault="00CB0BBA" w:rsidP="00CB0BB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B0BBA">
              <w:rPr>
                <w:color w:val="000000"/>
                <w:spacing w:val="-6"/>
                <w:sz w:val="24"/>
                <w:szCs w:val="24"/>
              </w:rPr>
              <w:t>Немцы –       1  чел</w:t>
            </w:r>
          </w:p>
        </w:tc>
      </w:tr>
      <w:tr w:rsidR="00CB0BBA" w:rsidRPr="00CB0BBA" w:rsidTr="00F11DC7">
        <w:tc>
          <w:tcPr>
            <w:tcW w:w="4111" w:type="dxa"/>
          </w:tcPr>
          <w:p w:rsidR="00CB0BBA" w:rsidRPr="00CB0BBA" w:rsidRDefault="00CB0BBA" w:rsidP="00CB0BB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B0BBA">
              <w:rPr>
                <w:color w:val="000000"/>
                <w:spacing w:val="-6"/>
                <w:sz w:val="24"/>
                <w:szCs w:val="24"/>
              </w:rPr>
              <w:t>Белорусы –  4 чел.</w:t>
            </w:r>
          </w:p>
        </w:tc>
      </w:tr>
      <w:tr w:rsidR="00CB0BBA" w:rsidRPr="00CB0BBA" w:rsidTr="00F11DC7">
        <w:tc>
          <w:tcPr>
            <w:tcW w:w="4111" w:type="dxa"/>
          </w:tcPr>
          <w:p w:rsidR="00CB0BBA" w:rsidRPr="00CB0BBA" w:rsidRDefault="00CB0BBA" w:rsidP="00CB0BB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B0BBA">
              <w:rPr>
                <w:color w:val="000000"/>
                <w:spacing w:val="-6"/>
                <w:sz w:val="24"/>
                <w:szCs w:val="24"/>
              </w:rPr>
              <w:t>Армяне – 4 чел.</w:t>
            </w:r>
          </w:p>
        </w:tc>
      </w:tr>
    </w:tbl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Удаленность с. Кип от административного центра Омской области – г. Омска - </w:t>
      </w:r>
      <w:smartTag w:uri="urn:schemas-microsoft-com:office:smarttags" w:element="metricconverter">
        <w:smartTagPr>
          <w:attr w:name="ProductID" w:val="501 км"/>
        </w:smartTagPr>
        <w:r w:rsidRPr="00CB0BBA">
          <w:rPr>
            <w:sz w:val="24"/>
            <w:szCs w:val="24"/>
          </w:rPr>
          <w:t>501 км</w:t>
        </w:r>
      </w:smartTag>
      <w:r w:rsidRPr="00CB0BBA">
        <w:rPr>
          <w:sz w:val="24"/>
          <w:szCs w:val="24"/>
        </w:rPr>
        <w:t xml:space="preserve">. 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1.2. Анализ экономического потенциала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 и социально-культурной сферы  поселения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Управление и функционирование поселения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Политика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 в плановом периоде 2021-2027 годы будет направлена на продолжение реализации Федерального закона от 06.10.2003 г № 131-ФЗ «Об общих принципах </w:t>
      </w:r>
      <w:r w:rsidRPr="00CB0BBA">
        <w:rPr>
          <w:sz w:val="24"/>
          <w:szCs w:val="24"/>
        </w:rPr>
        <w:lastRenderedPageBreak/>
        <w:t xml:space="preserve">организации местного самоуправления в РФ».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привлечение молодёжи и подростков к здоровому образу жизни;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снижение напряжённости, агрессии, экстремистской активности молодых людей;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совершенствование координации органов местного самоуправления;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проведение мероприятий в образовательных учреждениях;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проведение разноплановой работы органами и учреждениями по работе с молодёжью поселения.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Демографическое развитие поселения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Одним из целевых направлений деятельности поселения в 2021 – 2027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Сельское хозяйство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Количество личных подсобных хозяйств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  числится 259. Во всех населенных пунктах 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поселения на 1 января 2022 г. в 88 дворах  держат подсобное хозяйство, из них КРС-</w:t>
      </w:r>
      <w:r w:rsidRPr="00CB0BBA">
        <w:rPr>
          <w:color w:val="000000"/>
          <w:sz w:val="24"/>
          <w:szCs w:val="24"/>
        </w:rPr>
        <w:t xml:space="preserve">129 голов </w:t>
      </w:r>
      <w:r w:rsidRPr="00CB0BBA">
        <w:rPr>
          <w:sz w:val="24"/>
          <w:szCs w:val="24"/>
        </w:rPr>
        <w:t xml:space="preserve">(в том числе коров – 69 голов). За 2021 год администрацией 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    рекомендации на получение кредитов на поддержку ЛПХ не выдавались.</w:t>
      </w: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Дорожное хозяйство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 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дорог, создаются условия для обеспечения безопасности дорожного движения на автомобильных дорогах, подготавливается проектно-сметная документация, технические паспорта.</w:t>
      </w:r>
    </w:p>
    <w:p w:rsidR="00CB0BBA" w:rsidRPr="00CB0BBA" w:rsidRDefault="00CB0BBA" w:rsidP="00CB0BBA">
      <w:pPr>
        <w:ind w:firstLine="709"/>
        <w:rPr>
          <w:sz w:val="24"/>
          <w:szCs w:val="24"/>
        </w:rPr>
      </w:pPr>
      <w:r w:rsidRPr="00CB0BBA">
        <w:rPr>
          <w:sz w:val="24"/>
          <w:szCs w:val="24"/>
        </w:rPr>
        <w:t xml:space="preserve">Протяженность дорог общего пользования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   составляет 38,673 км, из них автодороги с твердым покрытием – 7,856 км</w:t>
      </w:r>
      <w:proofErr w:type="gramStart"/>
      <w:r w:rsidRPr="00CB0BBA">
        <w:rPr>
          <w:sz w:val="24"/>
          <w:szCs w:val="24"/>
        </w:rPr>
        <w:t xml:space="preserve">.,  </w:t>
      </w:r>
      <w:proofErr w:type="gramEnd"/>
      <w:r w:rsidRPr="00CB0BBA">
        <w:rPr>
          <w:sz w:val="24"/>
          <w:szCs w:val="24"/>
        </w:rPr>
        <w:t>грунтовые – 30.817 км.</w:t>
      </w:r>
    </w:p>
    <w:p w:rsidR="00CB0BBA" w:rsidRPr="00CB0BBA" w:rsidRDefault="00CB0BBA" w:rsidP="00CB0BBA">
      <w:pPr>
        <w:ind w:firstLine="709"/>
        <w:rPr>
          <w:sz w:val="24"/>
          <w:szCs w:val="24"/>
        </w:rPr>
      </w:pP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Жилищно-коммунальный комплекс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До настоящего времени решение вопроса модернизации и развития жилищно-коммунального комплекса направлено на техническое перевооружение жилищно-</w:t>
      </w:r>
      <w:r w:rsidRPr="00CB0BBA">
        <w:rPr>
          <w:sz w:val="24"/>
          <w:szCs w:val="24"/>
        </w:rPr>
        <w:lastRenderedPageBreak/>
        <w:t xml:space="preserve">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Проблемы в сфере жилищно-коммунального комплекса не решаются в пределах одного финансового года и требуют значительных бюджетных 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ab/>
      </w: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Благоустройство на территории поселения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 поселении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CB0BBA" w:rsidRPr="00CB0BBA" w:rsidRDefault="00CB0BBA" w:rsidP="00CB0B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  Состояние объектов уличного освещения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  Все улицы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поселения имеют электрические опоры. Программа предусматривает увеличение фонарей уличного освещения.</w:t>
      </w: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Молодёжная политика, физическая культура и спорт  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В поселении проводит работу специалист по молодежной политике. Деятельность специалиста  обусловлена формами и методами образовательной, досуговой, методической, научно-исследовательской деятельности, а также инновационными формами и средствами дополнительного образования, что даёт определённые результаты. Вся деятельность осуществляется с учётом запросов детей, потребностей семей, особенностями национально-культурных традиций.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Ежегодно организуются и проводятся молодецкие игры на народно-массовых гуляниях посвящённых дню Деревни, проводам зимы, дню молодёжи. Также проводятся массовые мероприятия:   зимняя спартакиада, «Лыжня России», «Кросс Победы», различные спортивные мероприятия.</w:t>
      </w:r>
    </w:p>
    <w:p w:rsidR="00CB0BBA" w:rsidRPr="00CB0BBA" w:rsidRDefault="00CB0BBA" w:rsidP="00CB0BBA">
      <w:pPr>
        <w:ind w:firstLine="720"/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Культура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На территории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функционирует БКУ «Централизованная клубная система» - </w:t>
      </w:r>
      <w:proofErr w:type="spellStart"/>
      <w:r w:rsidRPr="00CB0BBA">
        <w:rPr>
          <w:sz w:val="24"/>
          <w:szCs w:val="24"/>
        </w:rPr>
        <w:t>Кипский</w:t>
      </w:r>
      <w:proofErr w:type="spellEnd"/>
      <w:r w:rsidRPr="00CB0BBA">
        <w:rPr>
          <w:sz w:val="24"/>
          <w:szCs w:val="24"/>
        </w:rPr>
        <w:t xml:space="preserve"> сельский клуб на 100 мест, </w:t>
      </w:r>
      <w:proofErr w:type="spellStart"/>
      <w:r w:rsidRPr="00CB0BBA">
        <w:rPr>
          <w:sz w:val="24"/>
          <w:szCs w:val="24"/>
        </w:rPr>
        <w:t>Кипо-Куларский</w:t>
      </w:r>
      <w:proofErr w:type="spellEnd"/>
      <w:r w:rsidRPr="00CB0BBA">
        <w:rPr>
          <w:sz w:val="24"/>
          <w:szCs w:val="24"/>
        </w:rPr>
        <w:t xml:space="preserve"> сельский клуб – на 88 мест. </w:t>
      </w:r>
    </w:p>
    <w:p w:rsidR="00CB0BBA" w:rsidRPr="00CB0BBA" w:rsidRDefault="00CB0BBA" w:rsidP="00CB0BBA">
      <w:pPr>
        <w:ind w:firstLine="720"/>
        <w:rPr>
          <w:sz w:val="24"/>
          <w:szCs w:val="24"/>
        </w:rPr>
      </w:pPr>
      <w:r w:rsidRPr="00CB0BBA">
        <w:rPr>
          <w:sz w:val="24"/>
          <w:szCs w:val="24"/>
        </w:rPr>
        <w:t xml:space="preserve">Одной из причин оттока молодого населения из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является довольно скромный состав объектов и учреждений социально-культурной сферы.</w:t>
      </w:r>
    </w:p>
    <w:p w:rsidR="00CB0BBA" w:rsidRPr="00CB0BBA" w:rsidRDefault="00CB0BBA" w:rsidP="00CB0BBA">
      <w:pPr>
        <w:ind w:firstLine="720"/>
        <w:rPr>
          <w:sz w:val="24"/>
          <w:szCs w:val="24"/>
        </w:rPr>
      </w:pPr>
      <w:r w:rsidRPr="00CB0BBA">
        <w:rPr>
          <w:sz w:val="24"/>
          <w:szCs w:val="24"/>
        </w:rPr>
        <w:t>И хотя последнее время осуществляется ряд мероприятий (обустройство стадиона), но в целом сельское поселение должно располагать более развитой системой учреждений и объектов культуры.</w:t>
      </w: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Социальная поддержка населения</w:t>
      </w:r>
    </w:p>
    <w:p w:rsidR="00CB0BBA" w:rsidRPr="00CB0BBA" w:rsidRDefault="00CB0BBA" w:rsidP="00CB0BBA">
      <w:pPr>
        <w:ind w:firstLine="54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инвалидов,  специалистами которого обслуживалось   на начало 2022 года 8 человек. Осуществляются ежемесячные выплаты льготным категориям граждан, доплаты к пенсиям отдельным категориям граждан в соответствии с законодательством Омской области.</w:t>
      </w:r>
    </w:p>
    <w:p w:rsidR="00CB0BBA" w:rsidRPr="00CB0BBA" w:rsidRDefault="00CB0BBA" w:rsidP="00CB0BBA">
      <w:pPr>
        <w:ind w:firstLine="709"/>
        <w:rPr>
          <w:b/>
          <w:sz w:val="24"/>
          <w:szCs w:val="24"/>
        </w:rPr>
      </w:pP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Раздел 2. Цель и задачи муниципальной программы</w:t>
      </w:r>
    </w:p>
    <w:p w:rsidR="00CB0BBA" w:rsidRPr="00CB0BBA" w:rsidRDefault="00CB0BBA" w:rsidP="00CB0BBA">
      <w:pPr>
        <w:ind w:firstLine="720"/>
        <w:jc w:val="both"/>
        <w:rPr>
          <w:color w:val="008000"/>
          <w:sz w:val="24"/>
          <w:szCs w:val="24"/>
        </w:rPr>
      </w:pPr>
      <w:r w:rsidRPr="00CB0BBA">
        <w:rPr>
          <w:sz w:val="24"/>
          <w:szCs w:val="24"/>
        </w:rPr>
        <w:t xml:space="preserve">Основной целью муниципальной программы является улучшение благосостояния населения, проживающего на территории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поселения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color w:val="008000"/>
          <w:sz w:val="24"/>
          <w:szCs w:val="24"/>
        </w:rPr>
        <w:tab/>
      </w:r>
      <w:r w:rsidRPr="00CB0BBA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lastRenderedPageBreak/>
        <w:t>- эффективное руководство и управление в сфере установленных функций органов поселения;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эффективное использование муниципального имущества;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снижение уровня безработицы в поселении;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повышение достоверности сведений по </w:t>
      </w:r>
      <w:proofErr w:type="spellStart"/>
      <w:r w:rsidRPr="00CB0BBA">
        <w:rPr>
          <w:sz w:val="24"/>
          <w:szCs w:val="24"/>
        </w:rPr>
        <w:t>похозяйственному</w:t>
      </w:r>
      <w:proofErr w:type="spellEnd"/>
      <w:r w:rsidRPr="00CB0BBA">
        <w:rPr>
          <w:sz w:val="24"/>
          <w:szCs w:val="24"/>
        </w:rPr>
        <w:t xml:space="preserve"> учёту.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улучшение качества оказания услуг по содержанию автомобильных дорог;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повышение социальной активности и гражданской ответственности молодых граждан;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сохранения культурного наследия и развития культурного потенциала;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CB0BBA" w:rsidRPr="00CB0BBA" w:rsidRDefault="00CB0BBA" w:rsidP="00CB0BBA">
      <w:pPr>
        <w:jc w:val="both"/>
        <w:rPr>
          <w:color w:val="008000"/>
          <w:sz w:val="24"/>
          <w:szCs w:val="24"/>
        </w:rPr>
      </w:pP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Раздел 3. Описание целевых индикаторов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proofErr w:type="spellStart"/>
      <w:r w:rsidRPr="00CB0BBA">
        <w:rPr>
          <w:b/>
          <w:sz w:val="24"/>
          <w:szCs w:val="24"/>
        </w:rPr>
        <w:t>Кипского</w:t>
      </w:r>
      <w:proofErr w:type="spellEnd"/>
      <w:r w:rsidRPr="00CB0BBA">
        <w:rPr>
          <w:b/>
          <w:sz w:val="24"/>
          <w:szCs w:val="24"/>
        </w:rPr>
        <w:t xml:space="preserve"> сельского поселения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Для каждого мероприятия определены следующие целевые индикаторы и их значения на 2021-2027 годы: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1. Степень </w:t>
      </w:r>
      <w:proofErr w:type="gramStart"/>
      <w:r w:rsidRPr="00CB0BBA">
        <w:rPr>
          <w:sz w:val="24"/>
          <w:szCs w:val="24"/>
        </w:rPr>
        <w:t>соответствия использования средств резервного фонда Администрации</w:t>
      </w:r>
      <w:proofErr w:type="gramEnd"/>
      <w:r w:rsidRPr="00CB0BBA">
        <w:rPr>
          <w:sz w:val="24"/>
          <w:szCs w:val="24"/>
        </w:rPr>
        <w:t xml:space="preserve">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требованиям законодательства.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</w:t>
      </w:r>
      <w:proofErr w:type="gramStart"/>
      <w:r w:rsidRPr="00CB0BBA">
        <w:rPr>
          <w:sz w:val="24"/>
          <w:szCs w:val="24"/>
        </w:rPr>
        <w:t>1</w:t>
      </w:r>
      <w:proofErr w:type="gramEnd"/>
      <w:r w:rsidRPr="00CB0BBA">
        <w:rPr>
          <w:sz w:val="24"/>
          <w:szCs w:val="24"/>
        </w:rPr>
        <w:t xml:space="preserve"> = (А +Б +В) / 3 х 100 %,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ab/>
        <w:t xml:space="preserve">А – степень соблюдения предельного размера резервного фонда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ab/>
        <w:t xml:space="preserve">Б – степень </w:t>
      </w:r>
      <w:proofErr w:type="gramStart"/>
      <w:r w:rsidRPr="00CB0BBA">
        <w:rPr>
          <w:sz w:val="24"/>
          <w:szCs w:val="24"/>
        </w:rPr>
        <w:t>соответствия направления средств резервного фонда Администрации</w:t>
      </w:r>
      <w:proofErr w:type="gramEnd"/>
      <w:r w:rsidRPr="00CB0BBA">
        <w:rPr>
          <w:sz w:val="24"/>
          <w:szCs w:val="24"/>
        </w:rPr>
        <w:t xml:space="preserve">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ab/>
        <w:t xml:space="preserve">В – наличие распоряжения Главы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о выделении средств резервного фонда Администрации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городского поселения, единиц.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При соблюдении требований в отношении использования средств резервного фонда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установленных Бюджетным кодексом Российской Федерации, показателями</w:t>
      </w:r>
      <w:proofErr w:type="gramStart"/>
      <w:r w:rsidRPr="00CB0BBA">
        <w:rPr>
          <w:sz w:val="24"/>
          <w:szCs w:val="24"/>
        </w:rPr>
        <w:t xml:space="preserve"> А</w:t>
      </w:r>
      <w:proofErr w:type="gramEnd"/>
      <w:r w:rsidRPr="00CB0BBA">
        <w:rPr>
          <w:sz w:val="24"/>
          <w:szCs w:val="24"/>
        </w:rPr>
        <w:t>, Б, В, присваивается значение, равное 1, при несоблюдении значения, равное 0.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2. Степень соответствия Решения Совета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о муниципальном бюджете требованиям Бюджетного кодекса Российской Федерации.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 = (А + Б + В + Г</w:t>
      </w:r>
      <w:proofErr w:type="gramStart"/>
      <w:r w:rsidRPr="00CB0BBA">
        <w:rPr>
          <w:sz w:val="24"/>
          <w:szCs w:val="24"/>
        </w:rPr>
        <w:t xml:space="preserve"> )</w:t>
      </w:r>
      <w:proofErr w:type="gramEnd"/>
      <w:r w:rsidRPr="00CB0BBA">
        <w:rPr>
          <w:sz w:val="24"/>
          <w:szCs w:val="24"/>
        </w:rPr>
        <w:t xml:space="preserve"> / 4 х 100 %,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соблюдение предельного объёма заимствований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proofErr w:type="gramStart"/>
      <w:r w:rsidRPr="00CB0BBA">
        <w:rPr>
          <w:sz w:val="24"/>
          <w:szCs w:val="24"/>
        </w:rPr>
        <w:lastRenderedPageBreak/>
        <w:t>Б</w:t>
      </w:r>
      <w:proofErr w:type="gramEnd"/>
      <w:r w:rsidRPr="00CB0BBA">
        <w:rPr>
          <w:sz w:val="24"/>
          <w:szCs w:val="24"/>
        </w:rPr>
        <w:t xml:space="preserve"> – соблюдение предельного объёма муниципального долга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– соблюдение предельного объёма расходов на обслуживание муниципального долга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CB0BBA">
        <w:rPr>
          <w:sz w:val="24"/>
          <w:szCs w:val="24"/>
        </w:rPr>
        <w:t xml:space="preserve"> А</w:t>
      </w:r>
      <w:proofErr w:type="gramEnd"/>
      <w:r w:rsidRPr="00CB0BBA">
        <w:rPr>
          <w:sz w:val="24"/>
          <w:szCs w:val="24"/>
        </w:rPr>
        <w:t>, Б, В, Г присваивается значение, равное 1, при несоблюдении – значение, равное 0.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3. Число протестов Прокуратуры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района Омской области на нормативные правовые акты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Р3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число протестов Прокуратуры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 на нормативные правовые акты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единиц.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CB0BBA">
        <w:rPr>
          <w:sz w:val="24"/>
          <w:szCs w:val="24"/>
        </w:rPr>
        <w:t>2</w:t>
      </w:r>
      <w:proofErr w:type="gramEnd"/>
      <w:r w:rsidRPr="00CB0BBA">
        <w:rPr>
          <w:sz w:val="24"/>
          <w:szCs w:val="24"/>
        </w:rPr>
        <w:t>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4. Степень соблюдения сроков и качества предоставления бюджетной отчётности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 xml:space="preserve">Р4 = (А / Б = </w:t>
      </w:r>
      <w:proofErr w:type="gramStart"/>
      <w:r w:rsidRPr="00CB0BBA">
        <w:rPr>
          <w:sz w:val="24"/>
          <w:szCs w:val="24"/>
        </w:rPr>
        <w:t>Б</w:t>
      </w:r>
      <w:proofErr w:type="gramEnd"/>
      <w:r w:rsidRPr="00CB0BBA">
        <w:rPr>
          <w:sz w:val="24"/>
          <w:szCs w:val="24"/>
        </w:rPr>
        <w:t xml:space="preserve"> / В) / 2 х 100 %,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proofErr w:type="gramStart"/>
      <w:r w:rsidRPr="00CB0BBA">
        <w:rPr>
          <w:sz w:val="24"/>
          <w:szCs w:val="24"/>
        </w:rPr>
        <w:t>А–</w:t>
      </w:r>
      <w:proofErr w:type="gramEnd"/>
      <w:r w:rsidRPr="00CB0BBA">
        <w:rPr>
          <w:sz w:val="24"/>
          <w:szCs w:val="24"/>
        </w:rPr>
        <w:t xml:space="preserve"> количество форм отчётов, представленных </w:t>
      </w:r>
      <w:proofErr w:type="spellStart"/>
      <w:r w:rsidRPr="00CB0BBA">
        <w:rPr>
          <w:sz w:val="24"/>
          <w:szCs w:val="24"/>
        </w:rPr>
        <w:t>Кипским</w:t>
      </w:r>
      <w:proofErr w:type="spellEnd"/>
      <w:r w:rsidRPr="00CB0BBA">
        <w:rPr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proofErr w:type="gramStart"/>
      <w:r w:rsidRPr="00CB0BBA">
        <w:rPr>
          <w:sz w:val="24"/>
          <w:szCs w:val="24"/>
        </w:rPr>
        <w:t>Б</w:t>
      </w:r>
      <w:proofErr w:type="gramEnd"/>
      <w:r w:rsidRPr="00CB0BBA">
        <w:rPr>
          <w:sz w:val="24"/>
          <w:szCs w:val="24"/>
        </w:rPr>
        <w:t xml:space="preserve"> – количество форм отчётов, представленных </w:t>
      </w:r>
      <w:proofErr w:type="spellStart"/>
      <w:r w:rsidRPr="00CB0BBA">
        <w:rPr>
          <w:sz w:val="24"/>
          <w:szCs w:val="24"/>
        </w:rPr>
        <w:t>Кипским</w:t>
      </w:r>
      <w:proofErr w:type="spellEnd"/>
      <w:r w:rsidRPr="00CB0BBA">
        <w:rPr>
          <w:sz w:val="24"/>
          <w:szCs w:val="24"/>
        </w:rPr>
        <w:t xml:space="preserve"> сельским поселением без ошибок,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– общее количество форм отчётов, представленных </w:t>
      </w:r>
      <w:proofErr w:type="spellStart"/>
      <w:r w:rsidRPr="00CB0BBA">
        <w:rPr>
          <w:sz w:val="24"/>
          <w:szCs w:val="24"/>
        </w:rPr>
        <w:t>Кипским</w:t>
      </w:r>
      <w:proofErr w:type="spellEnd"/>
      <w:r w:rsidRPr="00CB0BBA">
        <w:rPr>
          <w:sz w:val="24"/>
          <w:szCs w:val="24"/>
        </w:rPr>
        <w:t xml:space="preserve"> сельским поселением,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Р5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6. Степень соответствия освещаемой информации о деятельности 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 требованиям  законодательства.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Р6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 xml:space="preserve"> / Б х 100 %,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информации, размещаемой Администрацией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на официальном сайте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proofErr w:type="gramStart"/>
      <w:r w:rsidRPr="00CB0BBA">
        <w:rPr>
          <w:sz w:val="24"/>
          <w:szCs w:val="24"/>
        </w:rPr>
        <w:t>Б</w:t>
      </w:r>
      <w:proofErr w:type="gramEnd"/>
      <w:r w:rsidRPr="00CB0BBA">
        <w:rPr>
          <w:sz w:val="24"/>
          <w:szCs w:val="24"/>
        </w:rPr>
        <w:t xml:space="preserve"> – количество информации на официальном сайте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подлежащей размещению </w:t>
      </w:r>
      <w:proofErr w:type="spellStart"/>
      <w:r w:rsidRPr="00CB0BBA">
        <w:rPr>
          <w:sz w:val="24"/>
          <w:szCs w:val="24"/>
        </w:rPr>
        <w:t>Кипским</w:t>
      </w:r>
      <w:proofErr w:type="spellEnd"/>
      <w:r w:rsidRPr="00CB0BBA">
        <w:rPr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7. Количество объектов, прошедших техническую инвентаризацию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Р7</w:t>
      </w:r>
      <w:proofErr w:type="gramStart"/>
      <w:r w:rsidRPr="00CB0BBA">
        <w:rPr>
          <w:sz w:val="24"/>
          <w:szCs w:val="24"/>
        </w:rPr>
        <w:t xml:space="preserve"> =  А</w:t>
      </w:r>
      <w:proofErr w:type="gramEnd"/>
      <w:r w:rsidRPr="00CB0BBA">
        <w:rPr>
          <w:sz w:val="24"/>
          <w:szCs w:val="24"/>
        </w:rPr>
        <w:t xml:space="preserve">, где: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объектов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прошедших техническую инвентаризацию на конец отчётного периода,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8. Количество объектов, поставленных на  кадастровый учёт в </w:t>
      </w:r>
      <w:proofErr w:type="spellStart"/>
      <w:r w:rsidRPr="00CB0BBA">
        <w:rPr>
          <w:sz w:val="24"/>
          <w:szCs w:val="24"/>
        </w:rPr>
        <w:t>Кипскогосельского</w:t>
      </w:r>
      <w:proofErr w:type="spellEnd"/>
      <w:r w:rsidRPr="00CB0BBA">
        <w:rPr>
          <w:sz w:val="24"/>
          <w:szCs w:val="24"/>
        </w:rPr>
        <w:t xml:space="preserve"> поселении.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Р8</w:t>
      </w:r>
      <w:proofErr w:type="gramStart"/>
      <w:r w:rsidRPr="00CB0BBA">
        <w:rPr>
          <w:sz w:val="24"/>
          <w:szCs w:val="24"/>
        </w:rPr>
        <w:t xml:space="preserve"> =  А</w:t>
      </w:r>
      <w:proofErr w:type="gramEnd"/>
      <w:r w:rsidRPr="00CB0BBA">
        <w:rPr>
          <w:sz w:val="24"/>
          <w:szCs w:val="24"/>
        </w:rPr>
        <w:t xml:space="preserve">, где:                                        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объектов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поставленных на кадастровый </w:t>
      </w:r>
      <w:proofErr w:type="gramStart"/>
      <w:r w:rsidRPr="00CB0BBA">
        <w:rPr>
          <w:sz w:val="24"/>
          <w:szCs w:val="24"/>
        </w:rPr>
        <w:t>учёт</w:t>
      </w:r>
      <w:proofErr w:type="gramEnd"/>
      <w:r w:rsidRPr="00CB0BBA">
        <w:rPr>
          <w:sz w:val="24"/>
          <w:szCs w:val="24"/>
        </w:rPr>
        <w:t xml:space="preserve"> на конец отчётного периода,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9. Количество мероприятий  по устранению  чрезвычайных ситуаций, проведённых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Р9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- количество мероприятий по устранению  чрезвычайных ситуаций, проведённых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10. Количество мероприятий по профилактике терроризма и экстремизма, проведённых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Р10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- количество мероприятий по профилактике терроризма и экстремизма, проведённых в 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11. Количество граждан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 человеках 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Р11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граждан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12. Количество хозяйств, опрошенных при сплошном обходе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Р12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опрошенных хозяйств, при сплошном обходе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за отчётный период,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13. Доля километров отремонтированных дорог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процентах и рассчитывается 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Р13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 xml:space="preserve"> / Б х 100 %, где:           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протяженность отремонтированных дорог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proofErr w:type="gramStart"/>
      <w:r w:rsidRPr="00CB0BBA">
        <w:rPr>
          <w:sz w:val="24"/>
          <w:szCs w:val="24"/>
        </w:rPr>
        <w:t>Б</w:t>
      </w:r>
      <w:proofErr w:type="gramEnd"/>
      <w:r w:rsidRPr="00CB0BBA">
        <w:rPr>
          <w:sz w:val="24"/>
          <w:szCs w:val="24"/>
        </w:rPr>
        <w:t xml:space="preserve"> – общая протяженность  дорог местного значения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14. Количество жалоб населения на состояние автомобильных дорог, находящихся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Р14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А - количество жалоб населения на состояние автомобильных дорог, находящихся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поселении, единиц.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15. Количество полученных технических паспортов.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Р15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 xml:space="preserve">, где:           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lastRenderedPageBreak/>
        <w:t xml:space="preserve">А – количество полученных технических паспортов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16. Количество километров отремонтированных водопроводных сетей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километрах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Р17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 xml:space="preserve">, где:           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протяженность отремонтированных водопроводных сетей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17. Доля  километров новых линий уличного освещения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Р19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 xml:space="preserve"> / Б х 100 %, где:           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протяженность новых линий уличного освещения </w:t>
      </w:r>
      <w:proofErr w:type="spellStart"/>
      <w:r w:rsidRPr="00CB0BBA">
        <w:rPr>
          <w:sz w:val="24"/>
          <w:szCs w:val="24"/>
        </w:rPr>
        <w:t>Кипскомсельском</w:t>
      </w:r>
      <w:proofErr w:type="spellEnd"/>
      <w:r w:rsidRPr="00CB0BBA">
        <w:rPr>
          <w:sz w:val="24"/>
          <w:szCs w:val="24"/>
        </w:rPr>
        <w:t xml:space="preserve"> поселения на конец отчётного периода, километров.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proofErr w:type="gramStart"/>
      <w:r w:rsidRPr="00CB0BBA">
        <w:rPr>
          <w:sz w:val="24"/>
          <w:szCs w:val="24"/>
        </w:rPr>
        <w:t>Б</w:t>
      </w:r>
      <w:proofErr w:type="gramEnd"/>
      <w:r w:rsidRPr="00CB0BBA">
        <w:rPr>
          <w:sz w:val="24"/>
          <w:szCs w:val="24"/>
        </w:rPr>
        <w:t xml:space="preserve"> – общая потребность улиц, нуждающихся в новых линиях уличного освещения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18. Количество фонарей уличного освещения, установленных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Р20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установленных фонарей для уличного освещения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19. Количество жалоб населения по содержанию общественных территорий.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Р21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жалоб населения по содержанию общественных территорий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20. Количество жалоб населения по содержанию скверов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Р22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жалоб населения по содержанию скверов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на конец отчётного периода, единиц.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21. Количество кладбищ 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находящихся в санитарных условиях.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Р23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кладбищ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находящихся в санитарных условиях, на конец отчётного периода, единиц.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22. Количество выявленных нарушений правил  благоустройства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Р24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выявленных  нарушений правил  благоустройства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на конец отчётного периода, единиц.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23. Количество  проведённых культурно-массовых мероприятий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Р25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проведённых культурно-массовых мероприятий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24. </w:t>
      </w:r>
      <w:proofErr w:type="gramStart"/>
      <w:r w:rsidRPr="00CB0BBA">
        <w:rPr>
          <w:sz w:val="24"/>
          <w:szCs w:val="24"/>
        </w:rPr>
        <w:t>Количестве</w:t>
      </w:r>
      <w:proofErr w:type="gramEnd"/>
      <w:r w:rsidRPr="00CB0BBA">
        <w:rPr>
          <w:sz w:val="24"/>
          <w:szCs w:val="24"/>
        </w:rPr>
        <w:t xml:space="preserve"> проведенных культурно - досуговых мероприятий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Р26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проведённых культурно-досуговых мероприятий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lastRenderedPageBreak/>
        <w:t xml:space="preserve">25. Количество граждан, получающих материальную помощь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Р27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граждан, получающих материальную помощь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человек.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26. Количество человек, получающих ежемесячную доплату к  пенсии за выслугу лет в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Р29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человек получающих ежемесячную доплату к пенсии за выслугу лет в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поселении на конец отчётного периода, человек.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27. </w:t>
      </w:r>
      <w:proofErr w:type="gramStart"/>
      <w:r w:rsidRPr="00CB0BBA">
        <w:rPr>
          <w:sz w:val="24"/>
          <w:szCs w:val="24"/>
        </w:rPr>
        <w:t>Количестве</w:t>
      </w:r>
      <w:proofErr w:type="gramEnd"/>
      <w:r w:rsidRPr="00CB0BBA">
        <w:rPr>
          <w:sz w:val="24"/>
          <w:szCs w:val="24"/>
        </w:rPr>
        <w:t xml:space="preserve"> проведённых  физкультурно-спортивных мероприятий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поселении.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Р30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 – количество проведённых физкультурно-спортивных мероприятий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28. Количество поставленных на учёт граждан, прибывающих в запасе.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Р31</w:t>
      </w:r>
      <w:proofErr w:type="gramStart"/>
      <w:r w:rsidRPr="00CB0BBA">
        <w:rPr>
          <w:sz w:val="24"/>
          <w:szCs w:val="24"/>
        </w:rPr>
        <w:t xml:space="preserve"> = А</w:t>
      </w:r>
      <w:proofErr w:type="gramEnd"/>
      <w:r w:rsidRPr="00CB0BBA">
        <w:rPr>
          <w:sz w:val="24"/>
          <w:szCs w:val="24"/>
        </w:rPr>
        <w:t>, где: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Раздел 4. Перечень основных мероприятий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 социально-экономического  развития  </w:t>
      </w:r>
      <w:proofErr w:type="spellStart"/>
      <w:r w:rsidRPr="00CB0BBA">
        <w:rPr>
          <w:sz w:val="24"/>
          <w:szCs w:val="24"/>
        </w:rPr>
        <w:t>Кипскомсельском</w:t>
      </w:r>
      <w:proofErr w:type="spellEnd"/>
      <w:r w:rsidRPr="00CB0BBA">
        <w:rPr>
          <w:b/>
          <w:sz w:val="24"/>
          <w:szCs w:val="24"/>
        </w:rPr>
        <w:t xml:space="preserve"> поселения </w:t>
      </w:r>
    </w:p>
    <w:p w:rsidR="00CB0BBA" w:rsidRPr="00CB0BBA" w:rsidRDefault="00CB0BBA" w:rsidP="00CB0BBA">
      <w:pPr>
        <w:rPr>
          <w:color w:val="008000"/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4.1 Эффективность управления муниципальными финансами  и функционирование поселения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b/>
          <w:sz w:val="24"/>
          <w:szCs w:val="24"/>
        </w:rPr>
        <w:tab/>
      </w:r>
      <w:r w:rsidRPr="00CB0BBA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обеспечивает разработку нормативных правовых актов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по вопросам регулирования в сфере бюджетного устройства и бюджетного процесса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</w:p>
    <w:p w:rsidR="00CB0BBA" w:rsidRPr="00CB0BBA" w:rsidRDefault="00CB0BBA" w:rsidP="00CB0B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ведет реестр расходных обязательств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составляет документы и материалы, представляемые в Совет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одновременно с Решением о бюджете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на очередной финансовый год и плановый период, в том числе: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составляет прогноз основных характеристик (общий объем доходов, общий объем расходов, дефицит (профицит) бюджета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составляет оценку ожидаемого исполнения  бюджета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на текущий финансовый год;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готовит материалы на публичные слушания по проекту Решения Совета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устанавливает порядки ведения сводной бюджетной росписи, кассового плана бюджета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поселения; 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формирует месячные, квартальные и годовые отчеты об исполнении  бюджета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для последующего представления в Комитет финансов и контроля Администрации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lastRenderedPageBreak/>
        <w:t xml:space="preserve">-подготавливает постановления Главы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об исполнении бюджета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за первый квартал, первое полугодие, девять месяцев текущего года;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формирует материалы на публичные слушания по проекту решения Совета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об исполнении бюджета за отчетный финансовый год;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осуществляет учет расходования средств резервного фонда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поселения;</w:t>
      </w:r>
    </w:p>
    <w:p w:rsidR="00CB0BBA" w:rsidRPr="00CB0BBA" w:rsidRDefault="00CB0BBA" w:rsidP="00CB0BB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обеспечивается разработка нормативных правовых актов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по вопросам правового регулирования в сфере бюджетного устройства и бюджетного процесса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осуществляет </w:t>
      </w:r>
      <w:proofErr w:type="gramStart"/>
      <w:r w:rsidRPr="00CB0BBA">
        <w:rPr>
          <w:sz w:val="24"/>
          <w:szCs w:val="24"/>
        </w:rPr>
        <w:t>своевременное</w:t>
      </w:r>
      <w:proofErr w:type="gramEnd"/>
      <w:r w:rsidRPr="00CB0BBA">
        <w:rPr>
          <w:sz w:val="24"/>
          <w:szCs w:val="24"/>
        </w:rPr>
        <w:t xml:space="preserve"> размещения заказов для нужд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осуществляет решения вопросов по  увеличению доходов и оптимизации расходов бюджета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поселения.</w:t>
      </w:r>
    </w:p>
    <w:p w:rsidR="00CB0BBA" w:rsidRPr="00CB0BBA" w:rsidRDefault="00CB0BBA" w:rsidP="00CB0BBA">
      <w:pPr>
        <w:rPr>
          <w:b/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4.2 Управление имуществом и земельными ресурсами на территории поселения 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оформление технической документации бесхозяйных объектов недвижимости;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проведение учёта недвижимого имущества;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приведение в соответствие правоустанавливающих документов.</w:t>
      </w: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CB0BBA" w:rsidRPr="00CB0BBA" w:rsidRDefault="00CB0BBA" w:rsidP="00CB0BBA">
      <w:pPr>
        <w:ind w:firstLine="720"/>
        <w:rPr>
          <w:sz w:val="24"/>
          <w:szCs w:val="24"/>
        </w:rPr>
      </w:pPr>
      <w:r w:rsidRPr="00CB0BBA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осуществляет мероприятия </w:t>
      </w:r>
      <w:proofErr w:type="gramStart"/>
      <w:r w:rsidRPr="00CB0BBA">
        <w:rPr>
          <w:sz w:val="24"/>
          <w:szCs w:val="24"/>
        </w:rPr>
        <w:t>по</w:t>
      </w:r>
      <w:proofErr w:type="gramEnd"/>
      <w:r w:rsidRPr="00CB0BBA">
        <w:rPr>
          <w:sz w:val="24"/>
          <w:szCs w:val="24"/>
        </w:rPr>
        <w:t>: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- предупреждению ситуаций по  чрезвычайным последствиям;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реализации на территории городского поселения государственной политики в области экстремизма;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совершенствованию системы профилактических мер </w:t>
      </w:r>
      <w:proofErr w:type="spellStart"/>
      <w:r w:rsidRPr="00CB0BBA">
        <w:rPr>
          <w:sz w:val="24"/>
          <w:szCs w:val="24"/>
        </w:rPr>
        <w:t>антиэкстремиской</w:t>
      </w:r>
      <w:proofErr w:type="spellEnd"/>
      <w:r w:rsidRPr="00CB0BBA">
        <w:rPr>
          <w:sz w:val="24"/>
          <w:szCs w:val="24"/>
        </w:rPr>
        <w:t xml:space="preserve"> направленности;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предупреждению </w:t>
      </w:r>
      <w:proofErr w:type="spellStart"/>
      <w:r w:rsidRPr="00CB0BBA">
        <w:rPr>
          <w:sz w:val="24"/>
          <w:szCs w:val="24"/>
        </w:rPr>
        <w:t>экстремистических</w:t>
      </w:r>
      <w:proofErr w:type="spellEnd"/>
      <w:r w:rsidRPr="00CB0BBA">
        <w:rPr>
          <w:sz w:val="24"/>
          <w:szCs w:val="24"/>
        </w:rPr>
        <w:t xml:space="preserve"> проявлений на территории сельского поселения.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рамках реализации мероприятия в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планируется: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совершенствование </w:t>
      </w:r>
      <w:proofErr w:type="spellStart"/>
      <w:r w:rsidRPr="00CB0BBA">
        <w:rPr>
          <w:sz w:val="24"/>
          <w:szCs w:val="24"/>
        </w:rPr>
        <w:t>похозяйственного</w:t>
      </w:r>
      <w:proofErr w:type="spellEnd"/>
      <w:r w:rsidRPr="00CB0BBA">
        <w:rPr>
          <w:sz w:val="24"/>
          <w:szCs w:val="24"/>
        </w:rPr>
        <w:t xml:space="preserve"> учёта на территории поселения.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4.5 Развитие сельского хозяйства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развитии сельского хозяйства задачей 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4.6 Модернизация и развитие автомобильных дорог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CB0BBA">
        <w:rPr>
          <w:sz w:val="24"/>
          <w:szCs w:val="24"/>
        </w:rPr>
        <w:t>по</w:t>
      </w:r>
      <w:proofErr w:type="gramEnd"/>
      <w:r w:rsidRPr="00CB0BBA">
        <w:rPr>
          <w:sz w:val="24"/>
          <w:szCs w:val="24"/>
        </w:rPr>
        <w:t>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lastRenderedPageBreak/>
        <w:t>- созданию условий для стимулирования социально-</w:t>
      </w:r>
      <w:proofErr w:type="spellStart"/>
      <w:r w:rsidRPr="00CB0BBA">
        <w:rPr>
          <w:sz w:val="24"/>
          <w:szCs w:val="24"/>
        </w:rPr>
        <w:t>экомического</w:t>
      </w:r>
      <w:proofErr w:type="spellEnd"/>
      <w:r w:rsidRPr="00CB0BBA">
        <w:rPr>
          <w:sz w:val="24"/>
          <w:szCs w:val="24"/>
        </w:rPr>
        <w:t xml:space="preserve"> развития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содержанию и ремонту автомобильных дорог общего  пользования местного значения;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подготовка проектно-сметной документации, технических паспортов;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создание условий для обеспечения безопасности дорожного движения на автомобильных дорогах.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4.7 Развитие жилищно-коммунального комплекса на территории поселения 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CB0BBA">
        <w:rPr>
          <w:sz w:val="24"/>
          <w:szCs w:val="24"/>
        </w:rPr>
        <w:t>по</w:t>
      </w:r>
      <w:proofErr w:type="gramEnd"/>
      <w:r w:rsidRPr="00CB0BBA">
        <w:rPr>
          <w:sz w:val="24"/>
          <w:szCs w:val="24"/>
        </w:rPr>
        <w:t>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 привлечению инвестиций в развитие жилищно-коммунальной сферы;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внедрению энергосберегающих технологий.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CB0BBA" w:rsidRPr="00CB0BBA" w:rsidRDefault="00CB0BBA" w:rsidP="00CB0BBA">
      <w:pPr>
        <w:ind w:firstLine="567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Производится ремонт и строительство водопроводных сетей, ремонт водонапорных башен, подъездов многоквартирных жилых домов.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 В целом планируется: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улучшить водоснабжение населения;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обеспечить тепловой режим в помещениях;</w:t>
      </w:r>
    </w:p>
    <w:p w:rsidR="00CB0BBA" w:rsidRPr="00CB0BBA" w:rsidRDefault="00CB0BBA" w:rsidP="00CB0BBA">
      <w:pPr>
        <w:jc w:val="both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- </w:t>
      </w:r>
      <w:r w:rsidRPr="00CB0BBA">
        <w:rPr>
          <w:sz w:val="24"/>
          <w:szCs w:val="24"/>
        </w:rPr>
        <w:t>обеспечить уличное освещение в населенных пунктах.</w:t>
      </w:r>
    </w:p>
    <w:p w:rsidR="00CB0BBA" w:rsidRPr="00CB0BBA" w:rsidRDefault="00CB0BBA" w:rsidP="00CB0BBA">
      <w:pPr>
        <w:ind w:firstLine="567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CB0BBA" w:rsidRPr="00CB0BBA" w:rsidRDefault="00CB0BBA" w:rsidP="00CB0BBA">
      <w:pPr>
        <w:ind w:firstLine="567"/>
        <w:jc w:val="both"/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4.8 Развитие благоустройства на территории поселения</w:t>
      </w:r>
    </w:p>
    <w:p w:rsidR="00CB0BBA" w:rsidRPr="00CB0BBA" w:rsidRDefault="00CB0BBA" w:rsidP="00CB0B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линий уличного освещения.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CB0BBA">
        <w:rPr>
          <w:sz w:val="24"/>
          <w:szCs w:val="24"/>
        </w:rPr>
        <w:t>по</w:t>
      </w:r>
      <w:proofErr w:type="gramEnd"/>
      <w:r w:rsidRPr="00CB0BBA">
        <w:rPr>
          <w:sz w:val="24"/>
          <w:szCs w:val="24"/>
        </w:rPr>
        <w:t>:</w:t>
      </w:r>
    </w:p>
    <w:p w:rsidR="00CB0BBA" w:rsidRPr="00CB0BBA" w:rsidRDefault="00CB0BBA" w:rsidP="00CB0B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организации озеленения и благоустройства территории поселения;</w:t>
      </w:r>
    </w:p>
    <w:p w:rsidR="00CB0BBA" w:rsidRPr="00CB0BBA" w:rsidRDefault="00CB0BBA" w:rsidP="00CB0B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выполнению плановых показателей по уличному освещению, </w:t>
      </w:r>
      <w:proofErr w:type="gramStart"/>
      <w:r w:rsidRPr="00CB0BBA">
        <w:rPr>
          <w:sz w:val="24"/>
          <w:szCs w:val="24"/>
        </w:rPr>
        <w:t>согласно перечня</w:t>
      </w:r>
      <w:proofErr w:type="gramEnd"/>
      <w:r w:rsidRPr="00CB0BBA">
        <w:rPr>
          <w:sz w:val="24"/>
          <w:szCs w:val="24"/>
        </w:rPr>
        <w:t xml:space="preserve"> мероприятий данной муниципальной программы;</w:t>
      </w:r>
    </w:p>
    <w:p w:rsidR="00CB0BBA" w:rsidRPr="00CB0BBA" w:rsidRDefault="00CB0BBA" w:rsidP="00CB0B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финансовое обеспечение выполнения перечня мероприятий.</w:t>
      </w:r>
    </w:p>
    <w:p w:rsidR="00CB0BBA" w:rsidRPr="00CB0BBA" w:rsidRDefault="00CB0BBA" w:rsidP="00CB0B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 9 Развитие молодёжной политики на территории поселения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b/>
          <w:color w:val="008000"/>
          <w:sz w:val="24"/>
          <w:szCs w:val="24"/>
        </w:rPr>
        <w:tab/>
      </w:r>
      <w:r w:rsidRPr="00CB0BBA">
        <w:rPr>
          <w:sz w:val="24"/>
          <w:szCs w:val="24"/>
        </w:rPr>
        <w:t xml:space="preserve"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</w:t>
      </w:r>
      <w:r w:rsidRPr="00CB0BBA">
        <w:rPr>
          <w:sz w:val="24"/>
          <w:szCs w:val="24"/>
        </w:rPr>
        <w:lastRenderedPageBreak/>
        <w:t>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ab/>
        <w:t xml:space="preserve">От позиции молодёжи в общественно-политической жизни, её уверенности в завтрашнем дне и активности будет зависеть темп продвижения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поселения.</w:t>
      </w: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4.10 Развитие культуры и кинематографии 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 повышение качества и престижа детского музыкального и художественного образования;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увеличение количества учащихся детской школы искусств;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 привлечение новых пользователей библиотечной сферы;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 повышение уровня проведения культурно – досуговых мероприятий.</w:t>
      </w:r>
    </w:p>
    <w:p w:rsidR="00CB0BBA" w:rsidRPr="00CB0BBA" w:rsidRDefault="00CB0BBA" w:rsidP="00CB0BBA">
      <w:pPr>
        <w:ind w:firstLine="709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4.11 Социальная поддержка населения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CB0BBA">
        <w:rPr>
          <w:sz w:val="24"/>
          <w:szCs w:val="24"/>
        </w:rPr>
        <w:t>Тевризскому</w:t>
      </w:r>
      <w:proofErr w:type="spellEnd"/>
      <w:r w:rsidRPr="00CB0BBA">
        <w:rPr>
          <w:sz w:val="24"/>
          <w:szCs w:val="24"/>
        </w:rPr>
        <w:t xml:space="preserve"> муниципальному району) </w:t>
      </w:r>
      <w:proofErr w:type="gramStart"/>
      <w:r w:rsidRPr="00CB0BBA">
        <w:rPr>
          <w:sz w:val="24"/>
          <w:szCs w:val="24"/>
        </w:rPr>
        <w:t>по</w:t>
      </w:r>
      <w:proofErr w:type="gramEnd"/>
      <w:r w:rsidRPr="00CB0BBA">
        <w:rPr>
          <w:sz w:val="24"/>
          <w:szCs w:val="24"/>
        </w:rPr>
        <w:t xml:space="preserve">: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</w:p>
    <w:p w:rsidR="00CB0BBA" w:rsidRPr="00CB0BBA" w:rsidRDefault="00CB0BBA" w:rsidP="00CB0BBA">
      <w:pPr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Администрация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CB0BBA">
        <w:rPr>
          <w:sz w:val="24"/>
          <w:szCs w:val="24"/>
        </w:rPr>
        <w:t>по</w:t>
      </w:r>
      <w:proofErr w:type="gramEnd"/>
      <w:r w:rsidRPr="00CB0BBA">
        <w:rPr>
          <w:sz w:val="24"/>
          <w:szCs w:val="24"/>
        </w:rPr>
        <w:t>: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- обеспечению оптимальных условий для роста спортивного мастерства ведущих специалистов;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 xml:space="preserve">- привлечению высококвалифицированных специалистов по физической культуре и спорту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поселении;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lastRenderedPageBreak/>
        <w:t>- повышению эффективности работы с детьми, подростками и молодёжью;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CB0BBA" w:rsidRPr="00CB0BBA" w:rsidRDefault="00CB0BBA" w:rsidP="00CB0BBA">
      <w:pPr>
        <w:rPr>
          <w:sz w:val="24"/>
          <w:szCs w:val="24"/>
        </w:rPr>
      </w:pPr>
    </w:p>
    <w:p w:rsidR="00CB0BBA" w:rsidRPr="00CB0BBA" w:rsidRDefault="00CB0BBA" w:rsidP="00CB0BBA">
      <w:pPr>
        <w:jc w:val="both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Администрация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CB0BBA">
        <w:rPr>
          <w:sz w:val="24"/>
          <w:szCs w:val="24"/>
        </w:rPr>
        <w:t>по</w:t>
      </w:r>
      <w:proofErr w:type="gramEnd"/>
      <w:r w:rsidRPr="00CB0BBA">
        <w:rPr>
          <w:sz w:val="24"/>
          <w:szCs w:val="24"/>
        </w:rPr>
        <w:t>: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CB0BBA" w:rsidRPr="00CB0BBA" w:rsidRDefault="00CB0BBA" w:rsidP="00CB0BBA">
      <w:pPr>
        <w:jc w:val="both"/>
        <w:rPr>
          <w:b/>
          <w:sz w:val="24"/>
          <w:szCs w:val="24"/>
        </w:rPr>
      </w:pPr>
      <w:r w:rsidRPr="00CB0BBA">
        <w:rPr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CB0BBA" w:rsidRPr="00CB0BBA" w:rsidRDefault="00CB0BBA" w:rsidP="00CB0BBA">
      <w:pPr>
        <w:jc w:val="both"/>
        <w:rPr>
          <w:b/>
          <w:sz w:val="24"/>
          <w:szCs w:val="24"/>
        </w:rPr>
      </w:pP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Раздел 5. Сроки реализации  муниципальной программы 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proofErr w:type="spellStart"/>
      <w:r w:rsidRPr="00CB0BBA">
        <w:rPr>
          <w:b/>
          <w:sz w:val="24"/>
          <w:szCs w:val="24"/>
        </w:rPr>
        <w:t>Кипского</w:t>
      </w:r>
      <w:proofErr w:type="spellEnd"/>
      <w:r w:rsidRPr="00CB0BBA">
        <w:rPr>
          <w:b/>
          <w:sz w:val="24"/>
          <w:szCs w:val="24"/>
        </w:rPr>
        <w:t xml:space="preserve"> сельского поселения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  <w:r w:rsidRPr="00CB0BBA">
        <w:rPr>
          <w:sz w:val="24"/>
          <w:szCs w:val="24"/>
        </w:rPr>
        <w:t>Срок реализации муниципальной программы составляет 7 лет: 2021- 2027 годы</w:t>
      </w: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 xml:space="preserve">Раздел 6. Объём и источники финансирования </w:t>
      </w:r>
    </w:p>
    <w:p w:rsidR="00CB0BBA" w:rsidRPr="00CB0BBA" w:rsidRDefault="00CB0BBA" w:rsidP="00CB0BBA">
      <w:pPr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Муниципальной программы в целом по годам её реализации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Общий объём расходов на реализацию муниципальной программы составляет  24 886 216,63 рублей, в том числе по годам: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2021 год – 3 809 276,22 рублей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2022 год – 3 970 830,98 рублей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2023 год – 3 933 666,45 рублей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2024 год – 3 280 683,50 рублей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2025 год – 3 297 253,16 рублей</w:t>
      </w:r>
    </w:p>
    <w:p w:rsidR="00CB0BBA" w:rsidRPr="00CB0BBA" w:rsidRDefault="00CB0BBA" w:rsidP="00CB0BBA">
      <w:pPr>
        <w:rPr>
          <w:sz w:val="24"/>
          <w:szCs w:val="24"/>
        </w:rPr>
      </w:pPr>
      <w:r w:rsidRPr="00CB0BBA">
        <w:rPr>
          <w:sz w:val="24"/>
          <w:szCs w:val="24"/>
        </w:rPr>
        <w:t>2026 год – 3 297 253,16 рублей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2027 год – 3 297 253,16 рублей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Источником финансирования муниципальной программы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являются средства областного, районного бюджета, и бюджета  поселения. 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</w:p>
    <w:p w:rsidR="00CB0BBA" w:rsidRPr="00CB0BBA" w:rsidRDefault="00CB0BBA" w:rsidP="00CB0BBA">
      <w:pPr>
        <w:ind w:firstLine="720"/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Раздел 7. Описание системы управления реализацией</w:t>
      </w:r>
    </w:p>
    <w:p w:rsidR="00CB0BBA" w:rsidRPr="00CB0BBA" w:rsidRDefault="00CB0BBA" w:rsidP="00CB0BBA">
      <w:pPr>
        <w:ind w:firstLine="720"/>
        <w:jc w:val="center"/>
        <w:rPr>
          <w:b/>
          <w:sz w:val="24"/>
          <w:szCs w:val="24"/>
        </w:rPr>
      </w:pPr>
      <w:r w:rsidRPr="00CB0BBA">
        <w:rPr>
          <w:b/>
          <w:sz w:val="24"/>
          <w:szCs w:val="24"/>
        </w:rPr>
        <w:t>муниципальной программы</w:t>
      </w:r>
    </w:p>
    <w:p w:rsidR="00CB0BBA" w:rsidRPr="00CB0BBA" w:rsidRDefault="00CB0BBA" w:rsidP="00CB0BBA">
      <w:pPr>
        <w:ind w:firstLine="720"/>
        <w:jc w:val="center"/>
        <w:rPr>
          <w:b/>
          <w:sz w:val="24"/>
          <w:szCs w:val="24"/>
        </w:rPr>
      </w:pPr>
      <w:proofErr w:type="spellStart"/>
      <w:r w:rsidRPr="00CB0BBA">
        <w:rPr>
          <w:b/>
          <w:sz w:val="24"/>
          <w:szCs w:val="24"/>
        </w:rPr>
        <w:t>Кипского</w:t>
      </w:r>
      <w:proofErr w:type="spellEnd"/>
      <w:r w:rsidRPr="00CB0BBA">
        <w:rPr>
          <w:b/>
          <w:sz w:val="24"/>
          <w:szCs w:val="24"/>
        </w:rPr>
        <w:t xml:space="preserve"> сельского поселения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В 2021-2027 годы главной целью экономического потенциала и социально-культурной сферы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будет являться рост благосостояния жителей поселения. 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Значение исходных данных для расчёта ожидаемого результата определяется на основе информации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полученной по результатам проведения оценки качества организации и осуществления бюджетного процесса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за отчётный финансовый год.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улучшение значения средней оценки качества организации и осуществления бюджетного процесса в </w:t>
      </w:r>
      <w:proofErr w:type="spellStart"/>
      <w:r w:rsidRPr="00CB0BBA">
        <w:rPr>
          <w:sz w:val="24"/>
          <w:szCs w:val="24"/>
        </w:rPr>
        <w:t>Кипском</w:t>
      </w:r>
      <w:proofErr w:type="spellEnd"/>
      <w:r w:rsidRPr="00CB0BBA">
        <w:rPr>
          <w:sz w:val="24"/>
          <w:szCs w:val="24"/>
        </w:rPr>
        <w:t xml:space="preserve"> сельском поселении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 до 20 баллов к 2027 году;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 увеличение налоговых и неналоговых доходов к  2027 году на 5 %;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снижение недоимки в бюджет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 к  2027 году до 5 %;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обеспечение состояния  автомобильных дорог в границах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к  2027 году с оценкой «удовлетворительно»;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- обеспечение 100 %  уличного освещения 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 к 2027 году;</w:t>
      </w:r>
    </w:p>
    <w:p w:rsidR="00CB0BBA" w:rsidRPr="00CB0BBA" w:rsidRDefault="00CB0BBA" w:rsidP="00CB0BBA">
      <w:pPr>
        <w:jc w:val="both"/>
        <w:rPr>
          <w:sz w:val="24"/>
          <w:szCs w:val="24"/>
        </w:rPr>
      </w:pPr>
      <w:r w:rsidRPr="00CB0BBA">
        <w:rPr>
          <w:sz w:val="24"/>
          <w:szCs w:val="24"/>
        </w:rPr>
        <w:t>-повышение уровня благоустройства путём улучшения качества оказания услуг по благоустройству и озеленению поселения к 2027 году.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lastRenderedPageBreak/>
        <w:t xml:space="preserve">Оперативное управление и </w:t>
      </w:r>
      <w:proofErr w:type="gramStart"/>
      <w:r w:rsidRPr="00CB0BBA">
        <w:rPr>
          <w:sz w:val="24"/>
          <w:szCs w:val="24"/>
        </w:rPr>
        <w:t>контроль за</w:t>
      </w:r>
      <w:proofErr w:type="gramEnd"/>
      <w:r w:rsidRPr="00CB0BBA">
        <w:rPr>
          <w:sz w:val="24"/>
          <w:szCs w:val="24"/>
        </w:rPr>
        <w:t xml:space="preserve"> ходом реализации муниципальной программы осуществляет глава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области, а также Совет депутатов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 </w:t>
      </w:r>
      <w:proofErr w:type="spellStart"/>
      <w:r w:rsidRPr="00CB0BBA">
        <w:rPr>
          <w:sz w:val="24"/>
          <w:szCs w:val="24"/>
        </w:rPr>
        <w:t>Тевризского</w:t>
      </w:r>
      <w:proofErr w:type="spellEnd"/>
      <w:r w:rsidRPr="00CB0BBA">
        <w:rPr>
          <w:sz w:val="24"/>
          <w:szCs w:val="24"/>
        </w:rPr>
        <w:t xml:space="preserve"> муниципального района Омской области в соответствии с полномочиями, установленными действующим законодательством.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Реализация мероприятий муниципальной программы осуществляется специалистами администрации </w:t>
      </w:r>
      <w:proofErr w:type="spellStart"/>
      <w:r w:rsidRPr="00CB0BBA">
        <w:rPr>
          <w:sz w:val="24"/>
          <w:szCs w:val="24"/>
        </w:rPr>
        <w:t>Кипского</w:t>
      </w:r>
      <w:proofErr w:type="spellEnd"/>
      <w:r w:rsidRPr="00CB0BBA">
        <w:rPr>
          <w:sz w:val="24"/>
          <w:szCs w:val="24"/>
        </w:rPr>
        <w:t xml:space="preserve"> сельского поселения, указанными в приложении.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учету, главный бухгалтер Н.Н. </w:t>
      </w:r>
      <w:proofErr w:type="spellStart"/>
      <w:r w:rsidRPr="00CB0BBA">
        <w:rPr>
          <w:sz w:val="24"/>
          <w:szCs w:val="24"/>
        </w:rPr>
        <w:t>Миронович</w:t>
      </w:r>
      <w:proofErr w:type="spellEnd"/>
      <w:r w:rsidRPr="00CB0BBA">
        <w:rPr>
          <w:sz w:val="24"/>
          <w:szCs w:val="24"/>
        </w:rPr>
        <w:t>, специалист 1 категории Екатеринина О.В.,  во взаимодействии с ответственными исполнителями мероприятий муниципальной программы.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  <w:r w:rsidRPr="00CB0BBA">
        <w:rPr>
          <w:sz w:val="24"/>
          <w:szCs w:val="24"/>
        </w:rPr>
        <w:t xml:space="preserve"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 </w:t>
      </w:r>
    </w:p>
    <w:p w:rsidR="00CB0BBA" w:rsidRPr="00CB0BBA" w:rsidRDefault="00CB0BBA" w:rsidP="00CB0BBA">
      <w:pPr>
        <w:ind w:firstLine="720"/>
        <w:jc w:val="both"/>
        <w:rPr>
          <w:sz w:val="24"/>
          <w:szCs w:val="24"/>
        </w:rPr>
      </w:pPr>
    </w:p>
    <w:p w:rsidR="00CB0BBA" w:rsidRPr="00CB0BBA" w:rsidRDefault="00CB0BBA" w:rsidP="00CB0BBA">
      <w:pPr>
        <w:jc w:val="center"/>
        <w:rPr>
          <w:sz w:val="24"/>
          <w:szCs w:val="24"/>
        </w:rPr>
      </w:pPr>
    </w:p>
    <w:p w:rsidR="00CB0BBA" w:rsidRPr="00CB0BBA" w:rsidRDefault="00CB0BBA" w:rsidP="00CB0BBA">
      <w:pPr>
        <w:rPr>
          <w:color w:val="993300"/>
          <w:sz w:val="24"/>
          <w:szCs w:val="24"/>
        </w:rPr>
      </w:pPr>
    </w:p>
    <w:p w:rsidR="00CB0BBA" w:rsidRPr="00CB0BBA" w:rsidRDefault="00CB0BBA" w:rsidP="00CB0BBA">
      <w:pPr>
        <w:tabs>
          <w:tab w:val="left" w:pos="3990"/>
        </w:tabs>
        <w:rPr>
          <w:sz w:val="24"/>
          <w:szCs w:val="24"/>
        </w:rPr>
      </w:pPr>
    </w:p>
    <w:p w:rsidR="00CB0BBA" w:rsidRPr="00CB0BBA" w:rsidRDefault="00CB0BBA" w:rsidP="00CB0BBA">
      <w:pPr>
        <w:rPr>
          <w:sz w:val="24"/>
          <w:szCs w:val="24"/>
        </w:rPr>
      </w:pPr>
    </w:p>
    <w:p w:rsidR="007C6412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  <w:sectPr w:rsidR="00CB0BBA" w:rsidSect="00D85EAB">
          <w:pgSz w:w="11906" w:h="16838" w:code="9"/>
          <w:pgMar w:top="993" w:right="850" w:bottom="284" w:left="1701" w:header="720" w:footer="720" w:gutter="0"/>
          <w:cols w:space="720"/>
        </w:sectPr>
      </w:pP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r>
        <w:rPr>
          <w:rStyle w:val="a6"/>
          <w:color w:val="000000"/>
        </w:rPr>
        <w:lastRenderedPageBreak/>
        <w:t xml:space="preserve">Приложение № 2 </w:t>
      </w: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r>
        <w:rPr>
          <w:rStyle w:val="a6"/>
          <w:color w:val="000000"/>
        </w:rPr>
        <w:t>к Порядку принятия решений</w:t>
      </w: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r>
        <w:rPr>
          <w:rStyle w:val="a6"/>
          <w:color w:val="000000"/>
        </w:rPr>
        <w:t xml:space="preserve"> о разработке муниципальных программ</w:t>
      </w: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proofErr w:type="spellStart"/>
      <w:r>
        <w:rPr>
          <w:rStyle w:val="a6"/>
          <w:color w:val="000000"/>
        </w:rPr>
        <w:t>Кипского</w:t>
      </w:r>
      <w:proofErr w:type="spellEnd"/>
      <w:r>
        <w:rPr>
          <w:rStyle w:val="a6"/>
          <w:color w:val="000000"/>
        </w:rPr>
        <w:t xml:space="preserve"> сельского поселения </w:t>
      </w:r>
    </w:p>
    <w:p w:rsidR="00CB0BBA" w:rsidRPr="00C95490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  <w:r>
        <w:rPr>
          <w:rStyle w:val="a6"/>
          <w:color w:val="000000"/>
        </w:rPr>
        <w:t xml:space="preserve"> их формирования и реализации</w:t>
      </w: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right"/>
        <w:rPr>
          <w:rStyle w:val="a6"/>
          <w:color w:val="000000"/>
        </w:rPr>
      </w:pP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Ожидаемые результаты и сведения </w:t>
      </w:r>
      <w:proofErr w:type="gramStart"/>
      <w:r>
        <w:rPr>
          <w:rStyle w:val="a6"/>
          <w:color w:val="000000"/>
        </w:rPr>
        <w:t>о</w:t>
      </w:r>
      <w:proofErr w:type="gramEnd"/>
      <w:r>
        <w:rPr>
          <w:rStyle w:val="a6"/>
          <w:color w:val="000000"/>
        </w:rPr>
        <w:t xml:space="preserve"> их достижении в реализации муниципальной программы</w:t>
      </w:r>
      <w:r w:rsidRPr="00515A2A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 xml:space="preserve"> </w:t>
      </w:r>
      <w:proofErr w:type="spellStart"/>
      <w:r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rStyle w:val="a6"/>
          <w:color w:val="000000"/>
        </w:rPr>
        <w:t>поселения за 2021-2027 годы (</w:t>
      </w:r>
      <w:r w:rsidRPr="007E5189">
        <w:rPr>
          <w:rStyle w:val="a6"/>
          <w:color w:val="000000"/>
          <w:u w:val="single"/>
        </w:rPr>
        <w:t>за весь период реализации</w:t>
      </w:r>
      <w:r>
        <w:rPr>
          <w:rStyle w:val="a6"/>
          <w:color w:val="000000"/>
        </w:rPr>
        <w:t>)</w:t>
      </w: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center"/>
        <w:rPr>
          <w:rStyle w:val="a6"/>
          <w:color w:val="000000"/>
        </w:rPr>
      </w:pP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center"/>
        <w:rPr>
          <w:rStyle w:val="a6"/>
          <w:color w:val="000000"/>
        </w:rPr>
      </w:pPr>
    </w:p>
    <w:tbl>
      <w:tblPr>
        <w:tblW w:w="15168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418"/>
        <w:gridCol w:w="1275"/>
        <w:gridCol w:w="1276"/>
        <w:gridCol w:w="607"/>
        <w:gridCol w:w="608"/>
        <w:gridCol w:w="608"/>
        <w:gridCol w:w="607"/>
        <w:gridCol w:w="608"/>
        <w:gridCol w:w="608"/>
        <w:gridCol w:w="608"/>
        <w:gridCol w:w="1558"/>
      </w:tblGrid>
      <w:tr w:rsidR="00CB0BBA" w:rsidRPr="006D5E97" w:rsidTr="00CB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6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№</w:t>
            </w:r>
          </w:p>
          <w:p w:rsidR="00CB0BBA" w:rsidRPr="006D5E97" w:rsidRDefault="00CB0BBA" w:rsidP="00F11DC7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proofErr w:type="gramStart"/>
            <w:r w:rsidRPr="006D5E9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D5E9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 xml:space="preserve">Ожидаемые результаты реализации муниципальной программы </w:t>
            </w:r>
            <w:r w:rsidRPr="006D5E97">
              <w:rPr>
                <w:rStyle w:val="a6"/>
                <w:color w:val="000000"/>
                <w:sz w:val="22"/>
                <w:szCs w:val="22"/>
              </w:rPr>
              <w:t xml:space="preserve"> </w:t>
            </w:r>
            <w:r w:rsidRPr="006D5E97">
              <w:rPr>
                <w:sz w:val="22"/>
                <w:szCs w:val="22"/>
              </w:rPr>
              <w:t xml:space="preserve"> </w:t>
            </w:r>
            <w:proofErr w:type="spellStart"/>
            <w:r w:rsidRPr="006D5E97">
              <w:rPr>
                <w:sz w:val="22"/>
                <w:szCs w:val="22"/>
              </w:rPr>
              <w:t>Кипского</w:t>
            </w:r>
            <w:proofErr w:type="spellEnd"/>
            <w:r w:rsidRPr="006D5E97">
              <w:rPr>
                <w:sz w:val="22"/>
                <w:szCs w:val="22"/>
              </w:rPr>
              <w:t xml:space="preserve"> сельского </w:t>
            </w:r>
            <w:r w:rsidRPr="006D5E97">
              <w:rPr>
                <w:rStyle w:val="a6"/>
                <w:color w:val="000000"/>
                <w:sz w:val="22"/>
                <w:szCs w:val="22"/>
              </w:rPr>
              <w:t>поселения</w:t>
            </w:r>
            <w:r w:rsidRPr="006D5E97">
              <w:rPr>
                <w:color w:val="000000"/>
                <w:sz w:val="22"/>
                <w:szCs w:val="22"/>
              </w:rPr>
              <w:t xml:space="preserve"> (далее — муниципальная 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12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Единица</w:t>
            </w:r>
          </w:p>
          <w:p w:rsidR="00CB0BBA" w:rsidRPr="006D5E97" w:rsidRDefault="00CB0BBA" w:rsidP="00F11DC7">
            <w:pPr>
              <w:pStyle w:val="a7"/>
              <w:shd w:val="clear" w:color="auto" w:fill="auto"/>
              <w:spacing w:before="12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 xml:space="preserve">Оценка о достижении ожидаемых результатов 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pacing w:line="260" w:lineRule="exact"/>
              <w:ind w:left="810"/>
              <w:jc w:val="left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Прогнозные (плановые значения)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Примечание (причины отклонения) &lt;**&gt;</w:t>
            </w:r>
          </w:p>
        </w:tc>
      </w:tr>
      <w:tr w:rsidR="00CB0BBA" w:rsidRPr="006D5E97" w:rsidTr="00CB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Отчетный</w:t>
            </w:r>
          </w:p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Год</w:t>
            </w:r>
          </w:p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(факт****)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color w:val="000000"/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Отклонение</w:t>
            </w:r>
          </w:p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color w:val="000000"/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&lt; ***&gt;</w:t>
            </w:r>
          </w:p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(оценка)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12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12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rPr>
                <w:sz w:val="22"/>
                <w:szCs w:val="22"/>
              </w:rPr>
            </w:pPr>
          </w:p>
          <w:p w:rsidR="00CB0BBA" w:rsidRPr="006D5E97" w:rsidRDefault="00CB0BBA" w:rsidP="00F11DC7">
            <w:pPr>
              <w:pStyle w:val="a7"/>
              <w:shd w:val="clear" w:color="auto" w:fill="auto"/>
              <w:spacing w:before="60" w:after="0"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CB0BBA" w:rsidRPr="006D5E97" w:rsidTr="00CB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13</w:t>
            </w:r>
          </w:p>
        </w:tc>
      </w:tr>
      <w:tr w:rsidR="00CB0BBA" w:rsidRPr="006D5E97" w:rsidTr="00CB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r w:rsidRPr="006D5E97"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6D5E97">
              <w:t>Кипском</w:t>
            </w:r>
            <w:proofErr w:type="spellEnd"/>
            <w:r w:rsidRPr="006D5E97">
              <w:t xml:space="preserve"> сельском поселении </w:t>
            </w:r>
            <w:proofErr w:type="spellStart"/>
            <w:r w:rsidRPr="006D5E97">
              <w:t>Тевризского</w:t>
            </w:r>
            <w:proofErr w:type="spellEnd"/>
            <w:r w:rsidRPr="006D5E97">
              <w:t xml:space="preserve"> муниципального района Омской </w:t>
            </w:r>
            <w:proofErr w:type="spellStart"/>
            <w:r w:rsidRPr="006D5E97">
              <w:t>области</w:t>
            </w:r>
            <w:r>
              <w:t>до</w:t>
            </w:r>
            <w:proofErr w:type="spellEnd"/>
            <w:r>
              <w:t xml:space="preserve"> 20 баллов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</w:tr>
      <w:tr w:rsidR="00CB0BBA" w:rsidRPr="006D5E97" w:rsidTr="00CB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21623">
              <w:rPr>
                <w:sz w:val="24"/>
                <w:szCs w:val="24"/>
              </w:rPr>
              <w:t>величение налоговых и неналоговых доходов к  2027 году</w:t>
            </w:r>
            <w:r>
              <w:rPr>
                <w:sz w:val="24"/>
                <w:szCs w:val="24"/>
              </w:rPr>
              <w:t xml:space="preserve"> на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0,4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</w:tr>
      <w:tr w:rsidR="00CB0BBA" w:rsidRPr="006D5E97" w:rsidTr="00CB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F382D">
              <w:rPr>
                <w:sz w:val="24"/>
                <w:szCs w:val="24"/>
              </w:rPr>
              <w:t xml:space="preserve">нижение недоимки в бюджет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382D">
              <w:rPr>
                <w:sz w:val="24"/>
                <w:szCs w:val="24"/>
              </w:rPr>
              <w:t>Тевризского</w:t>
            </w:r>
            <w:proofErr w:type="spellEnd"/>
            <w:r w:rsidRPr="00AF382D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0,4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</w:tr>
      <w:tr w:rsidR="00CB0BBA" w:rsidRPr="006D5E97" w:rsidTr="00CB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382D">
              <w:rPr>
                <w:sz w:val="24"/>
                <w:szCs w:val="24"/>
              </w:rPr>
              <w:t xml:space="preserve">беспечение состояния  автомобильных дорог в границах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к  2027 году с оценкой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42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</w:tr>
      <w:tr w:rsidR="00CB0BBA" w:rsidRPr="006D5E97" w:rsidTr="00CB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382D">
              <w:rPr>
                <w:sz w:val="24"/>
                <w:szCs w:val="24"/>
              </w:rPr>
              <w:t xml:space="preserve">беспечение 100 %  уличного освещения 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382D">
              <w:rPr>
                <w:sz w:val="24"/>
                <w:szCs w:val="24"/>
              </w:rPr>
              <w:t>Тевризского</w:t>
            </w:r>
            <w:proofErr w:type="spellEnd"/>
            <w:r w:rsidRPr="00AF382D">
              <w:rPr>
                <w:sz w:val="24"/>
                <w:szCs w:val="24"/>
              </w:rPr>
              <w:t xml:space="preserve"> муниципального района Омской области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95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</w:tr>
      <w:tr w:rsidR="00CB0BBA" w:rsidRPr="006D5E97" w:rsidTr="00CB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pStyle w:val="a7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37DC">
              <w:rPr>
                <w:sz w:val="24"/>
                <w:szCs w:val="24"/>
              </w:rPr>
              <w:t>овышение уровня благоустройства путём улучшения качества оказания услуг по благоустройству и озеленению поселения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35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59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Default="00CB0BBA" w:rsidP="00F11DC7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BA" w:rsidRPr="006D5E97" w:rsidRDefault="00CB0BBA" w:rsidP="00F11DC7">
            <w:pPr>
              <w:jc w:val="center"/>
            </w:pPr>
          </w:p>
        </w:tc>
      </w:tr>
    </w:tbl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20" w:right="20"/>
        <w:jc w:val="left"/>
        <w:rPr>
          <w:rStyle w:val="2"/>
          <w:color w:val="000000"/>
        </w:rPr>
      </w:pP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426" w:right="20"/>
        <w:jc w:val="left"/>
        <w:rPr>
          <w:rStyle w:val="2"/>
          <w:color w:val="000000"/>
        </w:rPr>
      </w:pPr>
      <w:r>
        <w:rPr>
          <w:rStyle w:val="2"/>
          <w:color w:val="000000"/>
        </w:rPr>
        <w:t>&lt;*&gt; Количество граф определяется в зависимости от сроков реализации муниципальной программы.</w:t>
      </w: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426" w:right="20"/>
        <w:jc w:val="left"/>
        <w:rPr>
          <w:rStyle w:val="a6"/>
          <w:color w:val="000000"/>
        </w:rPr>
      </w:pPr>
      <w:r>
        <w:rPr>
          <w:rStyle w:val="a6"/>
          <w:color w:val="000000"/>
        </w:rPr>
        <w:t xml:space="preserve">&lt;**&gt; Заполняется при </w:t>
      </w:r>
      <w:proofErr w:type="spellStart"/>
      <w:r>
        <w:rPr>
          <w:rStyle w:val="a6"/>
          <w:color w:val="000000"/>
        </w:rPr>
        <w:t>недостижении</w:t>
      </w:r>
      <w:proofErr w:type="spellEnd"/>
      <w:r>
        <w:rPr>
          <w:rStyle w:val="a6"/>
          <w:color w:val="000000"/>
        </w:rPr>
        <w:t xml:space="preserve"> планового значения.</w:t>
      </w:r>
    </w:p>
    <w:p w:rsidR="00CB0BBA" w:rsidRPr="00197735" w:rsidRDefault="00CB0BBA" w:rsidP="00CB0BBA">
      <w:pPr>
        <w:pStyle w:val="a7"/>
        <w:shd w:val="clear" w:color="auto" w:fill="auto"/>
        <w:spacing w:before="0" w:after="0" w:line="372" w:lineRule="exact"/>
        <w:ind w:left="426" w:right="2140"/>
        <w:jc w:val="left"/>
      </w:pPr>
      <w:r>
        <w:rPr>
          <w:color w:val="000000"/>
        </w:rPr>
        <w:t xml:space="preserve">&lt; ***&gt; </w:t>
      </w:r>
      <w:r>
        <w:rPr>
          <w:rStyle w:val="a6"/>
          <w:color w:val="000000"/>
        </w:rPr>
        <w:t xml:space="preserve">Отражается разница между данными, приведенными в графе 4 и граф 6,7,8 в зависимости от отчетного года (графа 5 = графа 4 - графа 6,7,8 </w:t>
      </w:r>
      <w:proofErr w:type="spellStart"/>
      <w:r>
        <w:rPr>
          <w:rStyle w:val="a6"/>
          <w:color w:val="000000"/>
        </w:rPr>
        <w:t>и.т.д</w:t>
      </w:r>
      <w:proofErr w:type="spellEnd"/>
      <w:r>
        <w:rPr>
          <w:rStyle w:val="a6"/>
          <w:color w:val="000000"/>
        </w:rPr>
        <w:t xml:space="preserve">.). </w:t>
      </w:r>
    </w:p>
    <w:p w:rsidR="00CB0BBA" w:rsidRPr="00D81C67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426" w:right="20"/>
        <w:jc w:val="left"/>
        <w:rPr>
          <w:rStyle w:val="a6"/>
          <w:color w:val="000000"/>
        </w:rPr>
      </w:pPr>
    </w:p>
    <w:p w:rsidR="00CB0BBA" w:rsidRDefault="00CB0BBA" w:rsidP="00CB0BBA">
      <w:pPr>
        <w:pStyle w:val="a7"/>
        <w:shd w:val="clear" w:color="auto" w:fill="auto"/>
        <w:tabs>
          <w:tab w:val="left" w:pos="1012"/>
        </w:tabs>
        <w:spacing w:before="0" w:after="0" w:line="324" w:lineRule="exact"/>
        <w:ind w:left="426" w:right="20"/>
        <w:jc w:val="left"/>
        <w:rPr>
          <w:rStyle w:val="2"/>
          <w:color w:val="000000"/>
        </w:rPr>
      </w:pPr>
      <w:r>
        <w:rPr>
          <w:color w:val="000000"/>
        </w:rPr>
        <w:t xml:space="preserve">&lt;****&gt; отражаются сведения за отчетный период нарастающим итогом за весь период реализации муниципальной  программы </w:t>
      </w: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BBA" w:rsidRDefault="00CB0BBA" w:rsidP="00CB0BBA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  <w:sectPr w:rsidR="00CB0BBA" w:rsidSect="00CB0BBA">
          <w:pgSz w:w="16838" w:h="11906" w:orient="landscape" w:code="9"/>
          <w:pgMar w:top="993" w:right="395" w:bottom="851" w:left="284" w:header="720" w:footer="720" w:gutter="0"/>
          <w:cols w:space="720"/>
        </w:sectPr>
      </w:pPr>
    </w:p>
    <w:p w:rsidR="00CB0BBA" w:rsidRPr="00CB0BBA" w:rsidRDefault="00CB0BBA" w:rsidP="00CB0BBA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bookmarkStart w:id="0" w:name="_GoBack"/>
      <w:r w:rsidRPr="00CB0BBA">
        <w:rPr>
          <w:sz w:val="28"/>
          <w:szCs w:val="28"/>
        </w:rPr>
        <w:lastRenderedPageBreak/>
        <w:t>Приложение № 7</w:t>
      </w:r>
    </w:p>
    <w:p w:rsidR="00CB0BBA" w:rsidRPr="00CB0BBA" w:rsidRDefault="00CB0BBA" w:rsidP="00CB0B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B0BBA">
        <w:rPr>
          <w:sz w:val="28"/>
          <w:szCs w:val="28"/>
        </w:rPr>
        <w:t>к Порядку о принятии решения о разработке,</w:t>
      </w:r>
    </w:p>
    <w:p w:rsidR="00CB0BBA" w:rsidRPr="00CB0BBA" w:rsidRDefault="00CB0BBA" w:rsidP="00CB0B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B0BBA">
        <w:rPr>
          <w:sz w:val="28"/>
          <w:szCs w:val="28"/>
        </w:rPr>
        <w:t xml:space="preserve">формировании и реализации </w:t>
      </w:r>
      <w:proofErr w:type="gramStart"/>
      <w:r w:rsidRPr="00CB0BBA">
        <w:rPr>
          <w:sz w:val="28"/>
          <w:szCs w:val="28"/>
        </w:rPr>
        <w:t>муниципальных</w:t>
      </w:r>
      <w:proofErr w:type="gramEnd"/>
    </w:p>
    <w:p w:rsidR="00CB0BBA" w:rsidRPr="00CB0BBA" w:rsidRDefault="00CB0BBA" w:rsidP="00CB0BBA">
      <w:pPr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 w:rsidRPr="00CB0BBA">
        <w:rPr>
          <w:sz w:val="28"/>
          <w:szCs w:val="28"/>
        </w:rPr>
        <w:t xml:space="preserve"> программ   </w:t>
      </w:r>
      <w:proofErr w:type="spellStart"/>
      <w:r w:rsidRPr="00CB0BBA">
        <w:rPr>
          <w:sz w:val="28"/>
          <w:szCs w:val="28"/>
        </w:rPr>
        <w:t>Кипского</w:t>
      </w:r>
      <w:proofErr w:type="spellEnd"/>
      <w:r w:rsidRPr="00CB0BBA">
        <w:rPr>
          <w:sz w:val="28"/>
          <w:szCs w:val="28"/>
        </w:rPr>
        <w:t xml:space="preserve"> сельского поселения</w:t>
      </w:r>
    </w:p>
    <w:p w:rsidR="00CB0BBA" w:rsidRPr="00CB0BBA" w:rsidRDefault="00CB0BBA" w:rsidP="00CB0BBA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CB0BBA" w:rsidRPr="00CB0BBA" w:rsidRDefault="00CB0BBA" w:rsidP="00CB0B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B0BBA">
        <w:rPr>
          <w:rFonts w:eastAsiaTheme="minorHAnsi"/>
          <w:sz w:val="28"/>
          <w:szCs w:val="28"/>
          <w:lang w:eastAsia="en-US"/>
        </w:rPr>
        <w:t>«Сведения о внесенных изменениях в муниципальную программу»</w:t>
      </w:r>
    </w:p>
    <w:p w:rsidR="00CB0BBA" w:rsidRPr="00CB0BBA" w:rsidRDefault="00CB0BBA" w:rsidP="00CB0BB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296"/>
        <w:gridCol w:w="6911"/>
      </w:tblGrid>
      <w:tr w:rsidR="00CB0BBA" w:rsidRPr="00CB0BBA" w:rsidTr="00F11DC7">
        <w:trPr>
          <w:trHeight w:val="285"/>
        </w:trPr>
        <w:tc>
          <w:tcPr>
            <w:tcW w:w="675" w:type="dxa"/>
            <w:vMerge w:val="restart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правовой документ</w:t>
            </w:r>
          </w:p>
        </w:tc>
        <w:tc>
          <w:tcPr>
            <w:tcW w:w="6911" w:type="dxa"/>
            <w:vMerge w:val="restart"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(постановление, распоряжение), название</w:t>
            </w:r>
          </w:p>
        </w:tc>
      </w:tr>
      <w:tr w:rsidR="00CB0BBA" w:rsidRPr="00CB0BBA" w:rsidTr="00F11DC7">
        <w:trPr>
          <w:trHeight w:val="360"/>
        </w:trPr>
        <w:tc>
          <w:tcPr>
            <w:tcW w:w="675" w:type="dxa"/>
            <w:vMerge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0BBA" w:rsidRPr="00CB0BBA" w:rsidRDefault="00CB0BBA" w:rsidP="00CB0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B0BBA" w:rsidRPr="00CB0BBA" w:rsidRDefault="00CB0BBA" w:rsidP="00CB0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vMerge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BBA" w:rsidRPr="00CB0BBA" w:rsidTr="00F11DC7">
        <w:tc>
          <w:tcPr>
            <w:tcW w:w="675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0BBA" w:rsidRPr="00CB0BBA" w:rsidTr="00F11DC7">
        <w:tc>
          <w:tcPr>
            <w:tcW w:w="675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49-п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CB0BBA" w:rsidRPr="00CB0BBA" w:rsidTr="00F11DC7">
        <w:tc>
          <w:tcPr>
            <w:tcW w:w="675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67-п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CB0BBA" w:rsidRPr="00CB0BBA" w:rsidTr="00F11DC7">
        <w:tc>
          <w:tcPr>
            <w:tcW w:w="675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CB0BBA" w:rsidRPr="00CB0BBA" w:rsidTr="00F11DC7">
        <w:tc>
          <w:tcPr>
            <w:tcW w:w="675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99-п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CB0BBA" w:rsidRPr="00CB0BBA" w:rsidTr="00F11DC7">
        <w:tc>
          <w:tcPr>
            <w:tcW w:w="675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CB0BBA" w:rsidRPr="00CB0BBA" w:rsidTr="00F11DC7">
        <w:tc>
          <w:tcPr>
            <w:tcW w:w="675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97-п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CB0BBA" w:rsidRPr="00CB0BBA" w:rsidTr="00F11DC7">
        <w:tc>
          <w:tcPr>
            <w:tcW w:w="675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109-п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0BBA" w:rsidRPr="00CB0BBA" w:rsidRDefault="00CB0BBA" w:rsidP="00CB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CB0BBA" w:rsidRPr="00CB0BBA" w:rsidRDefault="00CB0BBA" w:rsidP="00CB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CB0B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</w:tbl>
    <w:p w:rsidR="00CB0BBA" w:rsidRPr="00CB0BBA" w:rsidRDefault="00CB0BBA" w:rsidP="00CB0BBA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CB0BBA" w:rsidRPr="00CB0BBA" w:rsidRDefault="00CB0BBA" w:rsidP="00CB0BBA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bookmarkEnd w:id="0"/>
    <w:p w:rsidR="00CB0BBA" w:rsidRPr="009E6961" w:rsidRDefault="00CB0BBA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B0BBA" w:rsidRPr="009E6961" w:rsidSect="00CB0BBA">
      <w:pgSz w:w="11906" w:h="16838" w:code="9"/>
      <w:pgMar w:top="397" w:right="851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6412"/>
    <w:rsid w:val="000003E1"/>
    <w:rsid w:val="00013EC8"/>
    <w:rsid w:val="00060A25"/>
    <w:rsid w:val="00143BB4"/>
    <w:rsid w:val="001F4611"/>
    <w:rsid w:val="001F7715"/>
    <w:rsid w:val="00275E69"/>
    <w:rsid w:val="00282E97"/>
    <w:rsid w:val="0028380E"/>
    <w:rsid w:val="002A432B"/>
    <w:rsid w:val="002B7F04"/>
    <w:rsid w:val="002D37D1"/>
    <w:rsid w:val="002F10B2"/>
    <w:rsid w:val="00325F97"/>
    <w:rsid w:val="00343116"/>
    <w:rsid w:val="00406C02"/>
    <w:rsid w:val="00411BB4"/>
    <w:rsid w:val="004260CE"/>
    <w:rsid w:val="0043453D"/>
    <w:rsid w:val="00441D70"/>
    <w:rsid w:val="004468BA"/>
    <w:rsid w:val="00446F12"/>
    <w:rsid w:val="00472CDB"/>
    <w:rsid w:val="00476CE5"/>
    <w:rsid w:val="004831DD"/>
    <w:rsid w:val="004C0383"/>
    <w:rsid w:val="00552C8F"/>
    <w:rsid w:val="00563686"/>
    <w:rsid w:val="00586009"/>
    <w:rsid w:val="0059354F"/>
    <w:rsid w:val="005A538C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E2893"/>
    <w:rsid w:val="006F69E2"/>
    <w:rsid w:val="00704C0C"/>
    <w:rsid w:val="007760CB"/>
    <w:rsid w:val="00793A30"/>
    <w:rsid w:val="007A398E"/>
    <w:rsid w:val="007C6412"/>
    <w:rsid w:val="0086643C"/>
    <w:rsid w:val="008A4C56"/>
    <w:rsid w:val="008B3B57"/>
    <w:rsid w:val="008D3975"/>
    <w:rsid w:val="00932F68"/>
    <w:rsid w:val="00934336"/>
    <w:rsid w:val="009404AB"/>
    <w:rsid w:val="00967A09"/>
    <w:rsid w:val="009B2EB7"/>
    <w:rsid w:val="009E6961"/>
    <w:rsid w:val="00A15884"/>
    <w:rsid w:val="00A5039B"/>
    <w:rsid w:val="00A70458"/>
    <w:rsid w:val="00AC6A96"/>
    <w:rsid w:val="00AC7D12"/>
    <w:rsid w:val="00AD0FBD"/>
    <w:rsid w:val="00AE2479"/>
    <w:rsid w:val="00B24733"/>
    <w:rsid w:val="00B323C3"/>
    <w:rsid w:val="00B64A71"/>
    <w:rsid w:val="00BC466A"/>
    <w:rsid w:val="00C62B77"/>
    <w:rsid w:val="00C92979"/>
    <w:rsid w:val="00CB0BBA"/>
    <w:rsid w:val="00CE6477"/>
    <w:rsid w:val="00CF5412"/>
    <w:rsid w:val="00D44332"/>
    <w:rsid w:val="00D83274"/>
    <w:rsid w:val="00D85EAB"/>
    <w:rsid w:val="00D976C4"/>
    <w:rsid w:val="00DF1E21"/>
    <w:rsid w:val="00E0728C"/>
    <w:rsid w:val="00E20A67"/>
    <w:rsid w:val="00E365DC"/>
    <w:rsid w:val="00E57F30"/>
    <w:rsid w:val="00E651D3"/>
    <w:rsid w:val="00E72D71"/>
    <w:rsid w:val="00E92A0E"/>
    <w:rsid w:val="00E94D32"/>
    <w:rsid w:val="00EE663E"/>
    <w:rsid w:val="00EE7BFC"/>
    <w:rsid w:val="00EF049D"/>
    <w:rsid w:val="00EF74B1"/>
    <w:rsid w:val="00F4507A"/>
    <w:rsid w:val="00F46C74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link w:val="a7"/>
    <w:rsid w:val="00CB0BBA"/>
    <w:rPr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CB0BBA"/>
    <w:pPr>
      <w:widowControl w:val="0"/>
      <w:shd w:val="clear" w:color="auto" w:fill="FFFFFF"/>
      <w:spacing w:before="720" w:after="300" w:line="240" w:lineRule="atLeast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B0BBA"/>
    <w:rPr>
      <w:sz w:val="20"/>
      <w:szCs w:val="20"/>
    </w:rPr>
  </w:style>
  <w:style w:type="character" w:customStyle="1" w:styleId="2">
    <w:name w:val="Подпись к таблице (2)_"/>
    <w:link w:val="20"/>
    <w:rsid w:val="00CB0BBA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CB0BBA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table" w:customStyle="1" w:styleId="10">
    <w:name w:val="Сетка таблицы1"/>
    <w:basedOn w:val="a1"/>
    <w:next w:val="a5"/>
    <w:uiPriority w:val="59"/>
    <w:rsid w:val="00CB0BB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5726</Words>
  <Characters>41997</Characters>
  <Application>Microsoft Office Word</Application>
  <DocSecurity>0</DocSecurity>
  <Lines>349</Lines>
  <Paragraphs>95</Paragraphs>
  <ScaleCrop>false</ScaleCrop>
  <Company>Grizli777</Company>
  <LinksUpToDate>false</LinksUpToDate>
  <CharactersWithSpaces>47628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Lenovo</cp:lastModifiedBy>
  <cp:revision>16</cp:revision>
  <cp:lastPrinted>2015-11-10T05:13:00Z</cp:lastPrinted>
  <dcterms:created xsi:type="dcterms:W3CDTF">2017-10-30T02:27:00Z</dcterms:created>
  <dcterms:modified xsi:type="dcterms:W3CDTF">2023-04-15T11:27:00Z</dcterms:modified>
</cp:coreProperties>
</file>