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rPr>
        <w:t>А</w:t>
      </w:r>
      <w:r w:rsidRPr="00922A1F">
        <w:rPr>
          <w:rFonts w:ascii="Times New Roman" w:eastAsia="Calibri" w:hAnsi="Times New Roman" w:cs="Times New Roman"/>
          <w:sz w:val="24"/>
          <w:lang w:eastAsia="en-US"/>
        </w:rPr>
        <w:t>ДМИНИСТРАЦИЯ КИПСКОГО СЕЛЬСКОГО ПОСЕЛЕНИЯ</w:t>
      </w:r>
    </w:p>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lang w:eastAsia="en-US"/>
        </w:rPr>
        <w:t>ТЕВРИЗСКОГО МУНИЦИПАЛЬНОГО РАЙОНА ОМСКОЙ ОБЛАСТИ</w:t>
      </w: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Default="000530BA" w:rsidP="000530BA">
      <w:pPr>
        <w:keepNext/>
        <w:contextualSpacing/>
        <w:jc w:val="center"/>
        <w:outlineLvl w:val="0"/>
        <w:rPr>
          <w:rFonts w:ascii="Times New Roman" w:hAnsi="Times New Roman" w:cs="Times New Roman"/>
          <w:b/>
          <w:sz w:val="24"/>
        </w:rPr>
      </w:pPr>
      <w:r w:rsidRPr="00922A1F">
        <w:rPr>
          <w:rFonts w:ascii="Times New Roman" w:hAnsi="Times New Roman" w:cs="Times New Roman"/>
          <w:b/>
          <w:sz w:val="24"/>
        </w:rPr>
        <w:t>ПОСТАНОВЛЕНИЕ</w:t>
      </w:r>
    </w:p>
    <w:p w:rsidR="00922A1F" w:rsidRDefault="00922A1F" w:rsidP="000530BA">
      <w:pPr>
        <w:keepNext/>
        <w:contextualSpacing/>
        <w:jc w:val="center"/>
        <w:outlineLvl w:val="0"/>
        <w:rPr>
          <w:rFonts w:ascii="Times New Roman" w:hAnsi="Times New Roman" w:cs="Times New Roman"/>
          <w:b/>
          <w:sz w:val="24"/>
        </w:rPr>
      </w:pPr>
    </w:p>
    <w:p w:rsidR="00922A1F" w:rsidRPr="00922A1F" w:rsidRDefault="00922A1F" w:rsidP="000530BA">
      <w:pPr>
        <w:keepNext/>
        <w:contextualSpacing/>
        <w:jc w:val="center"/>
        <w:outlineLvl w:val="0"/>
        <w:rPr>
          <w:rFonts w:ascii="Times New Roman" w:hAnsi="Times New Roman" w:cs="Times New Roman"/>
          <w:b/>
          <w:sz w:val="24"/>
        </w:rPr>
      </w:pPr>
    </w:p>
    <w:p w:rsidR="000530BA" w:rsidRPr="00922A1F" w:rsidRDefault="000530BA" w:rsidP="000530BA">
      <w:pPr>
        <w:jc w:val="center"/>
        <w:rPr>
          <w:rFonts w:ascii="Times New Roman" w:hAnsi="Times New Roman" w:cs="Times New Roman"/>
          <w:bCs/>
          <w:sz w:val="24"/>
        </w:rPr>
      </w:pPr>
    </w:p>
    <w:p w:rsidR="000530BA" w:rsidRPr="00922A1F" w:rsidRDefault="007E38C8" w:rsidP="000530BA">
      <w:pPr>
        <w:jc w:val="center"/>
        <w:rPr>
          <w:rFonts w:ascii="Times New Roman" w:hAnsi="Times New Roman" w:cs="Times New Roman"/>
          <w:bCs/>
          <w:sz w:val="24"/>
        </w:rPr>
      </w:pPr>
      <w:r w:rsidRPr="00922A1F">
        <w:rPr>
          <w:rFonts w:ascii="Times New Roman" w:hAnsi="Times New Roman" w:cs="Times New Roman"/>
          <w:bCs/>
          <w:sz w:val="24"/>
        </w:rPr>
        <w:t>26</w:t>
      </w:r>
      <w:r w:rsidR="000530BA" w:rsidRPr="00922A1F">
        <w:rPr>
          <w:rFonts w:ascii="Times New Roman" w:hAnsi="Times New Roman" w:cs="Times New Roman"/>
          <w:bCs/>
          <w:sz w:val="24"/>
        </w:rPr>
        <w:t>.12.2019 г.</w:t>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t>№ </w:t>
      </w:r>
      <w:r w:rsidRPr="00922A1F">
        <w:rPr>
          <w:rFonts w:ascii="Times New Roman" w:hAnsi="Times New Roman" w:cs="Times New Roman"/>
          <w:bCs/>
          <w:sz w:val="24"/>
        </w:rPr>
        <w:t>108</w:t>
      </w:r>
      <w:r w:rsidR="008B2A82">
        <w:rPr>
          <w:rFonts w:ascii="Times New Roman" w:hAnsi="Times New Roman" w:cs="Times New Roman"/>
          <w:bCs/>
          <w:sz w:val="24"/>
        </w:rPr>
        <w:t>-п</w:t>
      </w:r>
      <w:bookmarkStart w:id="0" w:name="_GoBack"/>
      <w:bookmarkEnd w:id="0"/>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r w:rsidRPr="00922A1F">
        <w:rPr>
          <w:rFonts w:ascii="Times New Roman" w:hAnsi="Times New Roman" w:cs="Times New Roman"/>
          <w:sz w:val="24"/>
        </w:rPr>
        <w:t xml:space="preserve">Об учетной политике администрации </w:t>
      </w:r>
      <w:proofErr w:type="spellStart"/>
      <w:r w:rsidRPr="00922A1F">
        <w:rPr>
          <w:rFonts w:ascii="Times New Roman" w:hAnsi="Times New Roman" w:cs="Times New Roman"/>
          <w:sz w:val="24"/>
        </w:rPr>
        <w:t>Кипского</w:t>
      </w:r>
      <w:proofErr w:type="spellEnd"/>
      <w:r w:rsidRPr="00922A1F">
        <w:rPr>
          <w:rFonts w:ascii="Times New Roman" w:hAnsi="Times New Roman" w:cs="Times New Roman"/>
          <w:sz w:val="24"/>
        </w:rPr>
        <w:t xml:space="preserve"> сельского поселения </w:t>
      </w:r>
      <w:proofErr w:type="spellStart"/>
      <w:r w:rsidRPr="00922A1F">
        <w:rPr>
          <w:rFonts w:ascii="Times New Roman" w:hAnsi="Times New Roman" w:cs="Times New Roman"/>
          <w:sz w:val="24"/>
        </w:rPr>
        <w:t>Тевризского</w:t>
      </w:r>
      <w:proofErr w:type="spellEnd"/>
      <w:r w:rsidRPr="00922A1F">
        <w:rPr>
          <w:rFonts w:ascii="Times New Roman" w:hAnsi="Times New Roman" w:cs="Times New Roman"/>
          <w:sz w:val="24"/>
        </w:rPr>
        <w:t xml:space="preserve">  муниципального района Омской области на 2020 год</w:t>
      </w:r>
    </w:p>
    <w:p w:rsidR="000530BA" w:rsidRPr="00922A1F" w:rsidRDefault="000530BA" w:rsidP="000530BA">
      <w:pPr>
        <w:rPr>
          <w:rFonts w:ascii="Times New Roman" w:hAnsi="Times New Roman" w:cs="Times New Roman"/>
          <w:sz w:val="24"/>
        </w:rPr>
      </w:pP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roofErr w:type="gramStart"/>
      <w:r w:rsidRPr="00922A1F">
        <w:rPr>
          <w:rFonts w:ascii="Times New Roman" w:hAnsi="Times New Roman" w:cs="Times New Roman"/>
          <w:sz w:val="24"/>
        </w:rPr>
        <w:t>Во исполнение Федерального закона "О бухгалтерском учете" от 06.12.2011 г. № 402-ФЗ и Приказа Минфина России от 01.12.2010 N 157н "</w:t>
      </w:r>
      <w:r w:rsidRPr="00922A1F">
        <w:rPr>
          <w:rFonts w:ascii="Times New Roman" w:hAnsi="Times New Roman" w:cs="Times New Roman"/>
          <w:color w:val="22272F"/>
          <w:sz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22A1F">
        <w:rPr>
          <w:rFonts w:ascii="Times New Roman" w:hAnsi="Times New Roman" w:cs="Times New Roman"/>
          <w:sz w:val="24"/>
        </w:rPr>
        <w:t>Федерального стандарта «Учетная политика, оценочные значения и ошибки», утвержденного</w:t>
      </w:r>
      <w:proofErr w:type="gramEnd"/>
      <w:r w:rsidRPr="00922A1F">
        <w:rPr>
          <w:rFonts w:ascii="Times New Roman" w:hAnsi="Times New Roman" w:cs="Times New Roman"/>
          <w:sz w:val="24"/>
        </w:rPr>
        <w:t xml:space="preserve"> приказом Минфина от 30.12.2017 № 274н,</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 </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ПРИКАЗЫВАЮ:</w:t>
      </w:r>
    </w:p>
    <w:p w:rsidR="000530BA" w:rsidRPr="00922A1F" w:rsidRDefault="000530BA" w:rsidP="000530BA">
      <w:pPr>
        <w:ind w:firstLine="851"/>
        <w:rPr>
          <w:rFonts w:ascii="Times New Roman" w:hAnsi="Times New Roman" w:cs="Times New Roman"/>
          <w:color w:val="22272F"/>
          <w:sz w:val="24"/>
        </w:rPr>
      </w:pPr>
    </w:p>
    <w:p w:rsidR="000530BA" w:rsidRPr="00922A1F" w:rsidRDefault="000530BA" w:rsidP="000530BA">
      <w:pPr>
        <w:rPr>
          <w:rFonts w:ascii="Times New Roman" w:hAnsi="Times New Roman" w:cs="Times New Roman"/>
          <w:sz w:val="24"/>
        </w:rPr>
      </w:pPr>
    </w:p>
    <w:p w:rsidR="000530BA" w:rsidRPr="00922A1F" w:rsidRDefault="000530BA" w:rsidP="000530BA">
      <w:pPr>
        <w:numPr>
          <w:ilvl w:val="0"/>
          <w:numId w:val="1"/>
        </w:numPr>
        <w:autoSpaceDE w:val="0"/>
        <w:autoSpaceDN w:val="0"/>
        <w:adjustRightInd w:val="0"/>
        <w:ind w:left="0" w:firstLine="709"/>
        <w:jc w:val="both"/>
        <w:rPr>
          <w:rFonts w:ascii="Times New Roman" w:hAnsi="Times New Roman" w:cs="Times New Roman"/>
          <w:sz w:val="24"/>
        </w:rPr>
      </w:pPr>
      <w:r w:rsidRPr="00922A1F">
        <w:rPr>
          <w:rFonts w:ascii="Times New Roman" w:hAnsi="Times New Roman" w:cs="Times New Roman"/>
          <w:sz w:val="24"/>
        </w:rPr>
        <w:t xml:space="preserve">Утвердить учетную политику </w:t>
      </w:r>
      <w:r w:rsidRPr="00922A1F">
        <w:rPr>
          <w:rFonts w:ascii="Cambria" w:hAnsi="Cambria" w:cs="Times New Roman"/>
          <w:sz w:val="24"/>
        </w:rPr>
        <w:t xml:space="preserve">администрации </w:t>
      </w:r>
      <w:proofErr w:type="spellStart"/>
      <w:r w:rsidRPr="00922A1F">
        <w:rPr>
          <w:rFonts w:ascii="Cambria" w:hAnsi="Cambria" w:cs="Times New Roman"/>
          <w:sz w:val="24"/>
        </w:rPr>
        <w:t>Кипского</w:t>
      </w:r>
      <w:proofErr w:type="spellEnd"/>
      <w:r w:rsidRPr="00922A1F">
        <w:rPr>
          <w:rFonts w:ascii="Cambria" w:hAnsi="Cambria" w:cs="Times New Roman"/>
          <w:sz w:val="24"/>
        </w:rPr>
        <w:t xml:space="preserve"> сельского поселения </w:t>
      </w:r>
      <w:proofErr w:type="spellStart"/>
      <w:r w:rsidRPr="00922A1F">
        <w:rPr>
          <w:rFonts w:ascii="Cambria" w:hAnsi="Cambria" w:cs="Times New Roman"/>
          <w:sz w:val="24"/>
        </w:rPr>
        <w:t>Тевризского</w:t>
      </w:r>
      <w:proofErr w:type="spellEnd"/>
      <w:r w:rsidRPr="00922A1F">
        <w:rPr>
          <w:rFonts w:ascii="Cambria" w:hAnsi="Cambria" w:cs="Times New Roman"/>
          <w:sz w:val="24"/>
        </w:rPr>
        <w:t xml:space="preserve">  муниципального района Омской области на 2020 год</w:t>
      </w:r>
      <w:r w:rsidRPr="00922A1F">
        <w:rPr>
          <w:rFonts w:ascii="Times New Roman" w:hAnsi="Times New Roman" w:cs="Times New Roman"/>
          <w:sz w:val="24"/>
        </w:rPr>
        <w:t xml:space="preserve"> со всеми приложениями.</w:t>
      </w:r>
    </w:p>
    <w:p w:rsidR="000530BA" w:rsidRPr="00922A1F" w:rsidRDefault="000530BA" w:rsidP="000530BA">
      <w:pPr>
        <w:numPr>
          <w:ilvl w:val="0"/>
          <w:numId w:val="1"/>
        </w:numPr>
        <w:autoSpaceDE w:val="0"/>
        <w:autoSpaceDN w:val="0"/>
        <w:adjustRightInd w:val="0"/>
        <w:ind w:left="0" w:firstLine="709"/>
        <w:jc w:val="both"/>
        <w:rPr>
          <w:rFonts w:ascii="Times New Roman" w:hAnsi="Times New Roman" w:cs="Times New Roman"/>
          <w:sz w:val="24"/>
        </w:rPr>
      </w:pPr>
      <w:r w:rsidRPr="00922A1F">
        <w:rPr>
          <w:rFonts w:ascii="Times New Roman" w:hAnsi="Times New Roman" w:cs="Times New Roman"/>
          <w:sz w:val="24"/>
        </w:rPr>
        <w:t>Настоящее постановление вступает в силу с момента подписания и обнародования и распространяется на правоотношения, возникшие с 01.01.2020 года.</w:t>
      </w:r>
    </w:p>
    <w:p w:rsidR="000530BA" w:rsidRPr="00922A1F" w:rsidRDefault="000530BA" w:rsidP="000530BA">
      <w:pPr>
        <w:numPr>
          <w:ilvl w:val="0"/>
          <w:numId w:val="1"/>
        </w:numPr>
        <w:autoSpaceDE w:val="0"/>
        <w:autoSpaceDN w:val="0"/>
        <w:adjustRightInd w:val="0"/>
        <w:ind w:left="0" w:firstLine="709"/>
        <w:jc w:val="both"/>
        <w:rPr>
          <w:rFonts w:ascii="Times New Roman" w:hAnsi="Times New Roman" w:cs="Times New Roman"/>
          <w:sz w:val="24"/>
        </w:rPr>
      </w:pPr>
      <w:proofErr w:type="gramStart"/>
      <w:r w:rsidRPr="00922A1F">
        <w:rPr>
          <w:rFonts w:ascii="Times New Roman" w:hAnsi="Times New Roman" w:cs="Times New Roman"/>
          <w:sz w:val="24"/>
        </w:rPr>
        <w:t>Контроль за</w:t>
      </w:r>
      <w:proofErr w:type="gramEnd"/>
      <w:r w:rsidRPr="00922A1F">
        <w:rPr>
          <w:rFonts w:ascii="Times New Roman" w:hAnsi="Times New Roman" w:cs="Times New Roman"/>
          <w:sz w:val="24"/>
        </w:rPr>
        <w:t xml:space="preserve"> исполнением настоящего распоряжения оставляю за собой.</w:t>
      </w:r>
    </w:p>
    <w:p w:rsidR="000530BA" w:rsidRPr="00922A1F" w:rsidRDefault="000530BA" w:rsidP="000530BA">
      <w:pPr>
        <w:autoSpaceDE w:val="0"/>
        <w:autoSpaceDN w:val="0"/>
        <w:adjustRightInd w:val="0"/>
        <w:jc w:val="both"/>
        <w:rPr>
          <w:rFonts w:ascii="Times New Roman" w:hAnsi="Times New Roman" w:cs="Times New Roman"/>
          <w:sz w:val="24"/>
        </w:rPr>
      </w:pPr>
    </w:p>
    <w:p w:rsidR="000530BA" w:rsidRPr="00922A1F" w:rsidRDefault="000530BA" w:rsidP="000530BA">
      <w:pPr>
        <w:autoSpaceDE w:val="0"/>
        <w:autoSpaceDN w:val="0"/>
        <w:adjustRightInd w:val="0"/>
        <w:jc w:val="both"/>
        <w:rPr>
          <w:rFonts w:ascii="Times New Roman" w:hAnsi="Times New Roman" w:cs="Times New Roman"/>
          <w:sz w:val="24"/>
        </w:rPr>
      </w:pPr>
    </w:p>
    <w:p w:rsidR="000530BA" w:rsidRPr="00922A1F" w:rsidRDefault="000530BA" w:rsidP="000530BA">
      <w:pPr>
        <w:jc w:val="both"/>
        <w:rPr>
          <w:rFonts w:ascii="Times New Roman" w:hAnsi="Times New Roman" w:cs="Times New Roman"/>
          <w:sz w:val="24"/>
        </w:rPr>
      </w:pPr>
    </w:p>
    <w:p w:rsidR="000530BA" w:rsidRPr="00922A1F" w:rsidRDefault="000530BA" w:rsidP="000530BA">
      <w:pPr>
        <w:jc w:val="both"/>
        <w:rPr>
          <w:rFonts w:ascii="Times New Roman" w:hAnsi="Times New Roman" w:cs="Times New Roman"/>
          <w:sz w:val="24"/>
        </w:rPr>
      </w:pPr>
    </w:p>
    <w:p w:rsidR="000530BA" w:rsidRPr="00922A1F" w:rsidRDefault="000530BA" w:rsidP="000530BA">
      <w:pPr>
        <w:jc w:val="both"/>
        <w:rPr>
          <w:rFonts w:ascii="Times New Roman" w:hAnsi="Times New Roman" w:cs="Times New Roman"/>
          <w:sz w:val="24"/>
        </w:rPr>
      </w:pPr>
      <w:r w:rsidRPr="00922A1F">
        <w:rPr>
          <w:rFonts w:ascii="Times New Roman" w:hAnsi="Times New Roman" w:cs="Times New Roman"/>
          <w:sz w:val="24"/>
        </w:rPr>
        <w:t xml:space="preserve">Глава администрации </w:t>
      </w:r>
      <w:proofErr w:type="spellStart"/>
      <w:r w:rsidRPr="00922A1F">
        <w:rPr>
          <w:rFonts w:ascii="Times New Roman" w:hAnsi="Times New Roman" w:cs="Times New Roman"/>
          <w:sz w:val="24"/>
        </w:rPr>
        <w:t>Кипского</w:t>
      </w:r>
      <w:proofErr w:type="spellEnd"/>
    </w:p>
    <w:p w:rsidR="000530BA" w:rsidRPr="00922A1F" w:rsidRDefault="000530BA" w:rsidP="000530BA">
      <w:pPr>
        <w:jc w:val="both"/>
        <w:rPr>
          <w:rFonts w:ascii="Times New Roman" w:hAnsi="Times New Roman" w:cs="Times New Roman"/>
          <w:sz w:val="24"/>
        </w:rPr>
      </w:pPr>
      <w:r w:rsidRPr="00922A1F">
        <w:rPr>
          <w:rFonts w:ascii="Times New Roman" w:hAnsi="Times New Roman" w:cs="Times New Roman"/>
          <w:sz w:val="24"/>
        </w:rPr>
        <w:t xml:space="preserve">сельского поселения </w:t>
      </w:r>
      <w:proofErr w:type="spellStart"/>
      <w:r w:rsidRPr="00922A1F">
        <w:rPr>
          <w:rFonts w:ascii="Times New Roman" w:hAnsi="Times New Roman" w:cs="Times New Roman"/>
          <w:sz w:val="24"/>
        </w:rPr>
        <w:t>Тевризского</w:t>
      </w:r>
      <w:proofErr w:type="spellEnd"/>
    </w:p>
    <w:p w:rsidR="000530BA" w:rsidRPr="00922A1F" w:rsidRDefault="000530BA" w:rsidP="000530BA">
      <w:pPr>
        <w:rPr>
          <w:rFonts w:ascii="Times New Roman" w:hAnsi="Times New Roman" w:cs="Times New Roman"/>
          <w:sz w:val="24"/>
        </w:rPr>
      </w:pPr>
      <w:r w:rsidRPr="00922A1F">
        <w:rPr>
          <w:rFonts w:ascii="Times New Roman" w:hAnsi="Times New Roman" w:cs="Times New Roman"/>
          <w:sz w:val="24"/>
        </w:rPr>
        <w:t xml:space="preserve">муниципального района Омской области                  </w:t>
      </w:r>
      <w:r w:rsidR="00922A1F">
        <w:rPr>
          <w:rFonts w:ascii="Times New Roman" w:hAnsi="Times New Roman" w:cs="Times New Roman"/>
          <w:sz w:val="24"/>
        </w:rPr>
        <w:t xml:space="preserve">                               </w:t>
      </w:r>
      <w:r w:rsidRPr="00922A1F">
        <w:rPr>
          <w:rFonts w:ascii="Times New Roman" w:hAnsi="Times New Roman" w:cs="Times New Roman"/>
          <w:sz w:val="24"/>
        </w:rPr>
        <w:t xml:space="preserve">    Н.Ш. </w:t>
      </w:r>
      <w:proofErr w:type="spellStart"/>
      <w:r w:rsidRPr="00922A1F">
        <w:rPr>
          <w:rFonts w:ascii="Times New Roman" w:hAnsi="Times New Roman" w:cs="Times New Roman"/>
          <w:sz w:val="24"/>
        </w:rPr>
        <w:t>Минхаиров</w:t>
      </w:r>
      <w:proofErr w:type="spellEnd"/>
    </w:p>
    <w:p w:rsidR="00896487" w:rsidRDefault="00896487"/>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D10C44">
        <w:rPr>
          <w:rFonts w:ascii="Times New Roman" w:hAnsi="Times New Roman" w:cs="Times New Roman"/>
          <w:sz w:val="24"/>
        </w:rPr>
        <w:lastRenderedPageBreak/>
        <w:t>Приложение 1</w:t>
      </w:r>
      <w:r w:rsidRPr="00D10C44">
        <w:rPr>
          <w:rFonts w:ascii="Times New Roman" w:hAnsi="Times New Roman" w:cs="Times New Roman"/>
          <w:sz w:val="24"/>
        </w:rPr>
        <w:br/>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Состав комиссии по поступлению и выбытию активов</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1. Создать постоянно действующую комиссию по поступлению и выбытию активов в следующем составе: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Глава сельского поселения (председатель комиссии);</w:t>
      </w:r>
      <w:r w:rsidRPr="00D10C44">
        <w:rPr>
          <w:rFonts w:ascii="Times New Roman" w:hAnsi="Times New Roman" w:cs="Times New Roman"/>
          <w:sz w:val="24"/>
        </w:rPr>
        <w:br/>
        <w:t>– главный бухгалтер;</w:t>
      </w:r>
      <w:r w:rsidRPr="00D10C44">
        <w:rPr>
          <w:rFonts w:ascii="Times New Roman" w:hAnsi="Times New Roman" w:cs="Times New Roman"/>
          <w:sz w:val="24"/>
        </w:rPr>
        <w:br/>
        <w:t>– специалисты поселения.</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2. </w:t>
      </w:r>
      <w:proofErr w:type="gramStart"/>
      <w:r w:rsidRPr="00D10C44">
        <w:rPr>
          <w:rFonts w:ascii="Times New Roman" w:hAnsi="Times New Roman" w:cs="Times New Roman"/>
          <w:sz w:val="24"/>
        </w:rPr>
        <w:t>Возложить на комиссию следующие обязанности:</w:t>
      </w:r>
      <w:r w:rsidRPr="00D10C44">
        <w:rPr>
          <w:rFonts w:ascii="Times New Roman" w:hAnsi="Times New Roman" w:cs="Times New Roman"/>
          <w:sz w:val="24"/>
        </w:rPr>
        <w:br/>
        <w:t>– осмотр объектов нефинансовых активов в целях принятия к бухучету;</w:t>
      </w:r>
      <w:r w:rsidRPr="00D10C44">
        <w:rPr>
          <w:rFonts w:ascii="Times New Roman" w:hAnsi="Times New Roman" w:cs="Times New Roman"/>
          <w:sz w:val="24"/>
        </w:rPr>
        <w:br/>
        <w:t>– определение оценочной (справедливой) стоимости нефинансовых активов в целях бухгалтерского учета;</w:t>
      </w:r>
      <w:r w:rsidRPr="00D10C44">
        <w:rPr>
          <w:rFonts w:ascii="Times New Roman" w:hAnsi="Times New Roman" w:cs="Times New Roman"/>
          <w:sz w:val="24"/>
        </w:rPr>
        <w:br/>
        <w:t>– принятие решения об отнесении объектов имущества к основным средствам;</w:t>
      </w:r>
      <w:r w:rsidRPr="00D10C44">
        <w:rPr>
          <w:rFonts w:ascii="Times New Roman" w:hAnsi="Times New Roman" w:cs="Times New Roman"/>
          <w:sz w:val="24"/>
        </w:rPr>
        <w:br/>
        <w:t>– осмотр объектов нефинансовых активов, подлежащих списанию (выбытию);</w:t>
      </w:r>
      <w:r w:rsidRPr="00D10C44">
        <w:rPr>
          <w:rFonts w:ascii="Times New Roman" w:hAnsi="Times New Roman" w:cs="Times New Roman"/>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D10C44">
        <w:rPr>
          <w:rFonts w:ascii="Times New Roman" w:hAnsi="Times New Roman" w:cs="Times New Roman"/>
          <w:sz w:val="24"/>
        </w:rPr>
        <w:br/>
        <w:t xml:space="preserve">– </w:t>
      </w:r>
      <w:proofErr w:type="gramStart"/>
      <w:r w:rsidRPr="00D10C44">
        <w:rPr>
          <w:rFonts w:ascii="Times New Roman" w:hAnsi="Times New Roman" w:cs="Times New Roman"/>
          <w:sz w:val="24"/>
        </w:rPr>
        <w:t>определение возможности использования отдельных узлов, деталей, материальных запасов ликвидируемых объектов;</w:t>
      </w:r>
      <w:r w:rsidRPr="00D10C44">
        <w:rPr>
          <w:rFonts w:ascii="Times New Roman" w:hAnsi="Times New Roman" w:cs="Times New Roman"/>
          <w:sz w:val="24"/>
        </w:rPr>
        <w:br/>
        <w:t>– определение причин списания: физический и моральный износ, авария, стихийные бедствия и т. п.;</w:t>
      </w:r>
      <w:r w:rsidRPr="00D10C44">
        <w:rPr>
          <w:rFonts w:ascii="Times New Roman" w:hAnsi="Times New Roman" w:cs="Times New Roman"/>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D10C44">
        <w:rPr>
          <w:rFonts w:ascii="Times New Roman" w:hAnsi="Times New Roman" w:cs="Times New Roman"/>
          <w:sz w:val="24"/>
        </w:rPr>
        <w:br/>
        <w:t>– подготовка акта о списании объекта нефинансового актива и документов для согласования с вышестоящей организацией;</w:t>
      </w:r>
      <w:proofErr w:type="gramEnd"/>
      <w:r w:rsidRPr="00D10C44">
        <w:rPr>
          <w:rFonts w:ascii="Times New Roman" w:hAnsi="Times New Roman" w:cs="Times New Roman"/>
          <w:sz w:val="24"/>
        </w:rPr>
        <w:br/>
        <w:t>– принятие решения о сдаче вторичного сырья в организации приема вторичного сырья;</w:t>
      </w:r>
      <w:r w:rsidRPr="00D10C44">
        <w:rPr>
          <w:rFonts w:ascii="Times New Roman" w:hAnsi="Times New Roman" w:cs="Times New Roman"/>
          <w:sz w:val="24"/>
        </w:rPr>
        <w:br/>
        <w:t>– выявление сомнительной и безнадежной для взыскания дебиторской задолженности.</w:t>
      </w:r>
    </w:p>
    <w:p w:rsidR="00922A1F" w:rsidRDefault="00922A1F"/>
    <w:p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7C42D6">
        <w:rPr>
          <w:rFonts w:ascii="Times New Roman" w:hAnsi="Times New Roman" w:cs="Times New Roman"/>
          <w:sz w:val="24"/>
        </w:rPr>
        <w:t>Приложение 2</w:t>
      </w:r>
      <w:r w:rsidRPr="007C42D6">
        <w:rPr>
          <w:rFonts w:ascii="Times New Roman" w:hAnsi="Times New Roman" w:cs="Times New Roman"/>
          <w:sz w:val="24"/>
        </w:rPr>
        <w:br/>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Состав инвентаризационной комиссии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1. Создать постоянно действующую инвентаризационную комиссию в следующем составе: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tbl>
      <w:tblPr>
        <w:tblW w:w="9300" w:type="dxa"/>
        <w:tblCellMar>
          <w:top w:w="15" w:type="dxa"/>
          <w:left w:w="15" w:type="dxa"/>
          <w:bottom w:w="15" w:type="dxa"/>
          <w:right w:w="15" w:type="dxa"/>
        </w:tblCellMar>
        <w:tblLook w:val="04A0" w:firstRow="1" w:lastRow="0" w:firstColumn="1" w:lastColumn="0" w:noHBand="0" w:noVBand="1"/>
      </w:tblPr>
      <w:tblGrid>
        <w:gridCol w:w="3254"/>
        <w:gridCol w:w="3649"/>
        <w:gridCol w:w="2397"/>
      </w:tblGrid>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 xml:space="preserve">Глава сельского поселения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Н.Ш.Минхаиров</w:t>
            </w:r>
            <w:proofErr w:type="spellEnd"/>
            <w:r w:rsidRPr="007C42D6">
              <w:rPr>
                <w:rFonts w:ascii="Times New Roman" w:hAnsi="Times New Roman" w:cs="Times New Roman"/>
                <w:sz w:val="24"/>
              </w:rPr>
              <w:t xml:space="preserve"> </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Н.Н.Миронович</w:t>
            </w:r>
            <w:proofErr w:type="spellEnd"/>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О.В.Екатеринина</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Н.И.Масунова</w:t>
            </w:r>
            <w:proofErr w:type="spellEnd"/>
          </w:p>
        </w:tc>
      </w:tr>
    </w:tbl>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2. Возложить на постоянно действующую инвентаризационную комиссию следующие обязанности:</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проводить инвентаризацию (в т. ч. обязательную) в соответствии с порядком и графиком проведения инвентаризаций;</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lastRenderedPageBreak/>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правильно и своевременно оформлять материалы инвентаризации.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rPr>
          <w:rFonts w:ascii="Times New Roman" w:hAnsi="Times New Roman" w:cs="Times New Roman"/>
          <w:sz w:val="24"/>
        </w:rPr>
      </w:pP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Приложение 3</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Состав комиссии по проверке показаний спидометров автотранспорта</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174CC7">
        <w:rPr>
          <w:rFonts w:ascii="Times New Roman" w:hAnsi="Times New Roman" w:cs="Times New Roman"/>
          <w:sz w:val="24"/>
        </w:rPr>
        <w:br/>
        <w:t>– Глава сельского поселения  (председатель комиссии);</w:t>
      </w:r>
      <w:r w:rsidRPr="00174CC7">
        <w:rPr>
          <w:rFonts w:ascii="Times New Roman" w:hAnsi="Times New Roman" w:cs="Times New Roman"/>
          <w:sz w:val="24"/>
        </w:rPr>
        <w:br/>
        <w:t>– Главный бухгалтер;</w:t>
      </w:r>
      <w:r w:rsidRPr="00174CC7">
        <w:rPr>
          <w:rFonts w:ascii="Times New Roman" w:hAnsi="Times New Roman" w:cs="Times New Roman"/>
          <w:sz w:val="24"/>
        </w:rPr>
        <w:br/>
        <w:t>– Специалист поселения.</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2. Возложить на комиссию следующие обязанности:</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наличия пломб и правильности пломбирования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показаний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правильности оформления первичных документов бухучета, полноты и</w:t>
      </w:r>
      <w:r w:rsidRPr="00174CC7">
        <w:rPr>
          <w:rFonts w:ascii="Times New Roman" w:hAnsi="Times New Roman" w:cs="Times New Roman"/>
          <w:i/>
          <w:iCs/>
          <w:sz w:val="24"/>
        </w:rPr>
        <w:t xml:space="preserve"> </w:t>
      </w:r>
      <w:r w:rsidRPr="00174CC7">
        <w:rPr>
          <w:rFonts w:ascii="Times New Roman" w:hAnsi="Times New Roman" w:cs="Times New Roman"/>
          <w:sz w:val="24"/>
        </w:rPr>
        <w:t>качества ведения документооборота по автомобилю (заполнение всех реквизитов</w:t>
      </w:r>
      <w:r w:rsidRPr="00174CC7">
        <w:rPr>
          <w:rFonts w:ascii="Times New Roman" w:hAnsi="Times New Roman" w:cs="Times New Roman"/>
          <w:i/>
          <w:iCs/>
          <w:sz w:val="24"/>
        </w:rPr>
        <w:t xml:space="preserve"> </w:t>
      </w:r>
      <w:r w:rsidRPr="00174CC7">
        <w:rPr>
          <w:rFonts w:ascii="Times New Roman" w:hAnsi="Times New Roman" w:cs="Times New Roman"/>
          <w:sz w:val="24"/>
        </w:rPr>
        <w:t>путевых листов, проставление необходимых подписей, наличие неоговоренных</w:t>
      </w:r>
      <w:r w:rsidRPr="00174CC7">
        <w:rPr>
          <w:rFonts w:ascii="Times New Roman" w:hAnsi="Times New Roman" w:cs="Times New Roman"/>
          <w:i/>
          <w:iCs/>
          <w:sz w:val="24"/>
        </w:rPr>
        <w:t xml:space="preserve"> </w:t>
      </w:r>
      <w:r w:rsidRPr="00174CC7">
        <w:rPr>
          <w:rFonts w:ascii="Times New Roman" w:hAnsi="Times New Roman" w:cs="Times New Roman"/>
          <w:sz w:val="24"/>
        </w:rPr>
        <w:t>исправлений, наличие и заполнение журнала выхода и возвращения автотранспорта, журнала выдачи путевых листов).</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b/>
          <w:bCs/>
          <w:i/>
          <w:iCs/>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74CC7">
        <w:rPr>
          <w:rFonts w:ascii="Times New Roman" w:hAnsi="Times New Roman" w:cs="Times New Roman"/>
          <w:sz w:val="24"/>
        </w:rPr>
        <w:t> </w:t>
      </w:r>
      <w:r w:rsidRPr="00864B93">
        <w:rPr>
          <w:rFonts w:ascii="Times New Roman" w:hAnsi="Times New Roman" w:cs="Times New Roman"/>
          <w:sz w:val="24"/>
        </w:rPr>
        <w:t xml:space="preserve">Приложение </w:t>
      </w:r>
      <w:r w:rsidRPr="00864B93">
        <w:rPr>
          <w:rStyle w:val="fill"/>
          <w:rFonts w:ascii="Times New Roman" w:hAnsi="Times New Roman" w:cs="Times New Roman"/>
          <w:b w:val="0"/>
          <w:i w:val="0"/>
          <w:color w:val="auto"/>
          <w:sz w:val="24"/>
        </w:rPr>
        <w:t>4</w:t>
      </w:r>
      <w:r w:rsidRPr="00864B93">
        <w:rPr>
          <w:rFonts w:ascii="Times New Roman" w:hAnsi="Times New Roman" w:cs="Times New Roman"/>
          <w:sz w:val="24"/>
        </w:rPr>
        <w:b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Состав комиссии для проведения внезапной ревизии кассы</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Глава сельского поселения (председатель комиссии)</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главный бухгалтер</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специалист поселения</w:t>
      </w:r>
      <w:r w:rsidRPr="00864B93">
        <w:rPr>
          <w:rFonts w:ascii="Times New Roman" w:hAnsi="Times New Roman" w:cs="Times New Roman"/>
          <w:sz w:val="24"/>
        </w:rPr>
        <w:t xml:space="preserve">;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2. Возложить на комиссию следующие обязанности: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осуществления кассовых и банковских операций;</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условий, обеспечивающих сохранность денежных средств и денежных документов;</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полноты и своевременности отражения в учете поступления наличных денег в кассу;</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использования полученных средств по прямому назначению;</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соблюдения лимита кассы;</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правильности учета бланков строгой отчетности;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полный пересчет денежной наличности и проверка других ценностей, находящихся в кассе;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сверка фактического остатка денежной наличности в кассе с данными, отраженными в кассовой книге;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составление акта ревизии наличных денежных средств.</w:t>
      </w:r>
    </w:p>
    <w:p w:rsidR="00922A1F" w:rsidRPr="00922A1F" w:rsidRDefault="00922A1F" w:rsidP="00922A1F">
      <w:pPr>
        <w:pStyle w:val="a3"/>
        <w:spacing w:after="160" w:line="259" w:lineRule="auto"/>
        <w:jc w:val="right"/>
        <w:rPr>
          <w:rFonts w:ascii="Cambria" w:eastAsia="Calibri" w:hAnsi="Cambria" w:cs="Times New Roman"/>
          <w:szCs w:val="22"/>
          <w:lang w:eastAsia="en-US"/>
        </w:rPr>
      </w:pPr>
      <w:r>
        <w:rPr>
          <w:rFonts w:ascii="Cambria" w:eastAsia="Calibri" w:hAnsi="Cambria" w:cs="Times New Roman"/>
          <w:szCs w:val="22"/>
          <w:lang w:eastAsia="en-US"/>
        </w:rPr>
        <w:lastRenderedPageBreak/>
        <w:t xml:space="preserve"> </w:t>
      </w:r>
      <w:r w:rsidRPr="00922A1F">
        <w:rPr>
          <w:rFonts w:ascii="Cambria" w:eastAsia="Calibri" w:hAnsi="Cambria" w:cs="Times New Roman"/>
          <w:szCs w:val="22"/>
          <w:lang w:eastAsia="en-US"/>
        </w:rPr>
        <w:t>Приложение № 5</w:t>
      </w:r>
    </w:p>
    <w:p w:rsidR="00922A1F" w:rsidRPr="00922A1F" w:rsidRDefault="00922A1F" w:rsidP="00922A1F">
      <w:pPr>
        <w:pStyle w:val="a3"/>
        <w:spacing w:after="160" w:line="259" w:lineRule="auto"/>
        <w:jc w:val="center"/>
        <w:rPr>
          <w:rFonts w:ascii="Cambria" w:eastAsia="Calibri" w:hAnsi="Cambria" w:cs="Times New Roman"/>
          <w:szCs w:val="22"/>
          <w:lang w:eastAsia="en-US"/>
        </w:rPr>
      </w:pPr>
    </w:p>
    <w:p w:rsidR="00922A1F" w:rsidRPr="00922A1F" w:rsidRDefault="00922A1F" w:rsidP="00922A1F">
      <w:pPr>
        <w:pStyle w:val="a3"/>
        <w:spacing w:line="259" w:lineRule="auto"/>
        <w:rPr>
          <w:rFonts w:ascii="Cambria" w:eastAsia="Calibri" w:hAnsi="Cambria" w:cs="Times New Roman"/>
          <w:b/>
          <w:szCs w:val="22"/>
          <w:lang w:eastAsia="en-US"/>
        </w:rPr>
      </w:pPr>
      <w:r w:rsidRPr="00922A1F">
        <w:rPr>
          <w:rFonts w:hAnsi="Times New Roman" w:cs="Times New Roman"/>
          <w:b/>
          <w:color w:val="000000"/>
          <w:sz w:val="24"/>
        </w:rPr>
        <w:t>Порядок</w:t>
      </w:r>
      <w:r w:rsidRPr="00922A1F">
        <w:rPr>
          <w:rFonts w:hAnsi="Times New Roman" w:cs="Times New Roman"/>
          <w:b/>
          <w:color w:val="000000"/>
          <w:sz w:val="24"/>
        </w:rPr>
        <w:t xml:space="preserve"> </w:t>
      </w:r>
      <w:r w:rsidRPr="00922A1F">
        <w:rPr>
          <w:rFonts w:hAnsi="Times New Roman" w:cs="Times New Roman"/>
          <w:b/>
          <w:color w:val="000000"/>
          <w:sz w:val="24"/>
        </w:rPr>
        <w:t>и</w:t>
      </w:r>
      <w:r w:rsidRPr="00922A1F">
        <w:rPr>
          <w:rFonts w:hAnsi="Times New Roman" w:cs="Times New Roman"/>
          <w:b/>
          <w:color w:val="000000"/>
          <w:sz w:val="24"/>
        </w:rPr>
        <w:t xml:space="preserve"> </w:t>
      </w:r>
      <w:r w:rsidRPr="00922A1F">
        <w:rPr>
          <w:rFonts w:hAnsi="Times New Roman" w:cs="Times New Roman"/>
          <w:b/>
          <w:color w:val="000000"/>
          <w:sz w:val="24"/>
        </w:rPr>
        <w:t>сроки</w:t>
      </w:r>
      <w:r w:rsidRPr="00922A1F">
        <w:rPr>
          <w:rFonts w:hAnsi="Times New Roman" w:cs="Times New Roman"/>
          <w:b/>
          <w:color w:val="000000"/>
          <w:sz w:val="24"/>
        </w:rPr>
        <w:t xml:space="preserve"> </w:t>
      </w:r>
      <w:r w:rsidRPr="00922A1F">
        <w:rPr>
          <w:rFonts w:hAnsi="Times New Roman" w:cs="Times New Roman"/>
          <w:b/>
          <w:color w:val="000000"/>
          <w:sz w:val="24"/>
        </w:rPr>
        <w:t>передачи</w:t>
      </w:r>
      <w:r w:rsidRPr="00922A1F">
        <w:rPr>
          <w:rFonts w:hAnsi="Times New Roman" w:cs="Times New Roman"/>
          <w:b/>
          <w:color w:val="000000"/>
          <w:sz w:val="24"/>
        </w:rPr>
        <w:t xml:space="preserve"> </w:t>
      </w:r>
      <w:r w:rsidRPr="00922A1F">
        <w:rPr>
          <w:rFonts w:hAnsi="Times New Roman" w:cs="Times New Roman"/>
          <w:b/>
          <w:color w:val="000000"/>
          <w:sz w:val="24"/>
        </w:rPr>
        <w:t>первичных</w:t>
      </w:r>
      <w:r w:rsidRPr="00922A1F">
        <w:rPr>
          <w:rFonts w:hAnsi="Times New Roman" w:cs="Times New Roman"/>
          <w:b/>
          <w:color w:val="000000"/>
          <w:sz w:val="24"/>
        </w:rPr>
        <w:t xml:space="preserve"> </w:t>
      </w:r>
      <w:r w:rsidRPr="00922A1F">
        <w:rPr>
          <w:rFonts w:hAnsi="Times New Roman" w:cs="Times New Roman"/>
          <w:b/>
          <w:color w:val="000000"/>
          <w:sz w:val="24"/>
        </w:rPr>
        <w:t>учетных</w:t>
      </w:r>
      <w:r w:rsidRPr="00922A1F">
        <w:rPr>
          <w:rFonts w:hAnsi="Times New Roman" w:cs="Times New Roman"/>
          <w:b/>
          <w:color w:val="000000"/>
          <w:sz w:val="24"/>
        </w:rPr>
        <w:t xml:space="preserve"> </w:t>
      </w:r>
      <w:r w:rsidRPr="00922A1F">
        <w:rPr>
          <w:rFonts w:hAnsi="Times New Roman" w:cs="Times New Roman"/>
          <w:b/>
          <w:color w:val="000000"/>
          <w:sz w:val="24"/>
        </w:rPr>
        <w:t>документов</w:t>
      </w:r>
      <w:r w:rsidRPr="00922A1F">
        <w:rPr>
          <w:rFonts w:hAnsi="Times New Roman" w:cs="Times New Roman"/>
          <w:b/>
          <w:color w:val="000000"/>
          <w:sz w:val="24"/>
        </w:rPr>
        <w:t xml:space="preserve"> </w:t>
      </w:r>
      <w:r w:rsidRPr="00922A1F">
        <w:rPr>
          <w:rFonts w:hAnsi="Times New Roman" w:cs="Times New Roman"/>
          <w:b/>
          <w:color w:val="000000"/>
          <w:sz w:val="24"/>
        </w:rPr>
        <w:t>для</w:t>
      </w:r>
      <w:r w:rsidRPr="00922A1F">
        <w:rPr>
          <w:rFonts w:hAnsi="Times New Roman" w:cs="Times New Roman"/>
          <w:b/>
          <w:color w:val="000000"/>
          <w:sz w:val="24"/>
        </w:rPr>
        <w:t xml:space="preserve"> </w:t>
      </w:r>
      <w:r w:rsidRPr="00922A1F">
        <w:rPr>
          <w:rFonts w:hAnsi="Times New Roman" w:cs="Times New Roman"/>
          <w:b/>
          <w:color w:val="000000"/>
          <w:sz w:val="24"/>
        </w:rPr>
        <w:t>отражения</w:t>
      </w:r>
      <w:r w:rsidRPr="00922A1F">
        <w:rPr>
          <w:rFonts w:hAnsi="Times New Roman" w:cs="Times New Roman"/>
          <w:b/>
          <w:color w:val="000000"/>
          <w:sz w:val="24"/>
        </w:rPr>
        <w:t xml:space="preserve"> </w:t>
      </w:r>
      <w:r w:rsidRPr="00922A1F">
        <w:rPr>
          <w:rFonts w:hAnsi="Times New Roman" w:cs="Times New Roman"/>
          <w:b/>
          <w:color w:val="000000"/>
          <w:sz w:val="24"/>
        </w:rPr>
        <w:t>в</w:t>
      </w:r>
      <w:r w:rsidRPr="00922A1F">
        <w:rPr>
          <w:rFonts w:hAnsi="Times New Roman" w:cs="Times New Roman"/>
          <w:b/>
          <w:color w:val="000000"/>
          <w:sz w:val="24"/>
        </w:rPr>
        <w:t xml:space="preserve"> </w:t>
      </w:r>
      <w:r w:rsidRPr="00922A1F">
        <w:rPr>
          <w:rFonts w:hAnsi="Times New Roman" w:cs="Times New Roman"/>
          <w:b/>
          <w:color w:val="000000"/>
          <w:sz w:val="24"/>
        </w:rPr>
        <w:t>бухучете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848"/>
        <w:gridCol w:w="1029"/>
        <w:gridCol w:w="1029"/>
        <w:gridCol w:w="950"/>
        <w:gridCol w:w="834"/>
        <w:gridCol w:w="983"/>
        <w:gridCol w:w="1029"/>
        <w:gridCol w:w="834"/>
        <w:gridCol w:w="762"/>
      </w:tblGrid>
      <w:tr w:rsidR="00922A1F" w:rsidRPr="007957AC" w:rsidTr="006252BD">
        <w:trPr>
          <w:jc w:val="center"/>
        </w:trPr>
        <w:tc>
          <w:tcPr>
            <w:tcW w:w="0" w:type="auto"/>
            <w:vMerge w:val="restart"/>
          </w:tcPr>
          <w:p w:rsidR="00922A1F" w:rsidRPr="007957AC" w:rsidRDefault="00922A1F" w:rsidP="006252BD">
            <w:pPr>
              <w:jc w:val="center"/>
              <w:rPr>
                <w:rFonts w:ascii="Cambria" w:hAnsi="Cambria" w:cs="Times New Roman"/>
                <w:b/>
              </w:rPr>
            </w:pPr>
            <w:r w:rsidRPr="007957AC">
              <w:rPr>
                <w:rFonts w:ascii="Cambria" w:hAnsi="Cambria" w:cs="Times New Roman"/>
                <w:b/>
              </w:rPr>
              <w:t>Наименование документа</w:t>
            </w:r>
          </w:p>
        </w:tc>
        <w:tc>
          <w:tcPr>
            <w:tcW w:w="0" w:type="auto"/>
            <w:gridSpan w:val="4"/>
          </w:tcPr>
          <w:p w:rsidR="00922A1F" w:rsidRPr="007957AC" w:rsidRDefault="00922A1F" w:rsidP="006252BD">
            <w:pPr>
              <w:jc w:val="center"/>
              <w:rPr>
                <w:rFonts w:ascii="Cambria" w:hAnsi="Cambria" w:cs="Times New Roman"/>
                <w:b/>
              </w:rPr>
            </w:pPr>
            <w:r w:rsidRPr="007957AC">
              <w:rPr>
                <w:rFonts w:ascii="Cambria" w:hAnsi="Cambria" w:cs="Times New Roman"/>
                <w:b/>
              </w:rPr>
              <w:t>Создание документа</w:t>
            </w:r>
          </w:p>
        </w:tc>
        <w:tc>
          <w:tcPr>
            <w:tcW w:w="0" w:type="auto"/>
            <w:gridSpan w:val="2"/>
          </w:tcPr>
          <w:p w:rsidR="00922A1F" w:rsidRPr="007957AC" w:rsidRDefault="00922A1F" w:rsidP="006252BD">
            <w:pPr>
              <w:jc w:val="center"/>
              <w:rPr>
                <w:rFonts w:ascii="Cambria" w:hAnsi="Cambria" w:cs="Times New Roman"/>
                <w:b/>
              </w:rPr>
            </w:pPr>
            <w:r w:rsidRPr="007957AC">
              <w:rPr>
                <w:rFonts w:ascii="Cambria" w:hAnsi="Cambria" w:cs="Times New Roman"/>
                <w:b/>
              </w:rPr>
              <w:t>Регистрация в учете</w:t>
            </w:r>
          </w:p>
        </w:tc>
        <w:tc>
          <w:tcPr>
            <w:tcW w:w="0" w:type="auto"/>
            <w:gridSpan w:val="3"/>
          </w:tcPr>
          <w:p w:rsidR="00922A1F" w:rsidRPr="007957AC" w:rsidRDefault="00922A1F" w:rsidP="006252BD">
            <w:pPr>
              <w:jc w:val="center"/>
              <w:rPr>
                <w:rFonts w:ascii="Cambria" w:hAnsi="Cambria" w:cs="Times New Roman"/>
                <w:b/>
              </w:rPr>
            </w:pPr>
            <w:r w:rsidRPr="007957AC">
              <w:rPr>
                <w:rFonts w:ascii="Cambria" w:hAnsi="Cambria" w:cs="Times New Roman"/>
                <w:b/>
              </w:rPr>
              <w:t>Хранение документа</w:t>
            </w:r>
          </w:p>
        </w:tc>
      </w:tr>
      <w:tr w:rsidR="00922A1F" w:rsidRPr="007957AC" w:rsidTr="006252BD">
        <w:trPr>
          <w:jc w:val="center"/>
        </w:trPr>
        <w:tc>
          <w:tcPr>
            <w:tcW w:w="0" w:type="auto"/>
            <w:vMerge/>
          </w:tcPr>
          <w:p w:rsidR="00922A1F" w:rsidRPr="007957AC" w:rsidRDefault="00922A1F" w:rsidP="006252BD">
            <w:pPr>
              <w:jc w:val="center"/>
              <w:rPr>
                <w:rFonts w:ascii="Cambria" w:hAnsi="Cambria" w:cs="Times New Roman"/>
                <w:b/>
              </w:rPr>
            </w:pPr>
          </w:p>
        </w:tc>
        <w:tc>
          <w:tcPr>
            <w:tcW w:w="0" w:type="auto"/>
          </w:tcPr>
          <w:p w:rsidR="00922A1F" w:rsidRPr="007957AC" w:rsidRDefault="00922A1F" w:rsidP="006252BD">
            <w:pPr>
              <w:jc w:val="center"/>
              <w:rPr>
                <w:rFonts w:ascii="Cambria" w:hAnsi="Cambria" w:cs="Times New Roman"/>
              </w:rPr>
            </w:pPr>
            <w:proofErr w:type="gramStart"/>
            <w:r w:rsidRPr="007957AC">
              <w:rPr>
                <w:rFonts w:ascii="Cambria" w:hAnsi="Cambria" w:cs="Times New Roman"/>
              </w:rPr>
              <w:t>К-во</w:t>
            </w:r>
            <w:proofErr w:type="gramEnd"/>
            <w:r w:rsidRPr="007957AC">
              <w:rPr>
                <w:rFonts w:ascii="Cambria" w:hAnsi="Cambria" w:cs="Times New Roman"/>
              </w:rPr>
              <w:t xml:space="preserve"> экземпляров</w:t>
            </w:r>
          </w:p>
        </w:tc>
        <w:tc>
          <w:tcPr>
            <w:tcW w:w="0" w:type="auto"/>
          </w:tcPr>
          <w:p w:rsidR="00922A1F" w:rsidRPr="007957AC" w:rsidRDefault="00922A1F" w:rsidP="006252BD">
            <w:pPr>
              <w:jc w:val="center"/>
              <w:rPr>
                <w:rFonts w:ascii="Cambria" w:hAnsi="Cambria" w:cs="Times New Roman"/>
                <w:b/>
              </w:rPr>
            </w:pPr>
            <w:proofErr w:type="gramStart"/>
            <w:r w:rsidRPr="007957AC">
              <w:rPr>
                <w:rFonts w:ascii="Cambria" w:hAnsi="Cambria" w:cs="Times New Roman"/>
                <w:b/>
              </w:rPr>
              <w:t>Ответственный</w:t>
            </w:r>
            <w:proofErr w:type="gramEnd"/>
            <w:r w:rsidRPr="007957AC">
              <w:rPr>
                <w:rFonts w:ascii="Cambria" w:hAnsi="Cambria" w:cs="Times New Roman"/>
                <w:b/>
              </w:rPr>
              <w:t xml:space="preserve"> за выписку</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Ответственный исполнитель</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передачи на регистрацию</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Кто исполняет</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исполнения</w:t>
            </w:r>
          </w:p>
        </w:tc>
        <w:tc>
          <w:tcPr>
            <w:tcW w:w="0" w:type="auto"/>
          </w:tcPr>
          <w:p w:rsidR="00922A1F" w:rsidRPr="007957AC" w:rsidRDefault="00922A1F" w:rsidP="006252BD">
            <w:pPr>
              <w:jc w:val="center"/>
              <w:rPr>
                <w:rFonts w:ascii="Cambria" w:hAnsi="Cambria" w:cs="Times New Roman"/>
                <w:b/>
              </w:rPr>
            </w:pPr>
            <w:proofErr w:type="gramStart"/>
            <w:r w:rsidRPr="007957AC">
              <w:rPr>
                <w:rFonts w:ascii="Cambria" w:hAnsi="Cambria" w:cs="Times New Roman"/>
                <w:b/>
              </w:rPr>
              <w:t>Ответственный</w:t>
            </w:r>
            <w:proofErr w:type="gramEnd"/>
            <w:r w:rsidRPr="007957AC">
              <w:rPr>
                <w:rFonts w:ascii="Cambria" w:hAnsi="Cambria" w:cs="Times New Roman"/>
                <w:b/>
              </w:rPr>
              <w:t xml:space="preserve"> за хранение</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Место хранения</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хранения*</w:t>
            </w:r>
          </w:p>
        </w:tc>
      </w:tr>
      <w:tr w:rsidR="00922A1F" w:rsidRPr="007957AC" w:rsidTr="006252BD">
        <w:trPr>
          <w:jc w:val="center"/>
        </w:trPr>
        <w:tc>
          <w:tcPr>
            <w:tcW w:w="0" w:type="auto"/>
          </w:tcPr>
          <w:p w:rsidR="00922A1F" w:rsidRPr="007957AC" w:rsidRDefault="00922A1F" w:rsidP="006252BD">
            <w:pPr>
              <w:rPr>
                <w:rFonts w:ascii="Cambria" w:hAnsi="Cambria" w:cs="Times New Roman"/>
                <w:b/>
              </w:rPr>
            </w:pPr>
            <w:r w:rsidRPr="007957AC">
              <w:rPr>
                <w:rFonts w:ascii="Cambria" w:hAnsi="Cambria" w:cs="Times New Roman"/>
                <w:b/>
              </w:rPr>
              <w:t>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10</w:t>
            </w: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учета основных средств (ф. 0504031)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группового учета основных средств (0504032)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Накладная на внутреннее перемещение объектов нефинансовых активов (0504102)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списании объектов нефинансовых активов (кроме транспортных средств) (0504104)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rPr>
                <w:rFonts w:ascii="Cambria" w:hAnsi="Cambria" w:cs="Times New Roman"/>
                <w:szCs w:val="20"/>
              </w:rPr>
            </w:pPr>
            <w:r w:rsidRPr="007957AC">
              <w:rPr>
                <w:rFonts w:ascii="Cambria" w:hAnsi="Cambria" w:cs="Times New Roman"/>
                <w:szCs w:val="20"/>
              </w:rPr>
              <w:t>Акт о списании транспортного средства (0504105)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и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мягкого и хозяйственного инвентаря </w:t>
            </w:r>
            <w:hyperlink r:id="rId7" w:history="1">
              <w:r w:rsidRPr="007957AC">
                <w:rPr>
                  <w:rFonts w:ascii="Cambria" w:hAnsi="Cambria" w:cs="Times New Roman"/>
                  <w:szCs w:val="20"/>
                </w:rPr>
                <w:t>(0504143)</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proofErr w:type="spellStart"/>
            <w:r w:rsidRPr="007957AC">
              <w:rPr>
                <w:rFonts w:ascii="Cambria" w:hAnsi="Cambria" w:cs="Times New Roman"/>
                <w:szCs w:val="20"/>
              </w:rPr>
              <w:lastRenderedPageBreak/>
              <w:t>Многографная</w:t>
            </w:r>
            <w:proofErr w:type="spellEnd"/>
            <w:r w:rsidRPr="007957AC">
              <w:rPr>
                <w:rFonts w:ascii="Cambria" w:hAnsi="Cambria" w:cs="Times New Roman"/>
                <w:szCs w:val="20"/>
              </w:rPr>
              <w:t xml:space="preserve"> карточка </w:t>
            </w:r>
            <w:hyperlink r:id="rId8" w:history="1">
              <w:r w:rsidRPr="007957AC">
                <w:rPr>
                  <w:rFonts w:ascii="Cambria" w:hAnsi="Cambria" w:cs="Times New Roman"/>
                  <w:szCs w:val="20"/>
                </w:rPr>
                <w:t>(0504054)</w:t>
              </w:r>
            </w:hyperlink>
            <w:r w:rsidRPr="007957AC">
              <w:rPr>
                <w:rFonts w:ascii="Cambria" w:hAnsi="Cambria" w:cs="Times New Roman"/>
                <w:szCs w:val="20"/>
              </w:rPr>
              <w:t xml:space="preserve"> – формирование стоимости основных средств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формирования стоимости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Опись инвентарных карточек по учету основных средств (0504033)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Инвентарный список нефинансовых активов (0504034)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Оборотная ведомость по нефинансовым активам (0504035)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приемки </w:t>
            </w:r>
            <w:r w:rsidRPr="007957AC">
              <w:rPr>
                <w:rFonts w:ascii="Cambria" w:hAnsi="Cambria" w:cs="Times New Roman"/>
                <w:szCs w:val="20"/>
              </w:rPr>
              <w:lastRenderedPageBreak/>
              <w:t>материалов (материальных 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Комиссия по </w:t>
            </w:r>
            <w:r w:rsidRPr="007957AC">
              <w:rPr>
                <w:rFonts w:ascii="Cambria" w:hAnsi="Cambria" w:cs="Times New Roman"/>
              </w:rPr>
              <w:lastRenderedPageBreak/>
              <w:t>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По мере приема </w:t>
            </w:r>
            <w:r w:rsidRPr="007957AC">
              <w:rPr>
                <w:rFonts w:ascii="Cambria" w:hAnsi="Cambria" w:cs="Times New Roman"/>
              </w:rPr>
              <w:lastRenderedPageBreak/>
              <w:t>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приема </w:t>
            </w:r>
            <w:r w:rsidRPr="007957AC">
              <w:rPr>
                <w:rFonts w:ascii="Cambria" w:hAnsi="Cambria" w:cs="Times New Roman"/>
              </w:rPr>
              <w:lastRenderedPageBreak/>
              <w:t>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Главный бухгалте</w:t>
            </w:r>
            <w:r w:rsidRPr="007957AC">
              <w:rPr>
                <w:rFonts w:ascii="Cambria" w:hAnsi="Cambria" w:cs="Times New Roman"/>
              </w:rPr>
              <w:lastRenderedPageBreak/>
              <w:t>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lastRenderedPageBreak/>
              <w:t xml:space="preserve">Ведомость выдачи материальных ценностей на нужды учреждения </w:t>
            </w:r>
            <w:hyperlink r:id="rId9" w:history="1">
              <w:r w:rsidRPr="007957AC">
                <w:rPr>
                  <w:rFonts w:ascii="Cambria" w:hAnsi="Cambria" w:cs="Times New Roman"/>
                  <w:szCs w:val="20"/>
                </w:rPr>
                <w:t>(0504210)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По мере выдачи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Путевой лист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Водитель</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материальных запасов </w:t>
            </w:r>
            <w:hyperlink r:id="rId10" w:history="1">
              <w:r w:rsidRPr="007957AC">
                <w:rPr>
                  <w:rFonts w:ascii="Cambria" w:hAnsi="Cambria" w:cs="Times New Roman"/>
                  <w:szCs w:val="20"/>
                </w:rPr>
                <w:t>(0504230)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 xml:space="preserve">Справка </w:t>
            </w:r>
            <w:hyperlink r:id="rId11" w:history="1">
              <w:r w:rsidRPr="007957AC">
                <w:rPr>
                  <w:rFonts w:ascii="Cambria" w:hAnsi="Cambria" w:cs="Times New Roman"/>
                  <w:szCs w:val="20"/>
                </w:rPr>
                <w:t>(0504833)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 (0504043)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кассовый расход (0531801)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кассовый расход (сокращен</w:t>
            </w:r>
            <w:r w:rsidRPr="007957AC">
              <w:rPr>
                <w:rFonts w:ascii="Cambria" w:hAnsi="Cambria" w:cs="Times New Roman"/>
                <w:szCs w:val="20"/>
              </w:rPr>
              <w:lastRenderedPageBreak/>
              <w:t xml:space="preserve">ная) (0531851)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p w:rsidR="00922A1F" w:rsidRPr="007957AC" w:rsidRDefault="00922A1F" w:rsidP="006252BD">
            <w:pPr>
              <w:rPr>
                <w:rFonts w:ascii="Cambria" w:hAnsi="Cambria" w:cs="Times New Roman"/>
              </w:rPr>
            </w:pPr>
            <w:r w:rsidRPr="007957AC">
              <w:rPr>
                <w:rFonts w:ascii="Cambria" w:hAnsi="Cambria" w:cs="Times New Roman"/>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lastRenderedPageBreak/>
              <w:t>Заявка на получение наличных денег (0531802)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денежных средств, перечисляемых на карту (0531844)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возврат (0531803)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Платежное поручение (0401060)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Объявление на взнос наличными (0402001)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с безналичными денежными средствами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Приходный кассовый ордер </w:t>
            </w:r>
            <w:hyperlink r:id="rId12" w:history="1">
              <w:r w:rsidRPr="007957AC">
                <w:rPr>
                  <w:rFonts w:ascii="Cambria" w:hAnsi="Cambria" w:cs="Times New Roman"/>
                  <w:szCs w:val="20"/>
                </w:rPr>
                <w:t>(0310001)</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szCs w:val="20"/>
              </w:rPr>
              <w:t>Расходный кассовый ордер (ф. 0310002)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Отчет кассира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w:t>
            </w:r>
            <w:r w:rsidRPr="007957AC">
              <w:rPr>
                <w:rFonts w:ascii="Cambria" w:hAnsi="Cambria" w:cs="Times New Roman"/>
              </w:rPr>
              <w:lastRenderedPageBreak/>
              <w:t>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Журнал регистрации приходных и расходных кассовых ордеров (031003)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на выдачу денег из кассы подотчетным лицам (0504501)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Кассовая книга (0504514)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списании бланков строгой отчетности (0504816)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Книга учета бланков строгой отчетности (0504045)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счету «Касса»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наличных денежных средств (0504088)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Штатное расписание</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начисления заработной 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roofErr w:type="gramStart"/>
            <w:r w:rsidRPr="007957AC">
              <w:rPr>
                <w:rFonts w:ascii="Cambria" w:hAnsi="Cambria" w:cs="Times New Roman"/>
              </w:rPr>
              <w:t xml:space="preserve"> .</w:t>
            </w:r>
            <w:proofErr w:type="gramEnd"/>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Распоряжение о </w:t>
            </w:r>
            <w:r w:rsidRPr="007957AC">
              <w:rPr>
                <w:rFonts w:ascii="Cambria" w:hAnsi="Cambria" w:cs="Times New Roman"/>
              </w:rPr>
              <w:lastRenderedPageBreak/>
              <w:t>принятии (увольнении)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w:t>
            </w:r>
            <w:r w:rsidRPr="007957AC">
              <w:rPr>
                <w:rFonts w:ascii="Cambria" w:hAnsi="Cambria" w:cs="Times New Roman"/>
              </w:rPr>
              <w:lastRenderedPageBreak/>
              <w:t>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Расчетн</w:t>
            </w:r>
            <w:proofErr w:type="gramStart"/>
            <w:r w:rsidRPr="007957AC">
              <w:rPr>
                <w:rFonts w:ascii="Cambria" w:hAnsi="Cambria" w:cs="Times New Roman"/>
              </w:rPr>
              <w:t>о-</w:t>
            </w:r>
            <w:proofErr w:type="gramEnd"/>
            <w:r w:rsidRPr="007957AC">
              <w:rPr>
                <w:rFonts w:ascii="Cambria" w:hAnsi="Cambria" w:cs="Times New Roman"/>
              </w:rPr>
              <w:t xml:space="preserve"> платежная ведомость (0504401)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Расчетная ведомость (0504402)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Платежная ведомость (0504403)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Табель учета использованного рабочего времени и расчета заработной платы (0504421)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раза в месяц: не позднее 18 числа каждого месяца и не позднее последнего дня отчетного месяца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Записка-расчет об исчислении среднего заработка при предоставлении отпуска, увольнении и других случаях (0504425)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Карточка-справка (0504417)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Лицевой счет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highlight w:val="yellow"/>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депонированных сумм (0504047)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Журнал операций расчетов по оплате труда, денежному довольствию и стипендий </w:t>
            </w:r>
            <w:r w:rsidRPr="007957AC">
              <w:rPr>
                <w:rFonts w:ascii="Cambria" w:hAnsi="Cambria" w:cs="Times New Roman"/>
              </w:rPr>
              <w:lastRenderedPageBreak/>
              <w:t>(0504071)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Инвентаризационная опись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Авансовый отчет (0504505)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proofErr w:type="gramStart"/>
            <w:r w:rsidRPr="007957AC">
              <w:rPr>
                <w:rFonts w:ascii="Cambria" w:hAnsi="Cambria" w:cs="Times New Roman"/>
              </w:rPr>
              <w:t xml:space="preserve">К </w:t>
            </w:r>
            <w:proofErr w:type="spellStart"/>
            <w:r w:rsidRPr="007957AC">
              <w:rPr>
                <w:rFonts w:ascii="Cambria" w:hAnsi="Cambria" w:cs="Times New Roman"/>
              </w:rPr>
              <w:t>ассир</w:t>
            </w:r>
            <w:proofErr w:type="spellEnd"/>
            <w:proofErr w:type="gramEnd"/>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Подотчетное лицо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Не позднее 3 дня после окончания срока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сдачи отчета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 xml:space="preserve">Платежная ведомость </w:t>
            </w:r>
            <w:hyperlink r:id="rId13" w:history="1">
              <w:r w:rsidRPr="007957AC">
                <w:rPr>
                  <w:rFonts w:ascii="Cambria" w:hAnsi="Cambria" w:cs="Times New Roman"/>
                  <w:szCs w:val="20"/>
                </w:rPr>
                <w:t>(ф. 0504403)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 экономист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Кадры</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подотчетными лицами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Акты выполненных работ, оказанных услуг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Упол</w:t>
            </w:r>
            <w:proofErr w:type="spellEnd"/>
            <w:r w:rsidRPr="007957AC">
              <w:rPr>
                <w:rFonts w:ascii="Cambria" w:hAnsi="Cambria" w:cs="Times New Roman"/>
              </w:rPr>
              <w:t>. лица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Председатель комитета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Не позднее 3 дней </w:t>
            </w:r>
            <w:proofErr w:type="gramStart"/>
            <w:r w:rsidRPr="007957AC">
              <w:rPr>
                <w:rFonts w:ascii="Cambria" w:hAnsi="Cambria" w:cs="Times New Roman"/>
              </w:rPr>
              <w:t>с даты подписания</w:t>
            </w:r>
            <w:proofErr w:type="gramEnd"/>
            <w:r w:rsidRPr="007957AC">
              <w:rPr>
                <w:rFonts w:ascii="Cambria" w:hAnsi="Cambria" w:cs="Times New Roman"/>
              </w:rPr>
              <w:t xml:space="preserve"> руководителем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Журнал операций расчетов с </w:t>
            </w:r>
            <w:r w:rsidRPr="007957AC">
              <w:rPr>
                <w:rFonts w:ascii="Cambria" w:hAnsi="Cambria" w:cs="Times New Roman"/>
              </w:rPr>
              <w:lastRenderedPageBreak/>
              <w:t>дебиторами по доходам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Журнал операций расчетов с поставщиками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по прочим операциям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лимитов бюджетных обязательств (бюджетных ассигнований) (0504062)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регистрации обязательств (0504064)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Справка (0504833)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расхождений по результатам инвентаризации (0504092)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Акт о </w:t>
            </w:r>
            <w:r w:rsidRPr="007957AC">
              <w:rPr>
                <w:rFonts w:ascii="Cambria" w:hAnsi="Cambria" w:cs="Times New Roman"/>
              </w:rPr>
              <w:lastRenderedPageBreak/>
              <w:t>результатах инвентаризации (0504835)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w:t>
            </w:r>
            <w:r w:rsidRPr="007957AC">
              <w:rPr>
                <w:rFonts w:ascii="Cambria" w:hAnsi="Cambria" w:cs="Times New Roman"/>
              </w:rPr>
              <w:lastRenderedPageBreak/>
              <w:t>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w:t>
            </w:r>
            <w:r w:rsidRPr="007957AC">
              <w:rPr>
                <w:rFonts w:ascii="Cambria" w:hAnsi="Cambria" w:cs="Times New Roman"/>
              </w:rPr>
              <w:lastRenderedPageBreak/>
              <w:t>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По мере </w:t>
            </w:r>
            <w:r w:rsidRPr="007957AC">
              <w:rPr>
                <w:rFonts w:ascii="Cambria" w:hAnsi="Cambria" w:cs="Times New Roman"/>
              </w:rPr>
              <w:lastRenderedPageBreak/>
              <w:t xml:space="preserve">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w:t>
            </w:r>
            <w:r w:rsidRPr="007957AC">
              <w:rPr>
                <w:rFonts w:ascii="Cambria" w:hAnsi="Cambria" w:cs="Times New Roman"/>
              </w:rPr>
              <w:lastRenderedPageBreak/>
              <w:t>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По мере </w:t>
            </w:r>
            <w:r w:rsidRPr="007957AC">
              <w:rPr>
                <w:rFonts w:ascii="Cambria" w:hAnsi="Cambria" w:cs="Times New Roman"/>
              </w:rPr>
              <w:lastRenderedPageBreak/>
              <w:t xml:space="preserve">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Главный </w:t>
            </w:r>
            <w:r w:rsidRPr="007957AC">
              <w:rPr>
                <w:rFonts w:ascii="Cambria" w:hAnsi="Cambria" w:cs="Times New Roman"/>
              </w:rPr>
              <w:lastRenderedPageBreak/>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w:t>
            </w:r>
            <w:r w:rsidRPr="007957AC">
              <w:rPr>
                <w:rFonts w:ascii="Cambria" w:hAnsi="Cambria" w:cs="Times New Roman"/>
              </w:rPr>
              <w:lastRenderedPageBreak/>
              <w:t>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Оборотная ведомость (0504036)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средств и расчетов (0504051)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карточек (0594052)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сдачи документов (0504053)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Многографная</w:t>
            </w:r>
            <w:proofErr w:type="spellEnd"/>
            <w:r w:rsidRPr="007957AC">
              <w:rPr>
                <w:rFonts w:ascii="Cambria" w:hAnsi="Cambria" w:cs="Times New Roman"/>
              </w:rPr>
              <w:t xml:space="preserve"> карточка (0504054)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Главная книга (0504072)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bl>
    <w:p w:rsidR="00922A1F" w:rsidRDefault="00922A1F" w:rsidP="00922A1F">
      <w:pPr>
        <w:pStyle w:val="a3"/>
      </w:pP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922A1F">
        <w:rPr>
          <w:rFonts w:ascii="Times New Roman" w:hAnsi="Times New Roman" w:cs="Times New Roman"/>
          <w:sz w:val="22"/>
          <w:szCs w:val="22"/>
        </w:rPr>
        <w:t xml:space="preserve">Приложение </w:t>
      </w:r>
      <w:r w:rsidRPr="00922A1F">
        <w:rPr>
          <w:rStyle w:val="fill"/>
          <w:rFonts w:ascii="Times New Roman" w:hAnsi="Times New Roman" w:cs="Times New Roman"/>
          <w:b w:val="0"/>
          <w:i w:val="0"/>
          <w:sz w:val="22"/>
          <w:szCs w:val="22"/>
        </w:rPr>
        <w:t>6</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Перечень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1. Универсальные передаточный и корректировочный документы (УПД и УКД) по формам, которые рекомендованы ФНС России.</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2. Самостоятельно разработанные формы:</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Акт о замене запчастей в основном средстве;</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Карточка учета работы летней автомобильной шины.</w:t>
      </w:r>
    </w:p>
    <w:p w:rsidR="00922A1F" w:rsidRPr="00922A1F"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Образцы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1. Акт о замене запчастей в основном средстве.</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АКТ № ___</w:t>
      </w:r>
      <w:r w:rsidRPr="00922A1F">
        <w:rPr>
          <w:rFonts w:ascii="Times New Roman" w:hAnsi="Times New Roman" w:cs="Times New Roman"/>
          <w:sz w:val="22"/>
          <w:szCs w:val="22"/>
        </w:rPr>
        <w:br/>
        <w:t>о замене запчастей в основном с</w:t>
      </w:r>
      <w:r w:rsidR="0040567B">
        <w:rPr>
          <w:rFonts w:ascii="Times New Roman" w:hAnsi="Times New Roman" w:cs="Times New Roman"/>
          <w:sz w:val="22"/>
          <w:szCs w:val="22"/>
        </w:rPr>
        <w:t>редстве</w:t>
      </w: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2547"/>
        <w:gridCol w:w="1834"/>
        <w:gridCol w:w="2547"/>
        <w:gridCol w:w="2547"/>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397"/>
        <w:gridCol w:w="1479"/>
        <w:gridCol w:w="1308"/>
        <w:gridCol w:w="1026"/>
        <w:gridCol w:w="1528"/>
        <w:gridCol w:w="932"/>
        <w:gridCol w:w="1035"/>
        <w:gridCol w:w="906"/>
        <w:gridCol w:w="899"/>
      </w:tblGrid>
      <w:tr w:rsidR="00922A1F" w:rsidRPr="00922A1F"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gramStart"/>
            <w:r w:rsidRPr="00922A1F">
              <w:rPr>
                <w:rFonts w:ascii="Times New Roman" w:hAnsi="Times New Roman" w:cs="Times New Roman"/>
                <w:b/>
                <w:bCs/>
                <w:sz w:val="22"/>
                <w:szCs w:val="22"/>
              </w:rPr>
              <w:t>п</w:t>
            </w:r>
            <w:proofErr w:type="gram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Дата</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проведения</w:t>
            </w:r>
            <w:r w:rsidRPr="00922A1F">
              <w:rPr>
                <w:rFonts w:ascii="Times New Roman" w:hAnsi="Times New Roman" w:cs="Times New Roman"/>
                <w:sz w:val="22"/>
                <w:szCs w:val="22"/>
              </w:rPr>
              <w:br/>
            </w:r>
            <w:r w:rsidRPr="00922A1F">
              <w:rPr>
                <w:rFonts w:ascii="Times New Roman" w:hAnsi="Times New Roman" w:cs="Times New Roman"/>
                <w:b/>
                <w:bCs/>
                <w:sz w:val="22"/>
                <w:szCs w:val="22"/>
              </w:rPr>
              <w:t>ремонтных</w:t>
            </w:r>
            <w:r w:rsidRPr="00922A1F">
              <w:rPr>
                <w:rFonts w:ascii="Times New Roman" w:hAnsi="Times New Roman" w:cs="Times New Roman"/>
                <w:sz w:val="22"/>
                <w:szCs w:val="22"/>
              </w:rPr>
              <w:br/>
            </w:r>
            <w:r w:rsidRPr="00922A1F">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Наимен</w:t>
            </w:r>
            <w:proofErr w:type="gramStart"/>
            <w:r w:rsidRPr="00922A1F">
              <w:rPr>
                <w:rFonts w:ascii="Times New Roman" w:hAnsi="Times New Roman" w:cs="Times New Roman"/>
                <w:b/>
                <w:bCs/>
                <w:sz w:val="22"/>
                <w:szCs w:val="22"/>
              </w:rPr>
              <w:t>о</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вание</w:t>
            </w:r>
            <w:proofErr w:type="spellEnd"/>
            <w:r w:rsidRPr="00922A1F">
              <w:rPr>
                <w:rFonts w:ascii="Times New Roman" w:hAnsi="Times New Roman" w:cs="Times New Roman"/>
                <w:sz w:val="22"/>
                <w:szCs w:val="22"/>
              </w:rPr>
              <w:br/>
            </w:r>
            <w:r w:rsidRPr="00922A1F">
              <w:rPr>
                <w:rFonts w:ascii="Times New Roman" w:hAnsi="Times New Roman" w:cs="Times New Roman"/>
                <w:b/>
                <w:bCs/>
                <w:sz w:val="22"/>
                <w:szCs w:val="22"/>
              </w:rPr>
              <w:t>основного</w:t>
            </w:r>
            <w:r w:rsidRPr="00922A1F">
              <w:rPr>
                <w:rFonts w:ascii="Times New Roman" w:hAnsi="Times New Roman" w:cs="Times New Roman"/>
                <w:sz w:val="22"/>
                <w:szCs w:val="22"/>
              </w:rPr>
              <w:br/>
            </w:r>
            <w:r w:rsidRPr="00922A1F">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Инве</w:t>
            </w:r>
            <w:proofErr w:type="gramStart"/>
            <w:r w:rsidRPr="00922A1F">
              <w:rPr>
                <w:rFonts w:ascii="Times New Roman" w:hAnsi="Times New Roman" w:cs="Times New Roman"/>
                <w:b/>
                <w:bCs/>
                <w:sz w:val="22"/>
                <w:szCs w:val="22"/>
              </w:rPr>
              <w:t>н</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r w:rsidRPr="00922A1F">
              <w:rPr>
                <w:rFonts w:ascii="Times New Roman" w:hAnsi="Times New Roman" w:cs="Times New Roman"/>
                <w:b/>
                <w:bCs/>
                <w:sz w:val="22"/>
                <w:szCs w:val="22"/>
              </w:rPr>
              <w:t>тарный</w:t>
            </w:r>
            <w:r w:rsidRPr="00922A1F">
              <w:rPr>
                <w:rFonts w:ascii="Times New Roman" w:hAnsi="Times New Roman" w:cs="Times New Roman"/>
                <w:sz w:val="22"/>
                <w:szCs w:val="22"/>
              </w:rPr>
              <w:br/>
            </w:r>
            <w:r w:rsidRPr="00922A1F">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Перечень</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произведе</w:t>
            </w:r>
            <w:proofErr w:type="gramStart"/>
            <w:r w:rsidRPr="00922A1F">
              <w:rPr>
                <w:rFonts w:ascii="Times New Roman" w:hAnsi="Times New Roman" w:cs="Times New Roman"/>
                <w:b/>
                <w:bCs/>
                <w:sz w:val="22"/>
                <w:szCs w:val="22"/>
              </w:rPr>
              <w:t>н-</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ных</w:t>
            </w:r>
            <w:proofErr w:type="spellEnd"/>
            <w:r w:rsidRPr="00922A1F">
              <w:rPr>
                <w:rFonts w:ascii="Times New Roman" w:hAnsi="Times New Roman" w:cs="Times New Roman"/>
                <w:b/>
                <w:bCs/>
                <w:sz w:val="22"/>
                <w:szCs w:val="22"/>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Материалы,</w:t>
            </w:r>
            <w:r w:rsidRPr="00922A1F">
              <w:rPr>
                <w:rFonts w:ascii="Times New Roman" w:hAnsi="Times New Roman" w:cs="Times New Roman"/>
                <w:sz w:val="22"/>
                <w:szCs w:val="22"/>
              </w:rPr>
              <w:br/>
            </w:r>
            <w:r w:rsidRPr="00922A1F">
              <w:rPr>
                <w:rFonts w:ascii="Times New Roman" w:hAnsi="Times New Roman" w:cs="Times New Roman"/>
                <w:b/>
                <w:bCs/>
                <w:sz w:val="22"/>
                <w:szCs w:val="22"/>
              </w:rPr>
              <w:t>используемые при замене</w:t>
            </w:r>
          </w:p>
        </w:tc>
      </w:tr>
      <w:tr w:rsidR="00922A1F" w:rsidRPr="00922A1F" w:rsidTr="0040567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w:t>
            </w:r>
            <w:proofErr w:type="gramStart"/>
            <w:r w:rsidRPr="00922A1F">
              <w:rPr>
                <w:rFonts w:ascii="Times New Roman" w:hAnsi="Times New Roman" w:cs="Times New Roman"/>
                <w:b/>
                <w:bCs/>
                <w:sz w:val="22"/>
                <w:szCs w:val="22"/>
              </w:rPr>
              <w:t>е</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r w:rsidRPr="00922A1F">
              <w:rPr>
                <w:rFonts w:ascii="Times New Roman" w:hAnsi="Times New Roman" w:cs="Times New Roman"/>
                <w:b/>
                <w:bCs/>
                <w:sz w:val="22"/>
                <w:szCs w:val="22"/>
              </w:rPr>
              <w:t>нова-</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номе</w:t>
            </w:r>
            <w:proofErr w:type="gramStart"/>
            <w:r w:rsidRPr="00922A1F">
              <w:rPr>
                <w:rFonts w:ascii="Times New Roman" w:hAnsi="Times New Roman" w:cs="Times New Roman"/>
                <w:b/>
                <w:bCs/>
                <w:sz w:val="22"/>
                <w:szCs w:val="22"/>
              </w:rPr>
              <w:t>н</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клатур</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ный</w:t>
            </w:r>
            <w:proofErr w:type="spellEnd"/>
            <w:r w:rsidRPr="00922A1F">
              <w:rPr>
                <w:rFonts w:ascii="Times New Roman" w:hAnsi="Times New Roman" w:cs="Times New Roman"/>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един</w:t>
            </w:r>
            <w:proofErr w:type="gramStart"/>
            <w:r w:rsidRPr="00922A1F">
              <w:rPr>
                <w:rFonts w:ascii="Times New Roman" w:hAnsi="Times New Roman" w:cs="Times New Roman"/>
                <w:b/>
                <w:bCs/>
                <w:sz w:val="22"/>
                <w:szCs w:val="22"/>
              </w:rPr>
              <w:t>и-</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ца</w:t>
            </w:r>
            <w:proofErr w:type="spellEnd"/>
            <w:r w:rsidRPr="00922A1F">
              <w:rPr>
                <w:rFonts w:ascii="Times New Roman" w:hAnsi="Times New Roman" w:cs="Times New Roman"/>
                <w:b/>
                <w:bCs/>
                <w:sz w:val="22"/>
                <w:szCs w:val="22"/>
              </w:rPr>
              <w:t xml:space="preserve"> </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изме</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кол</w:t>
            </w:r>
            <w:proofErr w:type="gramStart"/>
            <w:r w:rsidRPr="00922A1F">
              <w:rPr>
                <w:rFonts w:ascii="Times New Roman" w:hAnsi="Times New Roman" w:cs="Times New Roman"/>
                <w:b/>
                <w:bCs/>
                <w:sz w:val="22"/>
                <w:szCs w:val="22"/>
              </w:rPr>
              <w:t>и-</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чество</w:t>
            </w:r>
            <w:proofErr w:type="spellEnd"/>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3612"/>
        <w:gridCol w:w="408"/>
        <w:gridCol w:w="2421"/>
        <w:gridCol w:w="407"/>
        <w:gridCol w:w="2407"/>
      </w:tblGrid>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(исполнитель)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(руководитель)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bl>
    <w:p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1693"/>
        <w:gridCol w:w="1248"/>
        <w:gridCol w:w="290"/>
        <w:gridCol w:w="180"/>
        <w:gridCol w:w="180"/>
        <w:gridCol w:w="290"/>
        <w:gridCol w:w="2869"/>
        <w:gridCol w:w="2702"/>
        <w:gridCol w:w="23"/>
      </w:tblGrid>
      <w:tr w:rsidR="00922A1F" w:rsidRPr="00922A1F" w:rsidTr="006252BD">
        <w:tc>
          <w:tcPr>
            <w:tcW w:w="0" w:type="auto"/>
            <w:gridSpan w:val="9"/>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gridSpan w:val="9"/>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922A1F" w:rsidRPr="00922A1F" w:rsidTr="006252BD">
              <w:trPr>
                <w:jc w:val="center"/>
              </w:trPr>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rPr>
                <w:jc w:val="center"/>
              </w:trPr>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922A1F">
              <w:rPr>
                <w:rFonts w:ascii="Times New Roman" w:hAnsi="Times New Roman" w:cs="Times New Roman"/>
                <w:sz w:val="22"/>
                <w:szCs w:val="22"/>
              </w:rPr>
              <w:t>КАРТОЧКА</w:t>
            </w:r>
            <w:r w:rsidRPr="00922A1F">
              <w:rPr>
                <w:rFonts w:ascii="Times New Roman" w:hAnsi="Times New Roman" w:cs="Times New Roman"/>
                <w:sz w:val="22"/>
                <w:szCs w:val="22"/>
              </w:rPr>
              <w:br/>
              <w:t xml:space="preserve">учета работы автомобильной шины № _______ (новой, восстановленной, прошедшей </w:t>
            </w:r>
            <w:r w:rsidRPr="00922A1F">
              <w:rPr>
                <w:rFonts w:ascii="Times New Roman" w:hAnsi="Times New Roman" w:cs="Times New Roman"/>
                <w:sz w:val="22"/>
                <w:szCs w:val="22"/>
              </w:rPr>
              <w:br/>
              <w:t>углубление рисунка протектора нарезкой, бывшей в эксплуатации)</w:t>
            </w:r>
          </w:p>
        </w:tc>
      </w:tr>
      <w:tr w:rsidR="00922A1F" w:rsidRPr="00922A1F" w:rsidTr="006252BD">
        <w:tc>
          <w:tcPr>
            <w:tcW w:w="0" w:type="auto"/>
            <w:gridSpan w:val="9"/>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(нужное подчеркнуть)</w:t>
            </w:r>
          </w:p>
        </w:tc>
      </w:tr>
      <w:tr w:rsidR="00922A1F" w:rsidRPr="00922A1F" w:rsidTr="006252BD">
        <w:tc>
          <w:tcPr>
            <w:tcW w:w="0" w:type="auto"/>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40567B">
        <w:trPr>
          <w:trHeight w:val="20"/>
        </w:trPr>
        <w:tc>
          <w:tcPr>
            <w:tcW w:w="9278" w:type="dxa"/>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r w:rsidR="00922A1F" w:rsidRPr="00922A1F" w:rsidTr="006252BD">
        <w:trPr>
          <w:gridAfter w:val="1"/>
          <w:wAfter w:w="23" w:type="dxa"/>
        </w:trPr>
        <w:tc>
          <w:tcPr>
            <w:tcW w:w="0" w:type="auto"/>
            <w:gridSpan w:val="2"/>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Обозначение (размер) </w:t>
            </w:r>
            <w:r w:rsidRPr="00922A1F">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3"/>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Порядковый (заводской) </w:t>
            </w:r>
            <w:r w:rsidRPr="00922A1F">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4"/>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Дата изготовления (неделя, </w:t>
            </w:r>
            <w:r w:rsidRPr="00922A1F">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5"/>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Эксплуатационная норма </w:t>
            </w:r>
            <w:r w:rsidRPr="00922A1F">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7"/>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Завод-изготовитель новой шины или шиноремонтное </w:t>
            </w:r>
            <w:r w:rsidRPr="00922A1F">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6"/>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roofErr w:type="gramStart"/>
            <w:r w:rsidRPr="00922A1F">
              <w:rPr>
                <w:rFonts w:ascii="Times New Roman" w:hAnsi="Times New Roman" w:cs="Times New Roman"/>
                <w:sz w:val="22"/>
                <w:szCs w:val="22"/>
              </w:rPr>
              <w:t xml:space="preserve">Ответственный за учет работы </w:t>
            </w:r>
            <w:r w:rsidRPr="00922A1F">
              <w:rPr>
                <w:rFonts w:ascii="Times New Roman" w:hAnsi="Times New Roman" w:cs="Times New Roman"/>
                <w:sz w:val="22"/>
                <w:szCs w:val="22"/>
              </w:rPr>
              <w:br/>
              <w:t>шины</w:t>
            </w:r>
            <w:proofErr w:type="gramEnd"/>
          </w:p>
        </w:tc>
        <w:tc>
          <w:tcPr>
            <w:tcW w:w="0" w:type="auto"/>
            <w:gridSpan w:val="2"/>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1658"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22"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09"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64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78" w:type="dxa"/>
        <w:tblCellMar>
          <w:top w:w="15" w:type="dxa"/>
          <w:left w:w="15" w:type="dxa"/>
          <w:bottom w:w="15" w:type="dxa"/>
          <w:right w:w="15" w:type="dxa"/>
        </w:tblCellMar>
        <w:tblLook w:val="04A0" w:firstRow="1" w:lastRow="0" w:firstColumn="1" w:lastColumn="0" w:noHBand="0" w:noVBand="1"/>
      </w:tblPr>
      <w:tblGrid>
        <w:gridCol w:w="421"/>
        <w:gridCol w:w="993"/>
        <w:gridCol w:w="1224"/>
        <w:gridCol w:w="865"/>
        <w:gridCol w:w="865"/>
        <w:gridCol w:w="772"/>
        <w:gridCol w:w="550"/>
        <w:gridCol w:w="935"/>
        <w:gridCol w:w="992"/>
        <w:gridCol w:w="697"/>
        <w:gridCol w:w="1161"/>
      </w:tblGrid>
      <w:tr w:rsidR="00922A1F" w:rsidRPr="00922A1F" w:rsidTr="006252B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Инвентарный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 xml:space="preserve">Марка 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модель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 его</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государственный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при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Техническое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состояние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Причины</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шины с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Заключение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комиссии по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определению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пригодности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к</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(на восстанов</w:t>
            </w:r>
            <w:r w:rsidRPr="00922A1F">
              <w:rPr>
                <w:rStyle w:val="small"/>
                <w:rFonts w:ascii="Times New Roman" w:hAnsi="Times New Roman" w:cs="Times New Roman"/>
                <w:sz w:val="22"/>
                <w:szCs w:val="22"/>
              </w:rPr>
              <w:lastRenderedPageBreak/>
              <w:t>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углубление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рисунка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протектора,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рекламацию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или в утиль)</w:t>
            </w:r>
          </w:p>
        </w:tc>
      </w:tr>
      <w:tr w:rsidR="00922A1F" w:rsidRPr="00922A1F"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установки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688"/>
        <w:gridCol w:w="1542"/>
        <w:gridCol w:w="819"/>
        <w:gridCol w:w="1273"/>
        <w:gridCol w:w="968"/>
        <w:gridCol w:w="1965"/>
      </w:tblGrid>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(должность)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w:t>
            </w:r>
            <w:r w:rsidRPr="00922A1F">
              <w:rPr>
                <w:rStyle w:val="small"/>
                <w:rFonts w:ascii="Times New Roman" w:hAnsi="Times New Roman" w:cs="Times New Roman"/>
                <w:sz w:val="22"/>
                <w:szCs w:val="22"/>
              </w:rPr>
              <w:t>Ф. И. О.)</w:t>
            </w:r>
          </w:p>
        </w:tc>
      </w:tr>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270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54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82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9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98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p w:rsidR="0040567B" w:rsidRPr="0040567B"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sz w:val="22"/>
          <w:szCs w:val="22"/>
        </w:rPr>
        <w:t> </w:t>
      </w:r>
      <w:r w:rsidR="0040567B" w:rsidRPr="0040567B">
        <w:rPr>
          <w:rFonts w:ascii="Times New Roman" w:hAnsi="Times New Roman" w:cs="Times New Roman"/>
        </w:rPr>
        <w:t xml:space="preserve">Приложение </w:t>
      </w:r>
      <w:r w:rsidR="0040567B" w:rsidRPr="0040567B">
        <w:rPr>
          <w:rStyle w:val="fill"/>
          <w:rFonts w:ascii="Times New Roman" w:hAnsi="Times New Roman" w:cs="Times New Roman"/>
          <w:b w:val="0"/>
          <w:i w:val="0"/>
          <w:color w:val="auto"/>
        </w:rPr>
        <w:t>7</w:t>
      </w:r>
      <w:r w:rsidR="0040567B"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Перечень лиц, имеющих право подписи первичных документов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 </w:t>
      </w:r>
    </w:p>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40567B" w:rsidRPr="0040567B"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r>
            <w:proofErr w:type="gramStart"/>
            <w:r w:rsidRPr="0040567B">
              <w:rPr>
                <w:rFonts w:ascii="Times New Roman" w:hAnsi="Times New Roman" w:cs="Times New Roman"/>
                <w:b/>
                <w:szCs w:val="20"/>
              </w:rPr>
              <w:t>п</w:t>
            </w:r>
            <w:proofErr w:type="gramEnd"/>
            <w:r w:rsidRPr="0040567B">
              <w:rPr>
                <w:rFonts w:ascii="Times New Roman" w:hAnsi="Times New Roman" w:cs="Times New Roman"/>
                <w:b/>
                <w:szCs w:val="20"/>
              </w:rPr>
              <w:t>/п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bl>
    <w:p w:rsidR="0040567B" w:rsidRPr="00F3398C" w:rsidRDefault="0040567B" w:rsidP="0040567B"/>
    <w:p w:rsidR="0040567B" w:rsidRPr="00F3398C" w:rsidRDefault="0040567B" w:rsidP="0040567B"/>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C11D5">
        <w:rPr>
          <w:rFonts w:ascii="Times New Roman" w:hAnsi="Times New Roman" w:cs="Times New Roman"/>
          <w:sz w:val="28"/>
          <w:szCs w:val="28"/>
        </w:rPr>
        <w:t xml:space="preserve">Приложение </w:t>
      </w:r>
      <w:r>
        <w:rPr>
          <w:rStyle w:val="fill"/>
          <w:rFonts w:ascii="Times New Roman" w:hAnsi="Times New Roman" w:cs="Times New Roman"/>
          <w:b w:val="0"/>
          <w:i w:val="0"/>
          <w:color w:val="auto"/>
          <w:sz w:val="28"/>
          <w:szCs w:val="28"/>
        </w:rPr>
        <w:t>8</w:t>
      </w:r>
      <w:r w:rsidRPr="008C11D5">
        <w:rPr>
          <w:rFonts w:ascii="Times New Roman" w:hAnsi="Times New Roman" w:cs="Times New Roman"/>
          <w:sz w:val="28"/>
          <w:szCs w:val="28"/>
        </w:rPr>
        <w:br/>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Номера журналов операций</w:t>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 </w:t>
      </w:r>
    </w:p>
    <w:tbl>
      <w:tblPr>
        <w:tblW w:w="8700" w:type="dxa"/>
        <w:tblCellMar>
          <w:top w:w="15" w:type="dxa"/>
          <w:left w:w="15" w:type="dxa"/>
          <w:bottom w:w="15" w:type="dxa"/>
          <w:right w:w="15" w:type="dxa"/>
        </w:tblCellMar>
        <w:tblLook w:val="04A0" w:firstRow="1" w:lastRow="0" w:firstColumn="1" w:lastColumn="0" w:noHBand="0" w:noVBand="1"/>
      </w:tblPr>
      <w:tblGrid>
        <w:gridCol w:w="1642"/>
        <w:gridCol w:w="7058"/>
      </w:tblGrid>
      <w:tr w:rsidR="0040567B" w:rsidRPr="008C11D5"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40567B" w:rsidRPr="008C11D5" w:rsidRDefault="0040567B" w:rsidP="006252BD">
            <w:pPr>
              <w:jc w:val="center"/>
              <w:rPr>
                <w:rFonts w:ascii="Times New Roman" w:hAnsi="Times New Roman" w:cs="Times New Roman"/>
                <w:sz w:val="28"/>
                <w:szCs w:val="28"/>
              </w:rPr>
            </w:pPr>
            <w:r w:rsidRPr="008C11D5">
              <w:rPr>
                <w:rFonts w:ascii="Times New Roman" w:hAnsi="Times New Roman" w:cs="Times New Roman"/>
                <w:sz w:val="28"/>
                <w:szCs w:val="28"/>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40567B" w:rsidRPr="008C11D5" w:rsidRDefault="0040567B" w:rsidP="006252BD">
            <w:pPr>
              <w:jc w:val="center"/>
              <w:rPr>
                <w:rFonts w:ascii="Times New Roman" w:hAnsi="Times New Roman" w:cs="Times New Roman"/>
                <w:sz w:val="28"/>
                <w:szCs w:val="28"/>
              </w:rPr>
            </w:pPr>
            <w:r w:rsidRPr="008C11D5">
              <w:rPr>
                <w:rFonts w:ascii="Times New Roman" w:hAnsi="Times New Roman" w:cs="Times New Roman"/>
                <w:sz w:val="28"/>
                <w:szCs w:val="28"/>
              </w:rPr>
              <w:t>Наименование журнала</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по счету «Касса»</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с безналичными денежными средствами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расчетов с подотчетными лицами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расчетов с поставщиками и подрядчиками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расчетов с дебиторами по доходам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расчетов по оплате труда, денежному довольствию и стипендиям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операций по выбытию и перемещению нефинансовых активов</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sz w:val="28"/>
                <w:szCs w:val="28"/>
              </w:rPr>
            </w:pPr>
            <w:r w:rsidRPr="0040567B">
              <w:rPr>
                <w:rStyle w:val="fill"/>
                <w:rFonts w:ascii="Times New Roman" w:hAnsi="Times New Roman" w:cs="Times New Roman"/>
                <w:b w:val="0"/>
                <w:i w:val="0"/>
                <w:color w:val="auto"/>
                <w:sz w:val="28"/>
                <w:szCs w:val="28"/>
              </w:rPr>
              <w:t>Журнал по прочим операциям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40567B" w:rsidRDefault="0040567B" w:rsidP="006252BD">
            <w:pPr>
              <w:jc w:val="center"/>
              <w:rPr>
                <w:rStyle w:val="fill"/>
                <w:rFonts w:ascii="Times New Roman" w:hAnsi="Times New Roman" w:cs="Times New Roman"/>
                <w:b w:val="0"/>
                <w:i w:val="0"/>
                <w:color w:val="auto"/>
                <w:sz w:val="28"/>
                <w:szCs w:val="28"/>
              </w:rPr>
            </w:pPr>
            <w:r w:rsidRPr="0040567B">
              <w:rPr>
                <w:rStyle w:val="fill"/>
                <w:rFonts w:ascii="Times New Roman" w:hAnsi="Times New Roman" w:cs="Times New Roman"/>
                <w:b w:val="0"/>
                <w:i w:val="0"/>
                <w:color w:val="auto"/>
                <w:sz w:val="28"/>
                <w:szCs w:val="28"/>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40567B" w:rsidRDefault="0040567B" w:rsidP="006252BD">
            <w:pPr>
              <w:rPr>
                <w:rStyle w:val="fill"/>
                <w:rFonts w:ascii="Times New Roman" w:hAnsi="Times New Roman" w:cs="Times New Roman"/>
                <w:b w:val="0"/>
                <w:i w:val="0"/>
                <w:color w:val="auto"/>
                <w:sz w:val="28"/>
                <w:szCs w:val="28"/>
              </w:rPr>
            </w:pPr>
            <w:r w:rsidRPr="0040567B">
              <w:rPr>
                <w:rStyle w:val="fill"/>
                <w:rFonts w:ascii="Times New Roman" w:hAnsi="Times New Roman" w:cs="Times New Roman"/>
                <w:b w:val="0"/>
                <w:i w:val="0"/>
                <w:color w:val="auto"/>
                <w:sz w:val="28"/>
                <w:szCs w:val="28"/>
              </w:rPr>
              <w:t>Журнал по санкционированию</w:t>
            </w:r>
          </w:p>
        </w:tc>
      </w:tr>
    </w:tbl>
    <w:p w:rsidR="0040567B" w:rsidRPr="008C11D5" w:rsidRDefault="0040567B" w:rsidP="0040567B">
      <w:pPr>
        <w:rPr>
          <w:rFonts w:ascii="Times New Roman" w:hAnsi="Times New Roman" w:cs="Times New Roman"/>
          <w:sz w:val="28"/>
          <w:szCs w:val="28"/>
        </w:rPr>
      </w:pPr>
    </w:p>
    <w:p w:rsidR="0040567B" w:rsidRPr="00C757E0" w:rsidRDefault="0040567B" w:rsidP="0040567B"/>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xml:space="preserve">Приложение </w:t>
      </w:r>
      <w:bookmarkStart w:id="1" w:name="dfas7c9n1q"/>
      <w:bookmarkEnd w:id="1"/>
      <w:r w:rsidRPr="0040567B">
        <w:rPr>
          <w:rStyle w:val="fill"/>
          <w:rFonts w:ascii="Times New Roman" w:hAnsi="Times New Roman" w:cs="Times New Roman"/>
          <w:b w:val="0"/>
          <w:i w:val="0"/>
        </w:rPr>
        <w:t>9</w:t>
      </w: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2" w:name="dfascyg8ar"/>
      <w:bookmarkEnd w:id="2"/>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3" w:name="dfasno8ipm"/>
      <w:bookmarkEnd w:id="3"/>
      <w:r w:rsidRPr="0040567B">
        <w:rPr>
          <w:rFonts w:ascii="Times New Roman" w:hAnsi="Times New Roman" w:cs="Times New Roman"/>
        </w:rPr>
        <w:t xml:space="preserve">Перечень должностей сотрудников, </w:t>
      </w:r>
      <w:r w:rsidRPr="0040567B">
        <w:rPr>
          <w:rFonts w:ascii="Times New Roman" w:hAnsi="Times New Roman" w:cs="Times New Roman"/>
        </w:rPr>
        <w:br/>
        <w:t>ответственных за учет и хранение бланков строгой отчетности (БСО)</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4" w:name="dfasm19swh"/>
      <w:bookmarkEnd w:id="4"/>
      <w:r w:rsidRPr="0040567B">
        <w:rPr>
          <w:rFonts w:ascii="Times New Roman" w:hAnsi="Times New Roman" w:cs="Times New Roman"/>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bookmarkStart w:id="5" w:name="dfas90beio"/>
            <w:bookmarkEnd w:id="5"/>
            <w:r w:rsidRPr="0040567B">
              <w:rPr>
                <w:rFonts w:ascii="Times New Roman" w:hAnsi="Times New Roman" w:cs="Times New Roman"/>
              </w:rPr>
              <w:t xml:space="preserve">№ </w:t>
            </w:r>
            <w:proofErr w:type="gramStart"/>
            <w:r w:rsidRPr="0040567B">
              <w:rPr>
                <w:rFonts w:ascii="Times New Roman" w:hAnsi="Times New Roman" w:cs="Times New Roman"/>
              </w:rPr>
              <w:t>п</w:t>
            </w:r>
            <w:proofErr w:type="gramEnd"/>
            <w:r w:rsidRPr="0040567B">
              <w:rPr>
                <w:rFonts w:ascii="Times New Roman" w:hAnsi="Times New Roman" w:cs="Times New Roman"/>
              </w:rPr>
              <w:t>/п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Вид БСО</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rPr>
            </w:pPr>
            <w:bookmarkStart w:id="6" w:name="dfasolgdlr"/>
            <w:bookmarkEnd w:id="6"/>
            <w:r w:rsidRPr="0040567B">
              <w:rPr>
                <w:rFonts w:ascii="Times New Roman" w:hAnsi="Times New Roman" w:cs="Times New Roman"/>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rPr>
            </w:pPr>
            <w:r w:rsidRPr="0040567B">
              <w:rPr>
                <w:rStyle w:val="fill"/>
                <w:rFonts w:ascii="Times New Roman" w:hAnsi="Times New Roman" w:cs="Times New Roman"/>
                <w:b w:val="0"/>
                <w:i w:val="0"/>
              </w:rPr>
              <w:t>Специалист поселения</w:t>
            </w:r>
          </w:p>
        </w:tc>
        <w:tc>
          <w:tcPr>
            <w:tcW w:w="4455" w:type="dxa"/>
            <w:tcBorders>
              <w:top w:val="single" w:sz="8" w:space="0" w:color="000000"/>
              <w:left w:val="single" w:sz="8" w:space="0" w:color="000000"/>
              <w:bottom w:val="single" w:sz="8" w:space="0" w:color="000000"/>
              <w:right w:val="single" w:sz="8" w:space="0" w:color="000000"/>
            </w:tcBorders>
          </w:tcPr>
          <w:p w:rsidR="0040567B" w:rsidRPr="0040567B" w:rsidRDefault="0040567B" w:rsidP="006252BD">
            <w:pPr>
              <w:rPr>
                <w:rStyle w:val="fill"/>
                <w:rFonts w:ascii="Times New Roman" w:hAnsi="Times New Roman" w:cs="Times New Roman"/>
                <w:b w:val="0"/>
                <w:i w:val="0"/>
                <w:szCs w:val="20"/>
              </w:rPr>
            </w:pPr>
            <w:r w:rsidRPr="0040567B">
              <w:rPr>
                <w:rStyle w:val="fill"/>
                <w:rFonts w:ascii="Times New Roman" w:hAnsi="Times New Roman" w:cs="Times New Roman"/>
                <w:b w:val="0"/>
                <w:i w:val="0"/>
                <w:szCs w:val="20"/>
              </w:rPr>
              <w:t xml:space="preserve">Бланки трудовых книжек и вкладышей к трудовой книжке; </w:t>
            </w:r>
            <w:r w:rsidRPr="0040567B">
              <w:rPr>
                <w:rFonts w:ascii="Times New Roman" w:hAnsi="Times New Roman" w:cs="Times New Roman"/>
                <w:color w:val="000000"/>
                <w:szCs w:val="20"/>
              </w:rPr>
              <w:t>бланки платежных квитанций по форме № 0504510</w:t>
            </w:r>
          </w:p>
        </w:tc>
      </w:tr>
    </w:tbl>
    <w:p w:rsidR="0040567B" w:rsidRPr="004D4FB2" w:rsidRDefault="0040567B" w:rsidP="0040567B"/>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700118">
        <w:t xml:space="preserve">Приложение </w:t>
      </w:r>
      <w:r>
        <w:rPr>
          <w:rStyle w:val="fill"/>
          <w:b w:val="0"/>
          <w:i w:val="0"/>
        </w:rPr>
        <w:t>10</w:t>
      </w:r>
      <w:r w:rsidRPr="00700118">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40567B">
        <w:rPr>
          <w:rFonts w:ascii="Times New Roman" w:hAnsi="Times New Roman" w:cs="Times New Roman"/>
          <w:b/>
          <w:bCs/>
        </w:rPr>
        <w:t>Рабочий план счетов</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5783" w:type="dxa"/>
        <w:tblInd w:w="-127" w:type="dxa"/>
        <w:tblLayout w:type="fixed"/>
        <w:tblCellMar>
          <w:top w:w="15" w:type="dxa"/>
          <w:left w:w="15" w:type="dxa"/>
          <w:bottom w:w="15" w:type="dxa"/>
          <w:right w:w="15" w:type="dxa"/>
        </w:tblCellMar>
        <w:tblLook w:val="04A0" w:firstRow="1" w:lastRow="0" w:firstColumn="1" w:lastColumn="0" w:noHBand="0" w:noVBand="1"/>
      </w:tblPr>
      <w:tblGrid>
        <w:gridCol w:w="675"/>
        <w:gridCol w:w="319"/>
        <w:gridCol w:w="537"/>
        <w:gridCol w:w="738"/>
        <w:gridCol w:w="75"/>
        <w:gridCol w:w="551"/>
        <w:gridCol w:w="1582"/>
        <w:gridCol w:w="5446"/>
        <w:gridCol w:w="5860"/>
      </w:tblGrid>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КФО</w:t>
            </w: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Синтетический счет</w:t>
            </w:r>
          </w:p>
        </w:tc>
        <w:tc>
          <w:tcPr>
            <w:tcW w:w="1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 xml:space="preserve">Аналитический код </w:t>
            </w:r>
            <w:r w:rsidRPr="00B949C9">
              <w:rPr>
                <w:rFonts w:ascii="Times New Roman" w:hAnsi="Times New Roman" w:cs="Times New Roman"/>
                <w:sz w:val="22"/>
                <w:szCs w:val="22"/>
              </w:rPr>
              <w:br/>
            </w:r>
            <w:r w:rsidRPr="00B949C9">
              <w:rPr>
                <w:rFonts w:ascii="Times New Roman" w:hAnsi="Times New Roman" w:cs="Times New Roman"/>
                <w:bCs/>
                <w:iCs/>
                <w:sz w:val="22"/>
                <w:szCs w:val="22"/>
              </w:rPr>
              <w:t>(по КОСГУ)</w:t>
            </w:r>
          </w:p>
        </w:tc>
        <w:tc>
          <w:tcPr>
            <w:tcW w:w="54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7" w:name="dfasrrbihr"/>
            <w:bookmarkEnd w:id="7"/>
            <w:r w:rsidRPr="00B949C9">
              <w:rPr>
                <w:rFonts w:ascii="Times New Roman" w:hAnsi="Times New Roman" w:cs="Times New Roman"/>
                <w:sz w:val="22"/>
                <w:szCs w:val="22"/>
              </w:rPr>
              <w:t xml:space="preserve">объекта </w:t>
            </w:r>
            <w:r w:rsidRPr="00B949C9">
              <w:rPr>
                <w:rFonts w:ascii="Times New Roman" w:hAnsi="Times New Roman" w:cs="Times New Roman"/>
                <w:sz w:val="22"/>
                <w:szCs w:val="22"/>
              </w:rPr>
              <w:br/>
              <w:t>учета</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группы</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вида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8" w:name="dfasv5gcs1"/>
            <w:bookmarkEnd w:id="8"/>
            <w:r w:rsidRPr="00B949C9">
              <w:rPr>
                <w:rFonts w:ascii="Times New Roman" w:hAnsi="Times New Roman" w:cs="Times New Roman"/>
                <w:sz w:val="22"/>
                <w:szCs w:val="22"/>
              </w:rPr>
              <w:t>Разряд номера счета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sz w:val="22"/>
              </w:rPr>
            </w:pPr>
            <w:r w:rsidRPr="00B949C9">
              <w:rPr>
                <w:rFonts w:ascii="Times New Roman" w:hAnsi="Times New Roman" w:cs="Times New Roman"/>
                <w:bCs/>
                <w:sz w:val="22"/>
                <w:szCs w:val="22"/>
              </w:rPr>
              <w:t>18</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9" w:name="dfasuiceax"/>
            <w:bookmarkEnd w:id="9"/>
            <w:r w:rsidRPr="00B949C9">
              <w:rPr>
                <w:rFonts w:ascii="Times New Roman" w:hAnsi="Times New Roman" w:cs="Times New Roman"/>
                <w:bCs/>
                <w:sz w:val="22"/>
                <w:szCs w:val="22"/>
              </w:rPr>
              <w:t>(19</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(24</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26)</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2"/>
                <w:szCs w:val="22"/>
              </w:rPr>
              <w:t>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8929"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0" w:name="dfash7ne0k"/>
            <w:bookmarkEnd w:id="10"/>
            <w:r w:rsidRPr="00B949C9">
              <w:rPr>
                <w:rFonts w:ascii="Times New Roman" w:hAnsi="Times New Roman" w:cs="Times New Roman"/>
                <w:bCs/>
                <w:iCs/>
                <w:sz w:val="22"/>
                <w:szCs w:val="22"/>
              </w:rPr>
              <w:t>110110 Основные средства – недвижимое имущество учреждения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1" w:name="dfas436qhl"/>
            <w:bookmarkEnd w:id="11"/>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2" w:name="dfasm0fx8n"/>
            <w:bookmarkEnd w:id="12"/>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4"/>
                <w:shd w:val="clear" w:color="auto" w:fill="FFFFFF"/>
              </w:rPr>
              <w:t>110310  Непроизведенные активы - недвижимое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3" w:name="dfasb7nqvg"/>
            <w:bookmarkEnd w:id="13"/>
            <w:r w:rsidRPr="00B949C9">
              <w:rPr>
                <w:rFonts w:ascii="Times New Roman" w:hAnsi="Times New Roman" w:cs="Times New Roman"/>
                <w:sz w:val="24"/>
                <w:shd w:val="clear" w:color="auto" w:fill="FFFFFF"/>
              </w:rPr>
              <w:t>110410  Амортизация недвижимого имущества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4" w:name="dfas63o509"/>
            <w:bookmarkEnd w:id="14"/>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нежилых помещений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машин и оборудования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транспортных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5" w:name="dfasnxokwo"/>
            <w:bookmarkStart w:id="16" w:name="dfashnthkv"/>
            <w:bookmarkEnd w:id="15"/>
            <w:bookmarkEnd w:id="16"/>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bookmarkStart w:id="17" w:name="dfasbftf9p"/>
            <w:bookmarkEnd w:id="17"/>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инвентаря производственного и хозяйственного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прочих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110450 Амортизация имущества, составляющего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rPr>
              <w:t>недвижимого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spacing w:before="75" w:beforeAutospacing="1" w:after="75" w:afterAutospacing="1"/>
              <w:ind w:left="75" w:right="75"/>
              <w:rPr>
                <w:rFonts w:ascii="Times New Roman" w:hAnsi="Times New Roman" w:cs="Times New Roman"/>
                <w:sz w:val="24"/>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shd w:val="clear" w:color="auto" w:fill="FFFFFF"/>
              </w:rPr>
              <w:t>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нематериальных активов в составе имущества казны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110530  Материальные запасы - иное 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8" w:name="dfas1828fp"/>
            <w:bookmarkEnd w:id="18"/>
            <w:r w:rsidRPr="00B949C9">
              <w:rPr>
                <w:rFonts w:ascii="Times New Roman" w:hAnsi="Times New Roman" w:cs="Times New Roman"/>
                <w:sz w:val="24"/>
                <w:shd w:val="clear" w:color="auto" w:fill="FFFFFF"/>
              </w:rPr>
              <w:t>110610  Вложения в недвижимое имущество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9" w:name="dfaso52sw3"/>
            <w:bookmarkEnd w:id="19"/>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20" w:name="dfas2rin36"/>
            <w:bookmarkEnd w:id="20"/>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110850    Нефинансовые активы,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стоимости недвижимого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Уменьшение  стоимости недвижимого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прочих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прочих активов, составляющие казну</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120510   Расчеты по налоговым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с плательщиками налоговых доходов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плательщиками налоговых доходов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120520    Расчеты по доходам от собственности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финансовой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финансовой аренды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120530   Расчеты по доходам от оказания платных услуг (работ), компенсаций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условным арендным платежам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условным арендным платежам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120550   Расчеты по безвозмездным поступлениям от бюджетов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поступлениям от других бюджетов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поступлениям от других бюджетов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120570   Расчеты по доходам от операций с активами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операций с основными средствами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операций с основными средствами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120580  Расчеты по прочим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невыясненным поступлениям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невыясненным поступлениям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 xml:space="preserve">120610  </w:t>
            </w:r>
            <w:r w:rsidRPr="00B949C9">
              <w:rPr>
                <w:rFonts w:ascii="Times New Roman" w:hAnsi="Times New Roman" w:cs="Times New Roman"/>
                <w:sz w:val="24"/>
                <w:shd w:val="clear" w:color="auto" w:fill="FFFFFF"/>
              </w:rPr>
              <w:t>Расчеты по авансам по оплате труда и начислениям на выплаты по оплате труда</w:t>
            </w: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120620  Расчеты по авансам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задолженности по услугам </w:t>
            </w:r>
            <w:r w:rsidRPr="00B949C9">
              <w:rPr>
                <w:rFonts w:ascii="Times New Roman" w:hAnsi="Times New Roman" w:cs="Times New Roman"/>
                <w:bCs/>
                <w:iCs/>
                <w:sz w:val="22"/>
                <w:szCs w:val="22"/>
              </w:rPr>
              <w:lastRenderedPageBreak/>
              <w:t>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120630  Расчеты по авансам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120660   Расчеты по авансам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 xml:space="preserve">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120690    Расчеты по авансам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120820  Расчеты с подотчетными лицами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коммунальных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коммунальных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прочих работ,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прочих работ, услуг</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120830   Расчеты с подотчетными лицами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 xml:space="preserve">с </w:t>
            </w:r>
            <w:r w:rsidRPr="00B949C9">
              <w:rPr>
                <w:rFonts w:ascii="Times New Roman" w:hAnsi="Times New Roman" w:cs="Times New Roman"/>
                <w:sz w:val="24"/>
                <w:shd w:val="clear" w:color="auto" w:fill="FFFFFF"/>
              </w:rPr>
              <w:lastRenderedPageBreak/>
              <w:t>подотчетными лицами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lastRenderedPageBreak/>
              <w:t>120890   Расчеты с подотчетными лицами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иных расходов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иных расходов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120930  Расчеты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доходам бюджета от возврата дебиторской задолженности прошлых лет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бюджета от возврата дебиторской задолженности прошлых лет</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121000</w:t>
            </w:r>
            <w:proofErr w:type="gramStart"/>
            <w:r w:rsidRPr="00B949C9">
              <w:rPr>
                <w:rFonts w:ascii="Times New Roman" w:hAnsi="Times New Roman" w:cs="Times New Roman"/>
                <w:bCs/>
                <w:iCs/>
                <w:sz w:val="22"/>
                <w:szCs w:val="22"/>
              </w:rPr>
              <w:t xml:space="preserve">  П</w:t>
            </w:r>
            <w:proofErr w:type="gramEnd"/>
            <w:r w:rsidRPr="00B949C9">
              <w:rPr>
                <w:rFonts w:ascii="Times New Roman" w:hAnsi="Times New Roman" w:cs="Times New Roman"/>
                <w:bCs/>
                <w:iCs/>
                <w:sz w:val="22"/>
                <w:szCs w:val="22"/>
              </w:rPr>
              <w:t>рочие расчеты с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с  прочими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с  прочими дебиторами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130210  Расчеты по оплате труда и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130220 Расчеты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w:t>
            </w:r>
            <w:r w:rsidRPr="00B949C9">
              <w:rPr>
                <w:rFonts w:ascii="Times New Roman" w:hAnsi="Times New Roman" w:cs="Times New Roman"/>
                <w:bCs/>
                <w:iCs/>
                <w:sz w:val="22"/>
                <w:szCs w:val="22"/>
              </w:rPr>
              <w:lastRenderedPageBreak/>
              <w:t>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прочим  работам, услугам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130230  Расчеты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130240  Расчеты по безвозмездным перечислениям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130250  Расчеты по безвозмездным перечислениям бюджетам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130260  Расчеты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130290 Расчеты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130300  Расчеты по платежам в бюджеты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страховым взносам на обязательное медицинское страхование в </w:t>
            </w:r>
            <w:proofErr w:type="gramStart"/>
            <w:r w:rsidRPr="00B949C9">
              <w:rPr>
                <w:rFonts w:ascii="Times New Roman" w:hAnsi="Times New Roman" w:cs="Times New Roman"/>
                <w:bCs/>
                <w:iCs/>
                <w:sz w:val="22"/>
                <w:szCs w:val="22"/>
              </w:rPr>
              <w:t>Федеральный</w:t>
            </w:r>
            <w:proofErr w:type="gramEnd"/>
            <w:r w:rsidRPr="00B949C9">
              <w:rPr>
                <w:rFonts w:ascii="Times New Roman" w:hAnsi="Times New Roman" w:cs="Times New Roman"/>
                <w:bCs/>
                <w:iCs/>
                <w:sz w:val="22"/>
                <w:szCs w:val="22"/>
              </w:rPr>
              <w:t xml:space="preserve">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страховым взносам на обязательное медицинское страхование в </w:t>
            </w:r>
            <w:proofErr w:type="gramStart"/>
            <w:r w:rsidRPr="00B949C9">
              <w:rPr>
                <w:rFonts w:ascii="Times New Roman" w:hAnsi="Times New Roman" w:cs="Times New Roman"/>
                <w:bCs/>
                <w:iCs/>
                <w:sz w:val="22"/>
                <w:szCs w:val="22"/>
              </w:rPr>
              <w:t>Федеральный</w:t>
            </w:r>
            <w:proofErr w:type="gramEnd"/>
            <w:r w:rsidRPr="00B949C9">
              <w:rPr>
                <w:rFonts w:ascii="Times New Roman" w:hAnsi="Times New Roman" w:cs="Times New Roman"/>
                <w:bCs/>
                <w:iCs/>
                <w:sz w:val="22"/>
                <w:szCs w:val="22"/>
              </w:rPr>
              <w:t xml:space="preserve">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страховым взносам </w:t>
            </w:r>
            <w:proofErr w:type="gramStart"/>
            <w:r w:rsidRPr="00B949C9">
              <w:rPr>
                <w:rFonts w:ascii="Times New Roman" w:hAnsi="Times New Roman" w:cs="Times New Roman"/>
                <w:bCs/>
                <w:iCs/>
                <w:sz w:val="22"/>
                <w:szCs w:val="22"/>
              </w:rPr>
              <w:t>га</w:t>
            </w:r>
            <w:proofErr w:type="gramEnd"/>
            <w:r w:rsidRPr="00B949C9">
              <w:rPr>
                <w:rFonts w:ascii="Times New Roman" w:hAnsi="Times New Roman" w:cs="Times New Roman"/>
                <w:bCs/>
                <w:iCs/>
                <w:sz w:val="22"/>
                <w:szCs w:val="22"/>
              </w:rPr>
              <w:t xml:space="preserve">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страховым взносам </w:t>
            </w:r>
            <w:proofErr w:type="gramStart"/>
            <w:r w:rsidRPr="00B949C9">
              <w:rPr>
                <w:rFonts w:ascii="Times New Roman" w:hAnsi="Times New Roman" w:cs="Times New Roman"/>
                <w:bCs/>
                <w:iCs/>
                <w:sz w:val="22"/>
                <w:szCs w:val="22"/>
              </w:rPr>
              <w:t>га</w:t>
            </w:r>
            <w:proofErr w:type="gramEnd"/>
            <w:r w:rsidRPr="00B949C9">
              <w:rPr>
                <w:rFonts w:ascii="Times New Roman" w:hAnsi="Times New Roman" w:cs="Times New Roman"/>
                <w:bCs/>
                <w:iCs/>
                <w:sz w:val="22"/>
                <w:szCs w:val="22"/>
              </w:rPr>
              <w:t xml:space="preserve">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130400</w:t>
            </w:r>
            <w:proofErr w:type="gramStart"/>
            <w:r w:rsidRPr="00B949C9">
              <w:rPr>
                <w:rFonts w:ascii="Times New Roman" w:hAnsi="Times New Roman" w:cs="Times New Roman"/>
                <w:bCs/>
                <w:iCs/>
                <w:sz w:val="22"/>
                <w:szCs w:val="22"/>
              </w:rPr>
              <w:t xml:space="preserve">  П</w:t>
            </w:r>
            <w:proofErr w:type="gramEnd"/>
            <w:r w:rsidRPr="00B949C9">
              <w:rPr>
                <w:rFonts w:ascii="Times New Roman" w:hAnsi="Times New Roman" w:cs="Times New Roman"/>
                <w:bCs/>
                <w:iCs/>
                <w:sz w:val="22"/>
                <w:szCs w:val="22"/>
              </w:rPr>
              <w:t>рочие расчеты с кредиторами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140100  Финансовый результат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Доходы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Ф</w:t>
            </w:r>
            <w:r w:rsidRPr="00B949C9">
              <w:rPr>
                <w:rFonts w:ascii="Times New Roman" w:hAnsi="Times New Roman" w:cs="Times New Roman"/>
                <w:sz w:val="24"/>
                <w:shd w:val="clear" w:color="auto" w:fill="FFFFFF"/>
              </w:rPr>
              <w:t>инансовый результат прошлых отчетных периодов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дохода</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Доходы будущих периодов</w:t>
            </w:r>
            <w:r w:rsidRPr="00B949C9">
              <w:rPr>
                <w:rFonts w:ascii="Times New Roman" w:hAnsi="Times New Roman" w:cs="Times New Roman"/>
                <w:bCs/>
                <w:iCs/>
                <w:sz w:val="22"/>
                <w:szCs w:val="22"/>
              </w:rPr>
              <w:t xml:space="preserve">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будущих периодов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Резерв предстоящих расходов </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sz w:val="21"/>
                <w:szCs w:val="21"/>
                <w:shd w:val="clear" w:color="auto" w:fill="FFFFFF"/>
              </w:rPr>
              <w:t>150100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Лимиты бюджетных обязательств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Лимиты бюджетных обязательств получателей бюджетных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лимиты бюджетных обязательств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150200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денежные обязательства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tbl>
            <w:tblPr>
              <w:tblW w:w="14100" w:type="dxa"/>
              <w:tblInd w:w="8" w:type="dxa"/>
              <w:shd w:val="clear" w:color="auto" w:fill="FFFFFF"/>
              <w:tblLayout w:type="fixed"/>
              <w:tblCellMar>
                <w:left w:w="0" w:type="dxa"/>
                <w:right w:w="0" w:type="dxa"/>
              </w:tblCellMar>
              <w:tblLook w:val="04A0" w:firstRow="1" w:lastRow="0" w:firstColumn="1" w:lastColumn="0" w:noHBand="0" w:noVBand="1"/>
            </w:tblPr>
            <w:tblGrid>
              <w:gridCol w:w="11750"/>
              <w:gridCol w:w="2350"/>
            </w:tblGrid>
            <w:tr w:rsidR="0040567B" w:rsidRPr="00B949C9" w:rsidTr="006252BD">
              <w:tc>
                <w:tcPr>
                  <w:tcW w:w="11750" w:type="dxa"/>
                  <w:vMerge w:val="restart"/>
                  <w:tcBorders>
                    <w:right w:val="single" w:sz="6" w:space="0" w:color="000000"/>
                  </w:tcBorders>
                  <w:shd w:val="clear" w:color="auto" w:fill="FFFFFF"/>
                  <w:hideMark/>
                </w:tcPr>
                <w:p w:rsidR="0040567B" w:rsidRPr="00B949C9" w:rsidRDefault="0040567B" w:rsidP="006252BD">
                  <w:pPr>
                    <w:spacing w:before="75" w:after="75"/>
                    <w:ind w:right="75"/>
                    <w:rPr>
                      <w:rFonts w:ascii="Times New Roman" w:hAnsi="Times New Roman" w:cs="Times New Roman"/>
                      <w:sz w:val="24"/>
                    </w:rPr>
                  </w:pPr>
                  <w:r w:rsidRPr="00B949C9">
                    <w:rPr>
                      <w:rFonts w:ascii="Times New Roman" w:hAnsi="Times New Roman" w:cs="Times New Roman"/>
                      <w:sz w:val="24"/>
                    </w:rPr>
                    <w:t xml:space="preserve">                                                   150300  Бюджетные ассигнования</w:t>
                  </w:r>
                </w:p>
              </w:tc>
              <w:tc>
                <w:tcPr>
                  <w:tcW w:w="2350" w:type="dxa"/>
                  <w:tcBorders>
                    <w:bottom w:val="single" w:sz="6" w:space="0" w:color="000000"/>
                  </w:tcBorders>
                  <w:shd w:val="clear" w:color="auto" w:fill="FFFFFF"/>
                  <w:hideMark/>
                </w:tcPr>
                <w:p w:rsidR="0040567B" w:rsidRPr="00B949C9" w:rsidRDefault="0040567B" w:rsidP="006252BD">
                  <w:pPr>
                    <w:rPr>
                      <w:rFonts w:ascii="Times New Roman" w:hAnsi="Times New Roman" w:cs="Times New Roman"/>
                      <w:sz w:val="23"/>
                      <w:szCs w:val="23"/>
                    </w:rPr>
                  </w:pPr>
                </w:p>
              </w:tc>
            </w:tr>
            <w:tr w:rsidR="0040567B" w:rsidRPr="00B949C9" w:rsidTr="006252BD">
              <w:trPr>
                <w:gridAfter w:val="1"/>
                <w:wAfter w:w="2350" w:type="dxa"/>
                <w:trHeight w:val="276"/>
              </w:trPr>
              <w:tc>
                <w:tcPr>
                  <w:tcW w:w="11750" w:type="dxa"/>
                  <w:vMerge/>
                  <w:tcBorders>
                    <w:right w:val="single" w:sz="6" w:space="0" w:color="000000"/>
                  </w:tcBorders>
                  <w:shd w:val="clear" w:color="auto" w:fill="FFFFFF"/>
                  <w:vAlign w:val="center"/>
                  <w:hideMark/>
                </w:tcPr>
                <w:p w:rsidR="0040567B" w:rsidRPr="00B949C9" w:rsidRDefault="0040567B" w:rsidP="006252BD">
                  <w:pPr>
                    <w:rPr>
                      <w:rFonts w:ascii="Times New Roman" w:hAnsi="Times New Roman" w:cs="Times New Roman"/>
                      <w:sz w:val="24"/>
                    </w:rPr>
                  </w:pPr>
                </w:p>
              </w:tc>
            </w:tr>
          </w:tbl>
          <w:p w:rsidR="0040567B" w:rsidRPr="00B949C9" w:rsidRDefault="0040567B" w:rsidP="006252BD">
            <w:pPr>
              <w:rPr>
                <w:rFonts w:ascii="Times New Roman" w:hAnsi="Times New Roman" w:cs="Times New Roman"/>
                <w:sz w:val="24"/>
                <w:shd w:val="clear" w:color="auto" w:fill="FFFFFF"/>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бюджетные ассигнования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получателей бюджетных средств и администраторов выплат по источникам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бюджетные ассигнования</w:t>
            </w:r>
          </w:p>
        </w:tc>
      </w:tr>
      <w:tr w:rsidR="0040567B" w:rsidRPr="00B949C9" w:rsidTr="006252BD">
        <w:trPr>
          <w:gridAfter w:val="1"/>
          <w:wAfter w:w="5860" w:type="dxa"/>
        </w:trPr>
        <w:tc>
          <w:tcPr>
            <w:tcW w:w="675" w:type="dxa"/>
            <w:vAlign w:val="center"/>
          </w:tcPr>
          <w:p w:rsidR="0040567B" w:rsidRPr="00B949C9" w:rsidRDefault="0040567B" w:rsidP="006252BD">
            <w:pPr>
              <w:jc w:val="center"/>
              <w:rPr>
                <w:rFonts w:ascii="Times New Roman" w:hAnsi="Times New Roman" w:cs="Times New Roman"/>
                <w:bCs/>
                <w:iCs/>
                <w:sz w:val="22"/>
              </w:rPr>
            </w:pPr>
            <w:bookmarkStart w:id="21" w:name="dfasggoy3o"/>
            <w:bookmarkEnd w:id="21"/>
          </w:p>
        </w:tc>
        <w:tc>
          <w:tcPr>
            <w:tcW w:w="856"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813"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51"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1582"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446" w:type="dxa"/>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p>
        </w:tc>
      </w:tr>
    </w:tbl>
    <w:p w:rsid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bookmarkStart w:id="22" w:name="dfasn1d3f4"/>
      <w:bookmarkStart w:id="23" w:name="dfasqt69xy"/>
      <w:bookmarkStart w:id="24" w:name="dfasptrcb8"/>
      <w:bookmarkEnd w:id="22"/>
      <w:bookmarkEnd w:id="23"/>
      <w:bookmarkEnd w:id="24"/>
    </w:p>
    <w:p w:rsidR="0040567B" w:rsidRPr="00B949C9"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roofErr w:type="spellStart"/>
      <w:r w:rsidRPr="00B949C9">
        <w:rPr>
          <w:rFonts w:ascii="Times New Roman" w:hAnsi="Times New Roman" w:cs="Times New Roman"/>
          <w:bCs/>
          <w:sz w:val="22"/>
          <w:szCs w:val="22"/>
        </w:rPr>
        <w:t>Забалансовые</w:t>
      </w:r>
      <w:proofErr w:type="spellEnd"/>
      <w:r w:rsidRPr="00B949C9">
        <w:rPr>
          <w:rFonts w:ascii="Times New Roman" w:hAnsi="Times New Roman" w:cs="Times New Roman"/>
          <w:bCs/>
          <w:sz w:val="22"/>
          <w:szCs w:val="22"/>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37"/>
        <w:gridCol w:w="7344"/>
        <w:gridCol w:w="1354"/>
      </w:tblGrid>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bookmarkStart w:id="25" w:name="dfas5owtum"/>
            <w:bookmarkEnd w:id="25"/>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proofErr w:type="gramStart"/>
            <w:r w:rsidRPr="00B949C9">
              <w:rPr>
                <w:rFonts w:ascii="Times New Roman" w:hAnsi="Times New Roman" w:cs="Times New Roman"/>
                <w:sz w:val="22"/>
                <w:szCs w:val="22"/>
              </w:rPr>
              <w:t>п</w:t>
            </w:r>
            <w:proofErr w:type="gramEnd"/>
            <w:r w:rsidRPr="00B949C9">
              <w:rPr>
                <w:rFonts w:ascii="Times New Roman" w:hAnsi="Times New Roman" w:cs="Times New Roman"/>
                <w:sz w:val="22"/>
                <w:szCs w:val="22"/>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Номер счета</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6" w:name="dfas6tnvd5"/>
            <w:bookmarkEnd w:id="26"/>
            <w:r w:rsidRPr="00B949C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7" w:name="dfasrtnoa9"/>
            <w:bookmarkEnd w:id="27"/>
            <w:r w:rsidRPr="00B949C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8" w:name="dfas1c4xgu"/>
            <w:bookmarkEnd w:id="28"/>
            <w:r w:rsidRPr="00B949C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9" w:name="dfasvgkk0q"/>
            <w:bookmarkEnd w:id="29"/>
            <w:r w:rsidRPr="00B949C9">
              <w:rPr>
                <w:rFonts w:ascii="Times New Roman" w:hAnsi="Times New Roman" w:cs="Times New Roman"/>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0" w:name="dfasqrb4nt"/>
            <w:bookmarkEnd w:id="30"/>
            <w:r w:rsidRPr="00B949C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1" w:name="dfasndc8em"/>
            <w:bookmarkEnd w:id="31"/>
            <w:r w:rsidRPr="00B949C9">
              <w:rPr>
                <w:rFonts w:ascii="Times New Roman" w:hAnsi="Times New Roman" w:cs="Times New Roman"/>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Запасные части к транспортным средствам, выданные взамен</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proofErr w:type="gramStart"/>
            <w:r w:rsidRPr="00B949C9">
              <w:rPr>
                <w:rFonts w:ascii="Times New Roman" w:hAnsi="Times New Roman" w:cs="Times New Roman"/>
                <w:bCs/>
                <w:iCs/>
                <w:sz w:val="22"/>
                <w:szCs w:val="22"/>
              </w:rPr>
              <w:t>изношенных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09</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2" w:name="dfasi0fgvd"/>
            <w:bookmarkEnd w:id="32"/>
            <w:r w:rsidRPr="00B949C9">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3" w:name="dfaswc7dpa"/>
            <w:bookmarkEnd w:id="33"/>
            <w:r w:rsidRPr="00B949C9">
              <w:rPr>
                <w:rFonts w:ascii="Times New Roman" w:hAnsi="Times New Roman" w:cs="Times New Roman"/>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18</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4" w:name="dfas7tk0iv"/>
            <w:bookmarkEnd w:id="34"/>
            <w:r w:rsidRPr="00B949C9">
              <w:rPr>
                <w:rFonts w:ascii="Times New Roman" w:hAnsi="Times New Roman" w:cs="Times New Roman"/>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20</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5" w:name="dfas1biebr"/>
            <w:bookmarkStart w:id="36" w:name="dfas8g06ww"/>
            <w:bookmarkEnd w:id="35"/>
            <w:bookmarkEnd w:id="36"/>
            <w:r w:rsidRPr="00B949C9">
              <w:rPr>
                <w:rFonts w:ascii="Times New Roman" w:hAnsi="Times New Roman" w:cs="Times New Roman"/>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Основные средства в</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 (аренду)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25</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26</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7" w:name="dfastexknr"/>
            <w:bookmarkEnd w:id="37"/>
            <w:r w:rsidRPr="00B949C9">
              <w:rPr>
                <w:rFonts w:ascii="Times New Roman" w:hAnsi="Times New Roman" w:cs="Times New Roman"/>
                <w:bCs/>
                <w:iCs/>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Материальные ценности, выданные в личное пользование</w:t>
            </w:r>
            <w:r w:rsidRPr="00B949C9">
              <w:rPr>
                <w:rFonts w:ascii="Times New Roman" w:hAnsi="Times New Roman" w:cs="Times New Roman"/>
                <w:iCs/>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Pr>
                <w:rFonts w:ascii="Times New Roman" w:hAnsi="Times New Roman" w:cs="Times New Roman"/>
                <w:bCs/>
                <w:iCs/>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700118">
              <w:rPr>
                <w:rStyle w:val="fill"/>
                <w:b w:val="0"/>
                <w:i w:val="0"/>
                <w:sz w:val="22"/>
                <w:szCs w:val="22"/>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Pr>
                <w:rFonts w:ascii="Times New Roman" w:hAnsi="Times New Roman" w:cs="Times New Roman"/>
                <w:bCs/>
                <w:iCs/>
                <w:sz w:val="22"/>
                <w:szCs w:val="22"/>
              </w:rPr>
              <w:t>29Т</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8" w:name="dfasvilbea"/>
            <w:bookmarkStart w:id="39" w:name="dfashcgg2c"/>
            <w:bookmarkEnd w:id="38"/>
            <w:bookmarkEnd w:id="39"/>
            <w:r>
              <w:rPr>
                <w:rFonts w:ascii="Times New Roman" w:hAnsi="Times New Roman" w:cs="Times New Roman"/>
                <w:bCs/>
                <w:iCs/>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30</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bCs/>
                <w:iCs/>
                <w:sz w:val="24"/>
              </w:rPr>
            </w:pPr>
            <w:r>
              <w:rPr>
                <w:rFonts w:ascii="Times New Roman" w:hAnsi="Times New Roman" w:cs="Times New Roman"/>
                <w:bCs/>
                <w:iCs/>
                <w:sz w:val="24"/>
              </w:rPr>
              <w:t>19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bCs/>
                <w:iCs/>
                <w:sz w:val="24"/>
              </w:rPr>
            </w:pPr>
            <w:r w:rsidRPr="000B18EC">
              <w:rPr>
                <w:rFonts w:ascii="Times New Roman" w:hAnsi="Times New Roman" w:cs="Times New Roman"/>
                <w:color w:val="000000"/>
                <w:sz w:val="24"/>
              </w:rPr>
              <w:t>Имущество, переданное в пользование, – не</w:t>
            </w:r>
            <w:r w:rsidRPr="000B18EC">
              <w:rPr>
                <w:rFonts w:ascii="Times New Roman" w:hAnsi="Times New Roman" w:cs="Times New Roman"/>
                <w:sz w:val="24"/>
              </w:rPr>
              <w:br/>
            </w:r>
            <w:r w:rsidRPr="000B18EC">
              <w:rPr>
                <w:rFonts w:ascii="Times New Roman" w:hAnsi="Times New Roman" w:cs="Times New Roman"/>
                <w:color w:val="000000"/>
                <w:sz w:val="24"/>
              </w:rPr>
              <w:t xml:space="preserve"> объект аренды»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bCs/>
                <w:iCs/>
                <w:sz w:val="24"/>
              </w:rPr>
            </w:pPr>
            <w:r w:rsidRPr="000B18EC">
              <w:rPr>
                <w:rFonts w:ascii="Times New Roman" w:hAnsi="Times New Roman" w:cs="Times New Roman"/>
                <w:bCs/>
                <w:iCs/>
                <w:sz w:val="24"/>
              </w:rPr>
              <w:t>43П</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lastRenderedPageBreak/>
              <w:t>20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sz w:val="24"/>
              </w:rPr>
            </w:pPr>
            <w:r w:rsidRPr="000B18EC">
              <w:rPr>
                <w:rFonts w:ascii="Times New Roman" w:hAnsi="Times New Roman" w:cs="Times New Roman"/>
                <w:sz w:val="24"/>
              </w:rPr>
              <w:t>Непроизведенные активы без потенциала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t>6</w:t>
            </w:r>
            <w:r w:rsidRPr="000B18EC">
              <w:rPr>
                <w:rFonts w:ascii="Times New Roman" w:hAnsi="Times New Roman" w:cs="Times New Roman"/>
                <w:sz w:val="24"/>
              </w:rPr>
              <w:t>0</w:t>
            </w:r>
          </w:p>
        </w:tc>
      </w:tr>
    </w:tbl>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bookmarkStart w:id="40" w:name="dfascpvmw9"/>
      <w:bookmarkStart w:id="41" w:name="dfas08e3zg"/>
      <w:bookmarkStart w:id="42" w:name="dfasa2kqit"/>
      <w:bookmarkStart w:id="43" w:name="dfasvkmi9p"/>
      <w:bookmarkStart w:id="44" w:name="dfasa854cb"/>
      <w:bookmarkEnd w:id="40"/>
      <w:bookmarkEnd w:id="41"/>
      <w:bookmarkEnd w:id="42"/>
      <w:bookmarkEnd w:id="43"/>
      <w:bookmarkEnd w:id="44"/>
    </w:p>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F71198">
        <w:rPr>
          <w:rFonts w:ascii="Times New Roman" w:hAnsi="Times New Roman" w:cs="Times New Roman"/>
          <w:sz w:val="22"/>
          <w:szCs w:val="22"/>
        </w:rPr>
        <w:t>Приложение 1</w:t>
      </w:r>
      <w:r>
        <w:rPr>
          <w:rFonts w:ascii="Times New Roman" w:hAnsi="Times New Roman" w:cs="Times New Roman"/>
          <w:sz w:val="22"/>
          <w:szCs w:val="22"/>
        </w:rPr>
        <w:t>1</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Положение о внутреннем финансовом контроле</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 Общие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1.2. Внутренний финансовый контроль направлен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результативности и недопущение нецелевого использования бюджетных средств.</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1.3. Внутренний контроль в учреждении осуществляют:</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созданная приказом руководителя комиссия;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сотрудники учреждения;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1.4. Целями внутреннего финансового контроля учреждения являются: </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1.5. Основные задачи внутреннего контроля:</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1.6. Принципы внутреннего финансового контроля учреждения: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принцип системности. Проведение контрольных </w:t>
      </w:r>
      <w:proofErr w:type="gramStart"/>
      <w:r w:rsidRPr="00F71198">
        <w:rPr>
          <w:rFonts w:ascii="Times New Roman" w:hAnsi="Times New Roman" w:cs="Times New Roman"/>
          <w:sz w:val="22"/>
          <w:szCs w:val="22"/>
        </w:rPr>
        <w:t>мероприятий всех сторон деятельности объекта внутреннего контроля</w:t>
      </w:r>
      <w:proofErr w:type="gramEnd"/>
      <w:r w:rsidRPr="00F71198">
        <w:rPr>
          <w:rFonts w:ascii="Times New Roman" w:hAnsi="Times New Roman" w:cs="Times New Roman"/>
          <w:sz w:val="22"/>
          <w:szCs w:val="22"/>
        </w:rPr>
        <w:t xml:space="preserve"> и его взаимосвязей в структуре управления;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2. Организация системы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2.1. Система внутреннего контроля обеспечивает:</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точность и полноту документации бюджетного учета;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требований законодательства;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подготовки достоверной бюджетной отчетности;</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предотвращение ошибок и искажений;</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исполнение приказов и распоряжений руководителя учреждения;</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сохранность имущества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самоконтроль;</w:t>
      </w:r>
      <w:r w:rsidRPr="00F71198">
        <w:rPr>
          <w:rFonts w:ascii="Times New Roman" w:hAnsi="Times New Roman" w:cs="Times New Roman"/>
          <w:sz w:val="22"/>
          <w:szCs w:val="22"/>
        </w:rPr>
        <w:br/>
        <w:t>– контроль по уровню подчиненности (подведомственности);</w:t>
      </w:r>
      <w:r w:rsidRPr="00F71198">
        <w:rPr>
          <w:rFonts w:ascii="Times New Roman" w:hAnsi="Times New Roman" w:cs="Times New Roman"/>
          <w:sz w:val="22"/>
          <w:szCs w:val="22"/>
        </w:rPr>
        <w:br/>
        <w:t>– смежный контроль.</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xml:space="preserve">2.5. Контрольные действия подразделяются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визуальные – осуществляются без использования прикладных программных средств автоматизации;</w:t>
      </w:r>
      <w:r w:rsidRPr="00F71198">
        <w:rPr>
          <w:rFonts w:ascii="Times New Roman" w:hAnsi="Times New Roman" w:cs="Times New Roman"/>
          <w:sz w:val="22"/>
          <w:szCs w:val="22"/>
        </w:rPr>
        <w:br/>
        <w:t>– автоматические – осуществляются с использованием прикладных программных средств автоматизации без участия должностных лиц;</w:t>
      </w:r>
      <w:r w:rsidRPr="00F71198">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2.6. Способы проведения контрольных действий:</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2.7. При проведении внутреннего контроля проводится: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документального оформления: </w:t>
      </w:r>
      <w:r w:rsidRPr="00F71198">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r w:rsidRPr="00F71198">
        <w:rPr>
          <w:rFonts w:ascii="Times New Roman" w:hAnsi="Times New Roman" w:cs="Times New Roman"/>
          <w:sz w:val="22"/>
          <w:szCs w:val="22"/>
        </w:rPr>
        <w:br/>
        <w:t>– включение в бюджетную (финансовую) отчетность существенных оценочных значений;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соотнесение оплаты материальных активов с их поступлением в учреждение;</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санкционирование сделок и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разграничение полномочий и ротация обязанностей;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контроль правильности сделок, учетных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связанные с компьютерной обработкой информации: </w:t>
      </w:r>
      <w:r w:rsidRPr="00F71198">
        <w:rPr>
          <w:rFonts w:ascii="Times New Roman" w:hAnsi="Times New Roman" w:cs="Times New Roman"/>
          <w:sz w:val="22"/>
          <w:szCs w:val="22"/>
        </w:rPr>
        <w:br/>
        <w:t>– регламент доступа к компьютерным программам, информационным системам, данным и справочникам;</w:t>
      </w:r>
      <w:r w:rsidRPr="00F71198">
        <w:rPr>
          <w:rFonts w:ascii="Times New Roman" w:hAnsi="Times New Roman" w:cs="Times New Roman"/>
          <w:sz w:val="22"/>
          <w:szCs w:val="22"/>
        </w:rPr>
        <w:br/>
      </w:r>
      <w:r w:rsidRPr="00F71198">
        <w:rPr>
          <w:rFonts w:ascii="Times New Roman" w:hAnsi="Times New Roman" w:cs="Times New Roman"/>
          <w:sz w:val="22"/>
          <w:szCs w:val="22"/>
        </w:rPr>
        <w:lastRenderedPageBreak/>
        <w:t>– порядок восстановления данных;</w:t>
      </w:r>
      <w:r w:rsidRPr="00F71198">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F71198">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w:t>
      </w:r>
      <w:r>
        <w:rPr>
          <w:rFonts w:ascii="Times New Roman" w:hAnsi="Times New Roman" w:cs="Times New Roman"/>
          <w:sz w:val="22"/>
          <w:szCs w:val="22"/>
        </w:rPr>
        <w:t>ормления.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3. Организация внутреннего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 Внутренний финансовый контроль в учреждении подразделяется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 xml:space="preserve"> предварительный, текущий и последующий.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При проведении предварительного внутреннего финансового контроля проводится:</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проверка финансово-плановых документов (расчетов потребности в денежных средствах, бюджетной сметы и др.) главным бухгалтером </w:t>
      </w:r>
      <w:r w:rsidRPr="00F71198">
        <w:rPr>
          <w:rStyle w:val="fill"/>
          <w:rFonts w:ascii="Times New Roman" w:hAnsi="Times New Roman" w:cs="Times New Roman"/>
          <w:b w:val="0"/>
          <w:i w:val="0"/>
          <w:sz w:val="22"/>
          <w:szCs w:val="22"/>
        </w:rPr>
        <w:t>(бухгалтером)</w:t>
      </w:r>
      <w:r w:rsidRPr="00F71198">
        <w:rPr>
          <w:rFonts w:ascii="Times New Roman" w:hAnsi="Times New Roman" w:cs="Times New Roman"/>
          <w:sz w:val="22"/>
          <w:szCs w:val="22"/>
        </w:rPr>
        <w:t>, их визирование, согласование и урегулирование разногласий;</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40567B" w:rsidRPr="00F71198" w:rsidRDefault="0040567B" w:rsidP="0040567B">
      <w:pPr>
        <w:pStyle w:val="a3"/>
        <w:numPr>
          <w:ilvl w:val="0"/>
          <w:numId w:val="12"/>
        </w:numPr>
        <w:ind w:left="0" w:firstLine="0"/>
        <w:rPr>
          <w:rFonts w:ascii="Times New Roman" w:hAnsi="Times New Roman" w:cs="Times New Roman"/>
          <w:sz w:val="22"/>
          <w:szCs w:val="22"/>
        </w:rPr>
      </w:pP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принятием обязательств учреждения в пределах доведенных лимитов бюджетных обязательств;</w:t>
      </w:r>
    </w:p>
    <w:p w:rsidR="0040567B" w:rsidRPr="00F71198" w:rsidRDefault="0040567B" w:rsidP="0040567B">
      <w:pPr>
        <w:pStyle w:val="a3"/>
        <w:numPr>
          <w:ilvl w:val="0"/>
          <w:numId w:val="11"/>
        </w:numPr>
        <w:ind w:left="0" w:firstLine="0"/>
        <w:rPr>
          <w:rFonts w:ascii="Times New Roman" w:hAnsi="Times New Roman" w:cs="Times New Roman"/>
          <w:sz w:val="22"/>
          <w:szCs w:val="22"/>
        </w:rPr>
      </w:pPr>
      <w:r w:rsidRPr="00F71198">
        <w:rPr>
          <w:rFonts w:ascii="Times New Roman" w:hAnsi="Times New Roman" w:cs="Times New Roman"/>
          <w:color w:val="333333"/>
          <w:sz w:val="22"/>
          <w:szCs w:val="22"/>
          <w:shd w:val="clear" w:color="auto" w:fill="FFFFFF"/>
        </w:rPr>
        <w:t>проверка проектов приказов руководителя учреждения</w:t>
      </w:r>
      <w:r w:rsidRPr="00F71198">
        <w:rPr>
          <w:rFonts w:ascii="Times New Roman" w:hAnsi="Times New Roman" w:cs="Times New Roman"/>
          <w:sz w:val="22"/>
          <w:szCs w:val="22"/>
        </w:rPr>
        <w:t>;</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w:t>
      </w:r>
      <w:r>
        <w:rPr>
          <w:rFonts w:ascii="Times New Roman" w:hAnsi="Times New Roman" w:cs="Times New Roman"/>
          <w:sz w:val="22"/>
          <w:szCs w:val="22"/>
        </w:rPr>
        <w:t>ния.</w:t>
      </w:r>
    </w:p>
    <w:p w:rsidR="0040567B" w:rsidRPr="00F71198" w:rsidRDefault="0040567B" w:rsidP="0040567B">
      <w:pPr>
        <w:pStyle w:val="a3"/>
        <w:ind w:left="0"/>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3.1.2. При проведении текущего внутреннего финансового контроля проводится: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первичных документов, отражающих факты хозяйственной жизни учреждения;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наличия денежных сре</w:t>
      </w:r>
      <w:proofErr w:type="gramStart"/>
      <w:r w:rsidRPr="00F71198">
        <w:rPr>
          <w:rFonts w:ascii="Times New Roman" w:hAnsi="Times New Roman" w:cs="Times New Roman"/>
          <w:sz w:val="22"/>
          <w:szCs w:val="22"/>
        </w:rPr>
        <w:t>дств в к</w:t>
      </w:r>
      <w:proofErr w:type="gramEnd"/>
      <w:r w:rsidRPr="00F71198">
        <w:rPr>
          <w:rFonts w:ascii="Times New Roman" w:hAnsi="Times New Roman" w:cs="Times New Roman"/>
          <w:sz w:val="22"/>
          <w:szCs w:val="22"/>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полноты оприходования полученных в банке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проверка у подотчетных лиц </w:t>
      </w:r>
      <w:proofErr w:type="gramStart"/>
      <w:r w:rsidRPr="00F71198">
        <w:rPr>
          <w:rFonts w:ascii="Times New Roman" w:hAnsi="Times New Roman" w:cs="Times New Roman"/>
          <w:sz w:val="22"/>
          <w:szCs w:val="22"/>
        </w:rPr>
        <w:t>наличия</w:t>
      </w:r>
      <w:proofErr w:type="gramEnd"/>
      <w:r w:rsidRPr="00F71198">
        <w:rPr>
          <w:rFonts w:ascii="Times New Roman" w:hAnsi="Times New Roman" w:cs="Times New Roman"/>
          <w:sz w:val="22"/>
          <w:szCs w:val="22"/>
        </w:rPr>
        <w:t xml:space="preserve"> полученных под отчет наличных денежных средств и (или) оправдательных документов;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взысканием дебиторской и погашением кредиторской задолженности;</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сверка аналитического учета с </w:t>
      </w:r>
      <w:proofErr w:type="gramStart"/>
      <w:r w:rsidRPr="00F71198">
        <w:rPr>
          <w:rFonts w:ascii="Times New Roman" w:hAnsi="Times New Roman" w:cs="Times New Roman"/>
          <w:sz w:val="22"/>
          <w:szCs w:val="22"/>
        </w:rPr>
        <w:t>синтетическим</w:t>
      </w:r>
      <w:proofErr w:type="gramEnd"/>
      <w:r w:rsidRPr="00F71198">
        <w:rPr>
          <w:rFonts w:ascii="Times New Roman" w:hAnsi="Times New Roman" w:cs="Times New Roman"/>
          <w:sz w:val="22"/>
          <w:szCs w:val="22"/>
        </w:rPr>
        <w:t xml:space="preserve"> (оборотная ведомость);</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фактического наличия материальных средств;</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мониторинг расходования лимитов бюджетных обязательств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(и других целевых средств)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по назначению, оценка эффективности и результативности их расходования;</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соответствие формы документа и хозяйственной операции;</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наличие обязательных реквизитов, если документ составлен не по унифицированной форме;</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заполнения и наличие подписей.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color w:val="222222"/>
          <w:sz w:val="22"/>
          <w:szCs w:val="22"/>
          <w:shd w:val="clear" w:color="auto" w:fill="FFFFFF"/>
        </w:rPr>
        <w:t xml:space="preserve">При </w:t>
      </w:r>
      <w:r w:rsidRPr="00F71198">
        <w:rPr>
          <w:rFonts w:ascii="Times New Roman" w:hAnsi="Times New Roman" w:cs="Times New Roman"/>
          <w:sz w:val="22"/>
          <w:szCs w:val="22"/>
        </w:rPr>
        <w:t xml:space="preserve">последующем внутреннем контроле </w:t>
      </w:r>
      <w:r w:rsidRPr="00F71198">
        <w:rPr>
          <w:rFonts w:ascii="Times New Roman" w:hAnsi="Times New Roman" w:cs="Times New Roman"/>
          <w:color w:val="222222"/>
          <w:sz w:val="22"/>
          <w:szCs w:val="22"/>
          <w:shd w:val="clear" w:color="auto" w:fill="FFFFFF"/>
        </w:rPr>
        <w:t>осуществляют следующие контрольные действия</w:t>
      </w:r>
      <w:r w:rsidRPr="00F71198">
        <w:rPr>
          <w:rFonts w:ascii="Times New Roman" w:hAnsi="Times New Roman" w:cs="Times New Roman"/>
          <w:sz w:val="22"/>
          <w:szCs w:val="22"/>
        </w:rPr>
        <w:t>:</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анализ исполнения плановых документов;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поступления, наличия и использования денежных средств в учреждении;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соблюдение норм расхода материальных запасов;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40567B" w:rsidRPr="00F71198" w:rsidRDefault="0040567B" w:rsidP="0040567B">
      <w:pPr>
        <w:pStyle w:val="a3"/>
        <w:numPr>
          <w:ilvl w:val="0"/>
          <w:numId w:val="13"/>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F71198">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0567B" w:rsidRPr="00F71198" w:rsidRDefault="0040567B" w:rsidP="0040567B">
      <w:pPr>
        <w:numPr>
          <w:ilvl w:val="0"/>
          <w:numId w:val="14"/>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объект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период, за который проводится проверка;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срок проведения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ответственных исполнителей.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Объектами плановой проверки являются:</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полнота и правильность документального оформления операций;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и полнота проведения инвентаризаций;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достоверность отчетности.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программа проверки (утверждается руководителем учреждения);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характер и состояние систем бухгалтерского учета и отчетности,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виды, методы и приемы, применяемые в процессе проведения контрольных мероприятий;</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анализ соблюдения законодательства России, регламентирующего порядок осуществления финансово-хозяйственной деятельности;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выводы о результатах проведения контроля;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4. Субъекты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4.1. В систему субъектов внутреннего контроля входят:</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руководитель учреждения и его заместители;</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комиссия по внутреннему контролю;</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руководители и работники учреждения на всех уровнях;</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5. Права комиссии по проведению внутренних проверок.</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соответствие финансово-хозяйственных операций действующему законодательству;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все учетные бухгалтерские регистры;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планово-сметные документы;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 xml:space="preserve">проверять состояние и сохранность товарно-материальных ценностей у материально ответственных и подотчетных лиц;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40567B" w:rsidRPr="00F71198" w:rsidRDefault="0040567B" w:rsidP="0040567B">
      <w:pPr>
        <w:rPr>
          <w:rFonts w:ascii="Times New Roman" w:hAnsi="Times New Roman" w:cs="Times New Roman"/>
          <w:sz w:val="22"/>
          <w:szCs w:val="22"/>
        </w:rPr>
      </w:pPr>
    </w:p>
    <w:p w:rsidR="0040567B" w:rsidRPr="00F71198" w:rsidRDefault="0040567B" w:rsidP="0040567B">
      <w:pPr>
        <w:shd w:val="clear" w:color="auto" w:fill="FFFFFF"/>
        <w:jc w:val="center"/>
        <w:textAlignment w:val="baseline"/>
        <w:rPr>
          <w:rFonts w:ascii="Times New Roman" w:hAnsi="Times New Roman" w:cs="Times New Roman"/>
          <w:b/>
          <w:sz w:val="22"/>
          <w:szCs w:val="22"/>
        </w:rPr>
      </w:pPr>
      <w:r w:rsidRPr="00F71198">
        <w:rPr>
          <w:rFonts w:ascii="Times New Roman" w:hAnsi="Times New Roman" w:cs="Times New Roman"/>
          <w:b/>
          <w:sz w:val="22"/>
          <w:szCs w:val="22"/>
        </w:rPr>
        <w:t>6. Порядок формирования, утверждения и актуализации карт</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bCs/>
          <w:color w:val="222222"/>
          <w:sz w:val="22"/>
          <w:szCs w:val="22"/>
        </w:rPr>
        <w:t xml:space="preserve">6.1. </w:t>
      </w:r>
      <w:r w:rsidRPr="00F71198">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анализ предметов внутреннего </w:t>
      </w:r>
      <w:proofErr w:type="gramStart"/>
      <w:r w:rsidRPr="00F71198">
        <w:rPr>
          <w:rFonts w:ascii="Times New Roman" w:hAnsi="Times New Roman" w:cs="Times New Roman"/>
          <w:color w:val="222222"/>
          <w:sz w:val="22"/>
          <w:szCs w:val="22"/>
        </w:rPr>
        <w:t>контроля</w:t>
      </w:r>
      <w:proofErr w:type="gramEnd"/>
      <w:r w:rsidRPr="00F71198">
        <w:rPr>
          <w:rFonts w:ascii="Times New Roman" w:hAnsi="Times New Roman" w:cs="Times New Roman"/>
          <w:color w:val="222222"/>
          <w:sz w:val="22"/>
          <w:szCs w:val="22"/>
        </w:rPr>
        <w:t xml:space="preserve"> в целях определения применяемых к ним методов контроля и контрольных действий;</w:t>
      </w:r>
      <w:r w:rsidRPr="00F71198">
        <w:rPr>
          <w:rFonts w:ascii="Times New Roman" w:hAnsi="Times New Roman" w:cs="Times New Roman"/>
          <w:color w:val="222222"/>
          <w:sz w:val="22"/>
          <w:szCs w:val="22"/>
        </w:rPr>
        <w:br/>
        <w:t>– формирование перечня операций, действий (в том числе по формированию документов), необходимых для выполнения функций;</w:t>
      </w:r>
      <w:r w:rsidRPr="00F71198">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6.2. </w:t>
      </w:r>
      <w:proofErr w:type="gramStart"/>
      <w:r w:rsidRPr="00F71198">
        <w:rPr>
          <w:rFonts w:ascii="Times New Roman" w:hAnsi="Times New Roman" w:cs="Times New Roman"/>
          <w:color w:val="222222"/>
          <w:sz w:val="22"/>
          <w:szCs w:val="22"/>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6.3. </w:t>
      </w:r>
      <w:proofErr w:type="gramStart"/>
      <w:r w:rsidRPr="00F71198">
        <w:rPr>
          <w:rFonts w:ascii="Times New Roman" w:hAnsi="Times New Roman" w:cs="Times New Roman"/>
          <w:color w:val="222222"/>
          <w:sz w:val="22"/>
          <w:szCs w:val="22"/>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w:t>
      </w:r>
      <w:proofErr w:type="gramEnd"/>
      <w:r w:rsidRPr="00F71198">
        <w:rPr>
          <w:rFonts w:ascii="Times New Roman" w:hAnsi="Times New Roman" w:cs="Times New Roman"/>
          <w:color w:val="222222"/>
          <w:sz w:val="22"/>
          <w:szCs w:val="22"/>
        </w:rPr>
        <w:t xml:space="preserve">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6.4 Карты внутреннего финансового контроля составляются в </w:t>
      </w:r>
      <w:r w:rsidRPr="00F71198">
        <w:rPr>
          <w:rFonts w:ascii="Times New Roman" w:hAnsi="Times New Roman" w:cs="Times New Roman"/>
          <w:sz w:val="22"/>
          <w:szCs w:val="22"/>
        </w:rPr>
        <w:t>отделе бухгалтерского учета и отчетности</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6.5. Карты внутреннего финансового контроля утверждаются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при принятии решения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 xml:space="preserve"> о внесении изменений в карты внутреннего финансового контроля;</w:t>
      </w:r>
      <w:r w:rsidRPr="00F71198">
        <w:rPr>
          <w:rFonts w:ascii="Times New Roman" w:hAnsi="Times New Roman" w:cs="Times New Roman"/>
          <w:color w:val="222222"/>
          <w:sz w:val="22"/>
          <w:szCs w:val="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F71198">
        <w:rPr>
          <w:rFonts w:ascii="Times New Roman" w:hAnsi="Times New Roman" w:cs="Times New Roman"/>
          <w:sz w:val="22"/>
          <w:szCs w:val="22"/>
        </w:rPr>
        <w:t>не позднее пяти рабочих дней</w:t>
      </w:r>
      <w:r w:rsidRPr="00F71198">
        <w:rPr>
          <w:rFonts w:ascii="Times New Roman" w:hAnsi="Times New Roman" w:cs="Times New Roman"/>
          <w:color w:val="222222"/>
          <w:sz w:val="22"/>
          <w:szCs w:val="22"/>
        </w:rPr>
        <w:t xml:space="preserve"> после принятия соответствующего решения.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F71198">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F71198">
        <w:rPr>
          <w:rFonts w:ascii="Times New Roman" w:hAnsi="Times New Roman" w:cs="Times New Roman"/>
          <w:color w:val="222222"/>
          <w:sz w:val="22"/>
          <w:szCs w:val="22"/>
        </w:rPr>
        <w:t xml:space="preserve">.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w:t>
      </w:r>
      <w:r w:rsidRPr="00F71198">
        <w:rPr>
          <w:rFonts w:ascii="Times New Roman" w:hAnsi="Times New Roman" w:cs="Times New Roman"/>
          <w:color w:val="222222"/>
          <w:sz w:val="22"/>
          <w:szCs w:val="22"/>
        </w:rPr>
        <w:lastRenderedPageBreak/>
        <w:t>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F71198">
        <w:rPr>
          <w:rFonts w:ascii="Times New Roman" w:hAnsi="Times New Roman" w:cs="Times New Roman"/>
          <w:sz w:val="22"/>
          <w:szCs w:val="22"/>
        </w:rPr>
        <w:t>пять лет</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p>
    <w:p w:rsidR="0040567B" w:rsidRPr="0040567B"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color w:val="222222"/>
          <w:sz w:val="22"/>
          <w:szCs w:val="22"/>
        </w:rPr>
        <w:t xml:space="preserve">7. </w:t>
      </w:r>
      <w:r w:rsidRPr="00F71198">
        <w:rPr>
          <w:rFonts w:ascii="Times New Roman" w:hAnsi="Times New Roman" w:cs="Times New Roman"/>
          <w:b/>
          <w:bCs/>
          <w:color w:val="222222"/>
          <w:sz w:val="22"/>
          <w:szCs w:val="22"/>
        </w:rPr>
        <w:t>Оценка рисков</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7.1. Оценка бюджетных рисков состоит в идентификации рисков по каждой указанной в Перечне операции и определении уровня риска.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несвоевременность выполнения операции;</w:t>
      </w:r>
      <w:r w:rsidRPr="00F71198">
        <w:rPr>
          <w:rFonts w:ascii="Times New Roman" w:hAnsi="Times New Roman" w:cs="Times New Roman"/>
          <w:sz w:val="22"/>
          <w:szCs w:val="22"/>
        </w:rPr>
        <w:br/>
        <w:t>– ошибки, допущенные в ходе выполнения операции</w:t>
      </w:r>
      <w:r>
        <w:rPr>
          <w:rFonts w:ascii="Times New Roman" w:hAnsi="Times New Roman" w:cs="Times New Roman"/>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7.2. </w:t>
      </w:r>
      <w:proofErr w:type="gramStart"/>
      <w:r w:rsidRPr="00F71198">
        <w:rPr>
          <w:rFonts w:ascii="Times New Roman" w:hAnsi="Times New Roman" w:cs="Times New Roman"/>
          <w:color w:val="222222"/>
          <w:sz w:val="22"/>
          <w:szCs w:val="22"/>
        </w:rPr>
        <w:t>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w:t>
      </w:r>
      <w:proofErr w:type="gramEnd"/>
      <w:r w:rsidRPr="00F71198">
        <w:rPr>
          <w:rFonts w:ascii="Times New Roman" w:hAnsi="Times New Roman" w:cs="Times New Roman"/>
          <w:color w:val="222222"/>
          <w:sz w:val="22"/>
          <w:szCs w:val="22"/>
        </w:rPr>
        <w:t xml:space="preserve"> По каждому критерию определяется шкала уровней вероятности (последствий) риска, имеющая </w:t>
      </w:r>
      <w:r w:rsidRPr="00F71198">
        <w:rPr>
          <w:rFonts w:ascii="Times New Roman" w:hAnsi="Times New Roman" w:cs="Times New Roman"/>
          <w:sz w:val="22"/>
          <w:szCs w:val="22"/>
        </w:rPr>
        <w:t>пять</w:t>
      </w:r>
      <w:r w:rsidRPr="00F71198">
        <w:rPr>
          <w:rFonts w:ascii="Times New Roman" w:hAnsi="Times New Roman" w:cs="Times New Roman"/>
          <w:color w:val="222222"/>
          <w:sz w:val="22"/>
          <w:szCs w:val="22"/>
        </w:rPr>
        <w:t xml:space="preserve"> позиций:</w:t>
      </w:r>
    </w:p>
    <w:p w:rsidR="0040567B" w:rsidRPr="00F71198" w:rsidRDefault="0040567B" w:rsidP="0040567B">
      <w:pPr>
        <w:shd w:val="clear" w:color="auto" w:fill="FFFFFF"/>
        <w:textAlignment w:val="baseline"/>
        <w:rPr>
          <w:rFonts w:ascii="Times New Roman" w:hAnsi="Times New Roman" w:cs="Times New Roman"/>
          <w:sz w:val="22"/>
          <w:szCs w:val="22"/>
        </w:rPr>
      </w:pPr>
      <w:proofErr w:type="gramStart"/>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r w:rsidRPr="00F71198">
        <w:rPr>
          <w:rFonts w:ascii="Times New Roman" w:hAnsi="Times New Roman" w:cs="Times New Roman"/>
          <w:sz w:val="22"/>
          <w:szCs w:val="22"/>
        </w:rPr>
        <w:br/>
        <w:t>– уровень по критерию «последствия» – низкий, умеренный, высокий, очень высокий.</w:t>
      </w:r>
      <w:proofErr w:type="gramEnd"/>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40567B" w:rsidRPr="00F71198" w:rsidRDefault="0040567B" w:rsidP="0040567B">
      <w:pPr>
        <w:shd w:val="clear" w:color="auto" w:fill="FFFFFF"/>
        <w:textAlignment w:val="baseline"/>
        <w:rPr>
          <w:rFonts w:ascii="Times New Roman" w:hAnsi="Times New Roman" w:cs="Times New Roman"/>
          <w:sz w:val="22"/>
          <w:szCs w:val="22"/>
        </w:rPr>
      </w:pPr>
      <w:proofErr w:type="gramStart"/>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F71198">
        <w:rPr>
          <w:rFonts w:ascii="Times New Roman" w:hAnsi="Times New Roman" w:cs="Times New Roman"/>
          <w:sz w:val="22"/>
          <w:szCs w:val="22"/>
        </w:rPr>
        <w:br/>
        <w:t>– длительный период обновления средств автоматизации подготовки документа;</w:t>
      </w:r>
      <w:r w:rsidRPr="00F71198">
        <w:rPr>
          <w:rFonts w:ascii="Times New Roman" w:hAnsi="Times New Roman" w:cs="Times New Roman"/>
          <w:sz w:val="22"/>
          <w:szCs w:val="22"/>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roofErr w:type="gramEnd"/>
      <w:r w:rsidRPr="00F71198">
        <w:rPr>
          <w:rFonts w:ascii="Times New Roman" w:hAnsi="Times New Roman" w:cs="Times New Roman"/>
          <w:sz w:val="22"/>
          <w:szCs w:val="22"/>
        </w:rPr>
        <w:br/>
        <w:t xml:space="preserve">– </w:t>
      </w:r>
      <w:proofErr w:type="gramStart"/>
      <w:r w:rsidRPr="00F71198">
        <w:rPr>
          <w:rFonts w:ascii="Times New Roman" w:hAnsi="Times New Roman" w:cs="Times New Roman"/>
          <w:sz w:val="22"/>
          <w:szCs w:val="22"/>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F71198">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roofErr w:type="gramEnd"/>
      <w:r w:rsidRPr="00F71198">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F71198">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7.4. Операции с уровнем риска «</w:t>
      </w:r>
      <w:proofErr w:type="gramStart"/>
      <w:r w:rsidRPr="00F71198">
        <w:rPr>
          <w:rFonts w:ascii="Times New Roman" w:hAnsi="Times New Roman" w:cs="Times New Roman"/>
          <w:color w:val="222222"/>
          <w:sz w:val="22"/>
          <w:szCs w:val="22"/>
        </w:rPr>
        <w:t>средний</w:t>
      </w:r>
      <w:proofErr w:type="gramEnd"/>
      <w:r w:rsidRPr="00F71198">
        <w:rPr>
          <w:rFonts w:ascii="Times New Roman" w:hAnsi="Times New Roman" w:cs="Times New Roman"/>
          <w:color w:val="222222"/>
          <w:sz w:val="22"/>
          <w:szCs w:val="22"/>
        </w:rPr>
        <w:t>», «высокий», «очень высокий» включаются в карту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sz w:val="22"/>
          <w:szCs w:val="22"/>
        </w:rPr>
        <w:t xml:space="preserve">8. </w:t>
      </w:r>
      <w:r w:rsidRPr="00F71198">
        <w:rPr>
          <w:rFonts w:ascii="Times New Roman" w:hAnsi="Times New Roman" w:cs="Times New Roman"/>
          <w:b/>
          <w:bCs/>
          <w:color w:val="222222"/>
          <w:sz w:val="22"/>
          <w:szCs w:val="22"/>
        </w:rPr>
        <w:t>Порядок ведения, учета и хранения регистров (журналов)</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lastRenderedPageBreak/>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F71198">
        <w:rPr>
          <w:rFonts w:ascii="Times New Roman" w:hAnsi="Times New Roman" w:cs="Times New Roman"/>
          <w:sz w:val="22"/>
          <w:szCs w:val="22"/>
        </w:rPr>
        <w:t>учреждении</w:t>
      </w:r>
      <w:r w:rsidRPr="00F71198">
        <w:rPr>
          <w:rFonts w:ascii="Times New Roman" w:hAnsi="Times New Roman" w:cs="Times New Roman"/>
          <w:color w:val="222222"/>
          <w:sz w:val="22"/>
          <w:szCs w:val="22"/>
        </w:rPr>
        <w:t>, в том числе с применением автоматизированных информационных систем.</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9. Ответственность </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10. Оценка состояния системы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10.2. Непосредственная оценка адекватности, достаточности и эффективности системы внутреннего контроля, а также </w:t>
      </w: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соблюдением процедур внутреннего контроля осуществляется комиссией по внутреннему контролю.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F71198">
        <w:rPr>
          <w:rFonts w:ascii="Times New Roman" w:hAnsi="Times New Roman" w:cs="Times New Roman"/>
          <w:sz w:val="22"/>
          <w:szCs w:val="22"/>
        </w:rPr>
        <w:t>необходимости</w:t>
      </w:r>
      <w:proofErr w:type="gramEnd"/>
      <w:r w:rsidRPr="00F71198">
        <w:rPr>
          <w:rFonts w:ascii="Times New Roman" w:hAnsi="Times New Roman" w:cs="Times New Roman"/>
          <w:sz w:val="22"/>
          <w:szCs w:val="22"/>
        </w:rPr>
        <w:t xml:space="preserve"> разработанные совместно с главным бухгалтером предложения по их совершенствованию.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11. Заключительные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11.1. Все изменения и дополнения к настоящему положению утверждаются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w:t>
      </w:r>
    </w:p>
    <w:tbl>
      <w:tblPr>
        <w:tblW w:w="9030" w:type="dxa"/>
        <w:tblCellMar>
          <w:top w:w="15" w:type="dxa"/>
          <w:left w:w="15" w:type="dxa"/>
          <w:bottom w:w="15" w:type="dxa"/>
          <w:right w:w="15" w:type="dxa"/>
        </w:tblCellMar>
        <w:tblLook w:val="04A0" w:firstRow="1" w:lastRow="0" w:firstColumn="1" w:lastColumn="0" w:noHBand="0" w:noVBand="1"/>
      </w:tblPr>
      <w:tblGrid>
        <w:gridCol w:w="342"/>
        <w:gridCol w:w="2862"/>
        <w:gridCol w:w="2114"/>
        <w:gridCol w:w="1271"/>
        <w:gridCol w:w="2441"/>
      </w:tblGrid>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Срок проведения </w:t>
            </w:r>
            <w:r w:rsidRPr="00F71198">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Период, за </w:t>
            </w:r>
            <w:r w:rsidRPr="00F71198">
              <w:rPr>
                <w:rFonts w:ascii="Times New Roman" w:hAnsi="Times New Roman" w:cs="Times New Roman"/>
                <w:b/>
                <w:sz w:val="22"/>
                <w:szCs w:val="22"/>
              </w:rPr>
              <w:br/>
              <w:t xml:space="preserve">который </w:t>
            </w:r>
            <w:r w:rsidRPr="00F71198">
              <w:rPr>
                <w:rFonts w:ascii="Times New Roman" w:hAnsi="Times New Roman" w:cs="Times New Roman"/>
                <w:b/>
                <w:sz w:val="22"/>
                <w:szCs w:val="22"/>
              </w:rPr>
              <w:br/>
              <w:t xml:space="preserve">проводится </w:t>
            </w:r>
            <w:r w:rsidRPr="00F71198">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Ответственный </w:t>
            </w:r>
            <w:r w:rsidRPr="00F71198">
              <w:rPr>
                <w:rFonts w:ascii="Times New Roman" w:hAnsi="Times New Roman" w:cs="Times New Roman"/>
                <w:b/>
                <w:sz w:val="22"/>
                <w:szCs w:val="22"/>
              </w:rPr>
              <w:br/>
              <w:t>исполнитель</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 xml:space="preserve">Ревизия кассы, соблюдение порядка ведения кассовых </w:t>
            </w:r>
            <w:r w:rsidRPr="00F71198">
              <w:rPr>
                <w:rFonts w:ascii="Times New Roman" w:hAnsi="Times New Roman" w:cs="Times New Roman"/>
                <w:sz w:val="22"/>
                <w:szCs w:val="22"/>
              </w:rPr>
              <w:lastRenderedPageBreak/>
              <w:t>операций</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lastRenderedPageBreak/>
              <w:t xml:space="preserve">Ежеквартально на последний день </w:t>
            </w:r>
            <w:r w:rsidRPr="00F71198">
              <w:rPr>
                <w:rFonts w:ascii="Times New Roman" w:hAnsi="Times New Roman" w:cs="Times New Roman"/>
                <w:sz w:val="22"/>
                <w:szCs w:val="22"/>
              </w:rPr>
              <w:lastRenderedPageBreak/>
              <w:t>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lastRenderedPageBreak/>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соблюдения лимита денежных сре</w:t>
            </w:r>
            <w:proofErr w:type="gramStart"/>
            <w:r w:rsidRPr="00F71198">
              <w:rPr>
                <w:rFonts w:ascii="Times New Roman" w:hAnsi="Times New Roman" w:cs="Times New Roman"/>
                <w:sz w:val="22"/>
                <w:szCs w:val="22"/>
              </w:rPr>
              <w:t>дств в к</w:t>
            </w:r>
            <w:proofErr w:type="gramEnd"/>
            <w:r w:rsidRPr="00F71198">
              <w:rPr>
                <w:rFonts w:ascii="Times New Roman" w:hAnsi="Times New Roman" w:cs="Times New Roman"/>
                <w:sz w:val="22"/>
                <w:szCs w:val="22"/>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января</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 xml:space="preserve">Проверка правильности расчетов с Казначейством </w:t>
            </w:r>
            <w:r w:rsidRPr="00F71198">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Pr>
                <w:rFonts w:ascii="Times New Roman" w:hAnsi="Times New Roman" w:cs="Times New Roman"/>
                <w:sz w:val="22"/>
                <w:szCs w:val="22"/>
              </w:rPr>
              <w:t>Ежегодно на 20</w:t>
            </w:r>
            <w:r w:rsidRPr="00F71198">
              <w:rPr>
                <w:rFonts w:ascii="Times New Roman" w:hAnsi="Times New Roman" w:cs="Times New Roman"/>
                <w:sz w:val="22"/>
                <w:szCs w:val="22"/>
              </w:rPr>
              <w:t>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bl>
    <w:p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t xml:space="preserve">Приложение </w:t>
      </w:r>
      <w:r>
        <w:rPr>
          <w:rStyle w:val="fill"/>
          <w:rFonts w:ascii="Times New Roman" w:hAnsi="Times New Roman" w:cs="Times New Roman"/>
          <w:b w:val="0"/>
          <w:i w:val="0"/>
          <w:color w:val="000000"/>
          <w:sz w:val="22"/>
          <w:szCs w:val="22"/>
        </w:rPr>
        <w:t>12</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 xml:space="preserve">кухонные бытовые приборы: кулеры, СВЧ-печи, холодильники, </w:t>
      </w:r>
      <w:proofErr w:type="spellStart"/>
      <w:r w:rsidRPr="00DD6960">
        <w:rPr>
          <w:rStyle w:val="fill"/>
          <w:rFonts w:ascii="Times New Roman" w:hAnsi="Times New Roman" w:cs="Times New Roman"/>
          <w:b w:val="0"/>
          <w:i w:val="0"/>
          <w:color w:val="000000"/>
          <w:sz w:val="22"/>
          <w:szCs w:val="22"/>
        </w:rPr>
        <w:t>кофемашины</w:t>
      </w:r>
      <w:proofErr w:type="spellEnd"/>
      <w:r w:rsidRPr="00DD6960">
        <w:rPr>
          <w:rStyle w:val="fill"/>
          <w:rFonts w:ascii="Times New Roman" w:hAnsi="Times New Roman" w:cs="Times New Roman"/>
          <w:b w:val="0"/>
          <w:i w:val="0"/>
          <w:color w:val="000000"/>
          <w:sz w:val="22"/>
          <w:szCs w:val="22"/>
        </w:rPr>
        <w:t xml:space="preserve"> и кофеварки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Cs w:val="0"/>
          <w:iCs w:val="0"/>
          <w:color w:val="000000"/>
          <w:sz w:val="22"/>
          <w:szCs w:val="22"/>
        </w:rPr>
      </w:pPr>
      <w:r w:rsidRPr="00DD6960">
        <w:rPr>
          <w:rFonts w:ascii="Times New Roman" w:hAnsi="Times New Roman" w:cs="Times New Roman"/>
          <w:color w:val="000000"/>
          <w:sz w:val="22"/>
          <w:szCs w:val="22"/>
        </w:rPr>
        <w:t>средства пожаротушения:</w:t>
      </w:r>
      <w:r w:rsidRPr="00DD6960">
        <w:rPr>
          <w:rStyle w:val="fill"/>
          <w:rFonts w:ascii="Times New Roman" w:hAnsi="Times New Roman" w:cs="Times New Roman"/>
          <w:color w:val="000000"/>
          <w:sz w:val="22"/>
          <w:szCs w:val="22"/>
        </w:rPr>
        <w:t xml:space="preserve"> </w:t>
      </w:r>
      <w:r w:rsidRPr="00DD6960">
        <w:rPr>
          <w:rFonts w:ascii="Times New Roman" w:hAnsi="Times New Roman" w:cs="Times New Roman"/>
          <w:sz w:val="22"/>
          <w:szCs w:val="22"/>
        </w:rPr>
        <w:t>огнетушители перезаряжаемые, пожарные шкафы;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канцелярские принадле</w:t>
      </w:r>
      <w:r>
        <w:rPr>
          <w:rFonts w:ascii="Times New Roman" w:hAnsi="Times New Roman" w:cs="Times New Roman"/>
          <w:color w:val="000000"/>
          <w:sz w:val="22"/>
          <w:szCs w:val="22"/>
        </w:rPr>
        <w:t>жности с электрическим приводом.</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proofErr w:type="gramStart"/>
      <w:r w:rsidRPr="00DD6960">
        <w:rPr>
          <w:rStyle w:val="fill"/>
          <w:rFonts w:ascii="Times New Roman" w:hAnsi="Times New Roman" w:cs="Times New Roman"/>
          <w:b w:val="0"/>
          <w:i w:val="0"/>
          <w:color w:val="000000"/>
          <w:sz w:val="22"/>
          <w:szCs w:val="22"/>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proofErr w:type="gramStart"/>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w:t>
      </w:r>
      <w:proofErr w:type="gramStart"/>
      <w:r w:rsidRPr="00DD6960">
        <w:rPr>
          <w:rFonts w:ascii="Times New Roman" w:hAnsi="Times New Roman" w:cs="Times New Roman"/>
          <w:color w:val="000000"/>
          <w:sz w:val="22"/>
          <w:szCs w:val="22"/>
        </w:rPr>
        <w:t>дств в с</w:t>
      </w:r>
      <w:proofErr w:type="gramEnd"/>
      <w:r w:rsidRPr="00DD6960">
        <w:rPr>
          <w:rFonts w:ascii="Times New Roman" w:hAnsi="Times New Roman" w:cs="Times New Roman"/>
          <w:color w:val="000000"/>
          <w:sz w:val="22"/>
          <w:szCs w:val="22"/>
        </w:rPr>
        <w:t>оответствии с п. 1 настоящего перечня): багор, штыковая лопата, конусное ведро, пожарный лом, кошма, топор, одноразовый огнетушитель.</w:t>
      </w:r>
    </w:p>
    <w:p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color w:val="auto"/>
          <w:sz w:val="24"/>
        </w:rPr>
        <w:t>13</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Положение о служебных командировках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1. Общие положения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1.2. Служебной командировкой сотрудника является поездка сотрудника по распоряжению </w:t>
      </w:r>
      <w:r w:rsidRPr="0040567B">
        <w:rPr>
          <w:rStyle w:val="fill"/>
          <w:rFonts w:ascii="Times New Roman" w:hAnsi="Times New Roman" w:cs="Times New Roman"/>
          <w:b w:val="0"/>
          <w:i w:val="0"/>
          <w:color w:val="auto"/>
          <w:sz w:val="24"/>
        </w:rPr>
        <w:t>руководителя</w:t>
      </w:r>
      <w:r w:rsidRPr="0040567B">
        <w:rPr>
          <w:rFonts w:ascii="Times New Roman" w:hAnsi="Times New Roman" w:cs="Times New Roman"/>
          <w:sz w:val="24"/>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1.3. Основными задачами служебных командировок являются:</w:t>
      </w:r>
    </w:p>
    <w:p w:rsidR="0040567B" w:rsidRPr="0040567B" w:rsidRDefault="0040567B" w:rsidP="0040567B">
      <w:pPr>
        <w:numPr>
          <w:ilvl w:val="0"/>
          <w:numId w:val="23"/>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решение конкретных задач производственно-хозяйственной, финансовой и иной деятельности учреждения;</w:t>
      </w:r>
    </w:p>
    <w:p w:rsidR="0040567B" w:rsidRPr="0040567B" w:rsidRDefault="0040567B" w:rsidP="0040567B">
      <w:pPr>
        <w:numPr>
          <w:ilvl w:val="0"/>
          <w:numId w:val="23"/>
        </w:numPr>
        <w:tabs>
          <w:tab w:val="clear" w:pos="720"/>
        </w:tabs>
        <w:ind w:left="0" w:firstLine="0"/>
        <w:jc w:val="both"/>
        <w:rPr>
          <w:rFonts w:ascii="Times New Roman" w:hAnsi="Times New Roman" w:cs="Times New Roman"/>
          <w:sz w:val="24"/>
        </w:rPr>
      </w:pPr>
      <w:r w:rsidRPr="0040567B">
        <w:rPr>
          <w:rStyle w:val="fill"/>
          <w:rFonts w:ascii="Times New Roman" w:hAnsi="Times New Roman" w:cs="Times New Roman"/>
          <w:b w:val="0"/>
          <w:i w:val="0"/>
          <w:color w:val="auto"/>
          <w:sz w:val="24"/>
        </w:rPr>
        <w:t>оказание организационно-методической и практической помощи в организации</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образовательного процесса</w:t>
      </w:r>
      <w:r w:rsidRPr="0040567B">
        <w:rPr>
          <w:rFonts w:ascii="Times New Roman" w:hAnsi="Times New Roman" w:cs="Times New Roman"/>
          <w:sz w:val="24"/>
        </w:rPr>
        <w:t>;</w:t>
      </w:r>
    </w:p>
    <w:p w:rsidR="0040567B" w:rsidRPr="0040567B" w:rsidRDefault="0040567B" w:rsidP="0040567B">
      <w:pPr>
        <w:numPr>
          <w:ilvl w:val="0"/>
          <w:numId w:val="23"/>
        </w:numPr>
        <w:tabs>
          <w:tab w:val="clear" w:pos="720"/>
        </w:tabs>
        <w:ind w:left="0" w:firstLine="0"/>
        <w:jc w:val="both"/>
        <w:rPr>
          <w:rFonts w:ascii="Times New Roman" w:hAnsi="Times New Roman" w:cs="Times New Roman"/>
          <w:sz w:val="24"/>
        </w:rPr>
      </w:pPr>
      <w:r w:rsidRPr="0040567B">
        <w:rPr>
          <w:rStyle w:val="fill"/>
          <w:rFonts w:ascii="Times New Roman" w:hAnsi="Times New Roman" w:cs="Times New Roman"/>
          <w:b w:val="0"/>
          <w:i w:val="0"/>
          <w:color w:val="auto"/>
          <w:sz w:val="24"/>
        </w:rPr>
        <w:t>проведение конференций, совещаний, семинаров и иных мероприятий,</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непосредственное участие в них</w:t>
      </w:r>
      <w:r w:rsidRPr="0040567B">
        <w:rPr>
          <w:rFonts w:ascii="Times New Roman" w:hAnsi="Times New Roman" w:cs="Times New Roman"/>
          <w:sz w:val="24"/>
        </w:rPr>
        <w:t>;</w:t>
      </w:r>
    </w:p>
    <w:p w:rsidR="0040567B" w:rsidRPr="0040567B" w:rsidRDefault="0040567B" w:rsidP="0040567B">
      <w:pPr>
        <w:numPr>
          <w:ilvl w:val="0"/>
          <w:numId w:val="23"/>
        </w:numPr>
        <w:tabs>
          <w:tab w:val="clear" w:pos="720"/>
        </w:tabs>
        <w:ind w:left="0" w:firstLine="0"/>
        <w:jc w:val="both"/>
        <w:rPr>
          <w:rFonts w:ascii="Times New Roman" w:hAnsi="Times New Roman" w:cs="Times New Roman"/>
          <w:sz w:val="24"/>
        </w:rPr>
      </w:pPr>
      <w:r w:rsidRPr="0040567B">
        <w:rPr>
          <w:rStyle w:val="fill"/>
          <w:rFonts w:ascii="Times New Roman" w:hAnsi="Times New Roman" w:cs="Times New Roman"/>
          <w:b w:val="0"/>
          <w:i w:val="0"/>
          <w:color w:val="auto"/>
          <w:sz w:val="24"/>
        </w:rPr>
        <w:t>изучение, обобщение и распространение опыта, новых форм и методов работы</w:t>
      </w:r>
      <w:r w:rsidRPr="0040567B">
        <w:rPr>
          <w:rFonts w:ascii="Times New Roman" w:hAnsi="Times New Roman" w:cs="Times New Roman"/>
          <w:sz w:val="24"/>
        </w:rPr>
        <w:t>.</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1.4. Не являются служебными командировками: </w:t>
      </w:r>
    </w:p>
    <w:p w:rsidR="0040567B" w:rsidRPr="0040567B" w:rsidRDefault="0040567B" w:rsidP="0040567B">
      <w:pPr>
        <w:numPr>
          <w:ilvl w:val="0"/>
          <w:numId w:val="24"/>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40567B" w:rsidRPr="0040567B" w:rsidRDefault="0040567B" w:rsidP="0040567B">
      <w:pPr>
        <w:numPr>
          <w:ilvl w:val="0"/>
          <w:numId w:val="24"/>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40567B">
        <w:rPr>
          <w:rFonts w:ascii="Times New Roman" w:hAnsi="Times New Roman" w:cs="Times New Roman"/>
          <w:sz w:val="24"/>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40567B">
        <w:rPr>
          <w:rStyle w:val="fill"/>
          <w:rFonts w:ascii="Times New Roman" w:hAnsi="Times New Roman" w:cs="Times New Roman"/>
          <w:b w:val="0"/>
          <w:i w:val="0"/>
          <w:color w:val="auto"/>
          <w:sz w:val="24"/>
        </w:rPr>
        <w:t>руководитель</w:t>
      </w:r>
      <w:r w:rsidRPr="0040567B">
        <w:rPr>
          <w:rFonts w:ascii="Times New Roman" w:hAnsi="Times New Roman" w:cs="Times New Roman"/>
          <w:sz w:val="24"/>
        </w:rPr>
        <w:t>, осуществивший командирование сотрудника;</w:t>
      </w:r>
    </w:p>
    <w:p w:rsidR="0040567B" w:rsidRPr="0040567B" w:rsidRDefault="0040567B" w:rsidP="0040567B">
      <w:pPr>
        <w:numPr>
          <w:ilvl w:val="0"/>
          <w:numId w:val="24"/>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выезды по личным вопросам (без производственной необходимости, соответствующего договора или вызова приглашающей стороны).</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1.5. Служебные командировки подразделяются </w:t>
      </w:r>
      <w:proofErr w:type="gramStart"/>
      <w:r w:rsidRPr="0040567B">
        <w:rPr>
          <w:rFonts w:ascii="Times New Roman" w:hAnsi="Times New Roman" w:cs="Times New Roman"/>
          <w:sz w:val="24"/>
        </w:rPr>
        <w:t>на</w:t>
      </w:r>
      <w:proofErr w:type="gramEnd"/>
      <w:r w:rsidRPr="0040567B">
        <w:rPr>
          <w:rFonts w:ascii="Times New Roman" w:hAnsi="Times New Roman" w:cs="Times New Roman"/>
          <w:sz w:val="24"/>
        </w:rPr>
        <w:t>:</w:t>
      </w:r>
    </w:p>
    <w:p w:rsidR="0040567B" w:rsidRPr="0040567B" w:rsidRDefault="0040567B" w:rsidP="0040567B">
      <w:pPr>
        <w:numPr>
          <w:ilvl w:val="0"/>
          <w:numId w:val="25"/>
        </w:numPr>
        <w:tabs>
          <w:tab w:val="clear" w:pos="720"/>
        </w:tabs>
        <w:ind w:left="0" w:firstLine="0"/>
        <w:jc w:val="both"/>
        <w:rPr>
          <w:rFonts w:ascii="Times New Roman" w:hAnsi="Times New Roman" w:cs="Times New Roman"/>
          <w:sz w:val="24"/>
        </w:rPr>
      </w:pPr>
      <w:proofErr w:type="gramStart"/>
      <w:r w:rsidRPr="0040567B">
        <w:rPr>
          <w:rFonts w:ascii="Times New Roman" w:hAnsi="Times New Roman" w:cs="Times New Roman"/>
          <w:sz w:val="24"/>
        </w:rPr>
        <w:t>плановые</w:t>
      </w:r>
      <w:proofErr w:type="gramEnd"/>
      <w:r w:rsidRPr="0040567B">
        <w:rPr>
          <w:rFonts w:ascii="Times New Roman" w:hAnsi="Times New Roman" w:cs="Times New Roman"/>
          <w:sz w:val="24"/>
        </w:rPr>
        <w:t>, которые осуществляются в соответствии с утвержденными в установленном порядке планами и соответствующими сметами;</w:t>
      </w:r>
    </w:p>
    <w:p w:rsidR="0040567B" w:rsidRPr="0040567B" w:rsidRDefault="0040567B" w:rsidP="0040567B">
      <w:pPr>
        <w:numPr>
          <w:ilvl w:val="0"/>
          <w:numId w:val="25"/>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1.6. Запрещается направление в служебные командировки беременных женщин.</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1.7.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w:t>
      </w:r>
      <w:r w:rsidRPr="0040567B">
        <w:rPr>
          <w:rFonts w:ascii="Times New Roman" w:hAnsi="Times New Roman" w:cs="Times New Roman"/>
          <w:sz w:val="24"/>
        </w:rPr>
        <w:lastRenderedPageBreak/>
        <w:t>возрасте до трех лет, должны быть ознакомлены в письменной форме со своим правом отказаться от направления в служебную командировку.</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1.8. В служебные командировки только с письменного согласия допускается направлять:</w:t>
      </w:r>
    </w:p>
    <w:p w:rsidR="0040567B" w:rsidRPr="0040567B" w:rsidRDefault="0040567B" w:rsidP="0040567B">
      <w:pPr>
        <w:numPr>
          <w:ilvl w:val="0"/>
          <w:numId w:val="26"/>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матерей и отцов, воспитывающих без супруга (супруги) детей в возрасте до пяти лет;</w:t>
      </w:r>
    </w:p>
    <w:p w:rsidR="0040567B" w:rsidRPr="0040567B" w:rsidRDefault="0040567B" w:rsidP="0040567B">
      <w:pPr>
        <w:numPr>
          <w:ilvl w:val="0"/>
          <w:numId w:val="26"/>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сотрудников, имеющих детей-инвалидов;</w:t>
      </w:r>
    </w:p>
    <w:p w:rsidR="0040567B" w:rsidRPr="0040567B" w:rsidRDefault="0040567B" w:rsidP="0040567B">
      <w:pPr>
        <w:numPr>
          <w:ilvl w:val="0"/>
          <w:numId w:val="26"/>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 xml:space="preserve">сотрудников, осуществляющих уход за больными членами их семей в соответствии с медицинским заключением.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1.9.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2. Срок и режим командировки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2.1. Срок командировки сотрудника определяет </w:t>
      </w:r>
      <w:r w:rsidRPr="0040567B">
        <w:rPr>
          <w:rStyle w:val="fill"/>
          <w:rFonts w:ascii="Times New Roman" w:hAnsi="Times New Roman" w:cs="Times New Roman"/>
          <w:b w:val="0"/>
          <w:i w:val="0"/>
          <w:color w:val="auto"/>
          <w:sz w:val="24"/>
        </w:rPr>
        <w:t>руководитель</w:t>
      </w:r>
      <w:r w:rsidRPr="0040567B">
        <w:rPr>
          <w:rFonts w:ascii="Times New Roman" w:hAnsi="Times New Roman" w:cs="Times New Roman"/>
          <w:sz w:val="24"/>
        </w:rPr>
        <w:t xml:space="preserve"> учреждения с учетом объема, сложности и других особенностей служебного поручения.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Днем выезда сотрудника в командировку считается день отправления транспортного средства </w:t>
      </w:r>
      <w:r w:rsidRPr="0040567B">
        <w:rPr>
          <w:rStyle w:val="fill"/>
          <w:rFonts w:ascii="Times New Roman" w:hAnsi="Times New Roman" w:cs="Times New Roman"/>
          <w:b w:val="0"/>
          <w:i w:val="0"/>
          <w:color w:val="auto"/>
          <w:sz w:val="24"/>
        </w:rPr>
        <w:t>из с. Кип</w:t>
      </w:r>
      <w:r w:rsidRPr="0040567B">
        <w:rPr>
          <w:rFonts w:ascii="Times New Roman" w:hAnsi="Times New Roman" w:cs="Times New Roman"/>
          <w:sz w:val="24"/>
        </w:rPr>
        <w:t xml:space="preserve">, а днем прибытия из командировки – день прибытия транспортного средства </w:t>
      </w:r>
      <w:proofErr w:type="gramStart"/>
      <w:r w:rsidRPr="0040567B">
        <w:rPr>
          <w:rFonts w:ascii="Times New Roman" w:hAnsi="Times New Roman" w:cs="Times New Roman"/>
          <w:sz w:val="24"/>
        </w:rPr>
        <w:t>в</w:t>
      </w:r>
      <w:proofErr w:type="gramEnd"/>
      <w:r w:rsidRPr="0040567B">
        <w:rPr>
          <w:rFonts w:ascii="Times New Roman" w:hAnsi="Times New Roman" w:cs="Times New Roman"/>
          <w:sz w:val="24"/>
        </w:rPr>
        <w:t> с.</w:t>
      </w:r>
      <w:r w:rsidRPr="0040567B">
        <w:rPr>
          <w:rStyle w:val="fill"/>
          <w:rFonts w:ascii="Times New Roman" w:hAnsi="Times New Roman" w:cs="Times New Roman"/>
          <w:b w:val="0"/>
          <w:i w:val="0"/>
          <w:color w:val="auto"/>
          <w:sz w:val="24"/>
        </w:rPr>
        <w:t xml:space="preserve"> Кип</w:t>
      </w:r>
      <w:r w:rsidRPr="0040567B">
        <w:rPr>
          <w:rFonts w:ascii="Times New Roman" w:hAnsi="Times New Roman" w:cs="Times New Roman"/>
          <w:sz w:val="24"/>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40567B">
        <w:rPr>
          <w:rFonts w:ascii="Times New Roman" w:hAnsi="Times New Roman" w:cs="Times New Roman"/>
          <w:sz w:val="24"/>
        </w:rPr>
        <w:t>в место постоянной работы</w:t>
      </w:r>
      <w:proofErr w:type="gramEnd"/>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w:t>
      </w:r>
      <w:r w:rsidRPr="0040567B">
        <w:rPr>
          <w:rFonts w:ascii="Times New Roman" w:hAnsi="Times New Roman" w:cs="Times New Roman"/>
          <w:sz w:val="24"/>
        </w:rPr>
        <w:lastRenderedPageBreak/>
        <w:t>командировку либо прибывает из командировки в выходной день, ему после возвращения из командировки предоставляется другой день отдыха.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Style w:val="fill"/>
          <w:rFonts w:ascii="Times New Roman" w:hAnsi="Times New Roman" w:cs="Times New Roman"/>
          <w:b w:val="0"/>
          <w:i w:val="0"/>
          <w:color w:val="auto"/>
          <w:sz w:val="24"/>
        </w:rPr>
        <w:t>Факт наличия данных обстоятельств должен быть подтвержден проведенной служебной</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проверкой, по результатам которой в установленном порядке выносится соответствующее</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заключение</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2.6. Явка сотрудника на работу в день выезда в командировку или в день приезда из командировки решается по договоренности с </w:t>
      </w:r>
      <w:r w:rsidRPr="0040567B">
        <w:rPr>
          <w:rStyle w:val="fill"/>
          <w:rFonts w:ascii="Times New Roman" w:hAnsi="Times New Roman" w:cs="Times New Roman"/>
          <w:b w:val="0"/>
          <w:i w:val="0"/>
          <w:color w:val="auto"/>
          <w:sz w:val="24"/>
        </w:rPr>
        <w:t>руководителем</w:t>
      </w:r>
      <w:r w:rsidRPr="0040567B">
        <w:rPr>
          <w:rFonts w:ascii="Times New Roman" w:hAnsi="Times New Roman" w:cs="Times New Roman"/>
          <w:sz w:val="24"/>
        </w:rPr>
        <w:t xml:space="preserve">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3. Порядок оформления служебных командировок</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rPr>
      </w:pPr>
      <w:r w:rsidRPr="0040567B">
        <w:rPr>
          <w:rFonts w:ascii="Times New Roman" w:hAnsi="Times New Roman" w:cs="Times New Roman"/>
          <w:i/>
          <w:sz w:val="24"/>
        </w:rPr>
        <w:t>3.1. Оформление служебных командировок по России</w:t>
      </w:r>
      <w:r w:rsidRPr="0040567B">
        <w:rPr>
          <w:rFonts w:ascii="Times New Roman" w:hAnsi="Times New Roman" w:cs="Times New Roman"/>
          <w:bCs/>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3.1.1. Планирование командировок осуществляется на основании </w:t>
      </w:r>
      <w:r w:rsidRPr="0040567B">
        <w:rPr>
          <w:rStyle w:val="fill"/>
          <w:rFonts w:ascii="Times New Roman" w:hAnsi="Times New Roman" w:cs="Times New Roman"/>
          <w:b w:val="0"/>
          <w:i w:val="0"/>
          <w:color w:val="auto"/>
          <w:sz w:val="24"/>
        </w:rPr>
        <w:t>комплексного плана</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командировок на год, утвержденного руководителем</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по согласованию с главным бухгалтером</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roofErr w:type="gramStart"/>
      <w:r w:rsidRPr="0040567B">
        <w:rPr>
          <w:rFonts w:ascii="Times New Roman" w:hAnsi="Times New Roman" w:cs="Times New Roman"/>
          <w:sz w:val="24"/>
        </w:rPr>
        <w:t>Контроль за</w:t>
      </w:r>
      <w:proofErr w:type="gramEnd"/>
      <w:r w:rsidRPr="0040567B">
        <w:rPr>
          <w:rFonts w:ascii="Times New Roman" w:hAnsi="Times New Roman" w:cs="Times New Roman"/>
          <w:sz w:val="24"/>
        </w:rPr>
        <w:t xml:space="preserve"> эффективностью использования командировочных расходов возлагается на </w:t>
      </w:r>
      <w:r w:rsidRPr="0040567B">
        <w:rPr>
          <w:rStyle w:val="fill"/>
          <w:rFonts w:ascii="Times New Roman" w:hAnsi="Times New Roman" w:cs="Times New Roman"/>
          <w:b w:val="0"/>
          <w:i w:val="0"/>
          <w:color w:val="auto"/>
          <w:sz w:val="24"/>
        </w:rPr>
        <w:t>бухгалтера</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3.1.2. Внеплановые командировки сотрудников осуществляются по решению </w:t>
      </w:r>
      <w:r w:rsidRPr="0040567B">
        <w:rPr>
          <w:rStyle w:val="fill"/>
          <w:rFonts w:ascii="Times New Roman" w:hAnsi="Times New Roman" w:cs="Times New Roman"/>
          <w:b w:val="0"/>
          <w:i w:val="0"/>
          <w:color w:val="auto"/>
          <w:sz w:val="24"/>
        </w:rPr>
        <w:t>руководителя</w:t>
      </w:r>
      <w:r w:rsidRPr="0040567B">
        <w:rPr>
          <w:rFonts w:ascii="Times New Roman" w:hAnsi="Times New Roman" w:cs="Times New Roman"/>
          <w:sz w:val="24"/>
        </w:rPr>
        <w:t xml:space="preserve"> учреждения </w:t>
      </w:r>
      <w:r w:rsidRPr="0040567B">
        <w:rPr>
          <w:rStyle w:val="fill"/>
          <w:rFonts w:ascii="Times New Roman" w:hAnsi="Times New Roman" w:cs="Times New Roman"/>
          <w:b w:val="0"/>
          <w:i w:val="0"/>
          <w:color w:val="auto"/>
          <w:sz w:val="24"/>
        </w:rPr>
        <w:t>на</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основании служебной записки, инициировавшего</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выезд, при наличии финансовых средств на командировочные расходы</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3.1.3. Основанием для командирования сотрудников считается служебное задание (ф. Т-10а) </w:t>
      </w:r>
      <w:r w:rsidRPr="0040567B">
        <w:rPr>
          <w:rStyle w:val="fill"/>
          <w:rFonts w:ascii="Times New Roman" w:hAnsi="Times New Roman" w:cs="Times New Roman"/>
          <w:b w:val="0"/>
          <w:i w:val="0"/>
          <w:color w:val="auto"/>
          <w:sz w:val="24"/>
        </w:rPr>
        <w:t xml:space="preserve">руководителя </w:t>
      </w:r>
      <w:r w:rsidRPr="0040567B">
        <w:rPr>
          <w:rFonts w:ascii="Times New Roman" w:hAnsi="Times New Roman" w:cs="Times New Roman"/>
          <w:sz w:val="24"/>
        </w:rPr>
        <w:t>сотруднику.</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40567B">
        <w:rPr>
          <w:rStyle w:val="fill"/>
          <w:rFonts w:ascii="Times New Roman" w:hAnsi="Times New Roman" w:cs="Times New Roman"/>
          <w:b w:val="0"/>
          <w:i w:val="0"/>
          <w:color w:val="auto"/>
          <w:sz w:val="24"/>
        </w:rPr>
        <w:t>(не позднее пяти дней до начала</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командировки)</w:t>
      </w:r>
      <w:r w:rsidRPr="0040567B">
        <w:rPr>
          <w:rFonts w:ascii="Times New Roman" w:hAnsi="Times New Roman" w:cs="Times New Roman"/>
          <w:sz w:val="24"/>
        </w:rPr>
        <w:t xml:space="preserve"> для составления приказа на командировку.</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Командировочные документы, служебное задание подписываются руководителем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Кадровая служба знакомит командируемого сотрудника с распоряжением и выдает ему служебное задание.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Однодневная командировка должна быть оформлена распоряжением руководителя.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lastRenderedPageBreak/>
        <w:t xml:space="preserve">3.1.6. </w:t>
      </w:r>
      <w:r w:rsidRPr="0040567B">
        <w:rPr>
          <w:rStyle w:val="fill"/>
          <w:rFonts w:ascii="Times New Roman" w:hAnsi="Times New Roman" w:cs="Times New Roman"/>
          <w:b w:val="0"/>
          <w:i w:val="0"/>
          <w:color w:val="auto"/>
          <w:sz w:val="24"/>
        </w:rPr>
        <w:t>Не позднее, чем за три рабочих дня</w:t>
      </w:r>
      <w:r w:rsidRPr="0040567B">
        <w:rPr>
          <w:rFonts w:ascii="Times New Roman" w:hAnsi="Times New Roman" w:cs="Times New Roman"/>
          <w:sz w:val="24"/>
        </w:rPr>
        <w:t xml:space="preserve"> до начала командировки копия распоряжения о </w:t>
      </w:r>
      <w:proofErr w:type="gramStart"/>
      <w:r w:rsidRPr="0040567B">
        <w:rPr>
          <w:rFonts w:ascii="Times New Roman" w:hAnsi="Times New Roman" w:cs="Times New Roman"/>
          <w:sz w:val="24"/>
        </w:rPr>
        <w:t>командировке</w:t>
      </w:r>
      <w:proofErr w:type="gramEnd"/>
      <w:r w:rsidRPr="0040567B">
        <w:rPr>
          <w:rFonts w:ascii="Times New Roman" w:hAnsi="Times New Roman" w:cs="Times New Roman"/>
          <w:sz w:val="24"/>
        </w:rPr>
        <w:t xml:space="preserve"> и смета командировочных расходов направляются в бухгалтерию для </w:t>
      </w:r>
      <w:r w:rsidRPr="0040567B">
        <w:rPr>
          <w:rStyle w:val="fill"/>
          <w:rFonts w:ascii="Times New Roman" w:hAnsi="Times New Roman" w:cs="Times New Roman"/>
          <w:b w:val="0"/>
          <w:i w:val="0"/>
          <w:color w:val="auto"/>
          <w:sz w:val="24"/>
        </w:rPr>
        <w:t>заказа</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денег (перевода денег на банковскую карту командированному сотруднику)</w:t>
      </w:r>
      <w:r w:rsidRPr="0040567B">
        <w:rPr>
          <w:rFonts w:ascii="Times New Roman" w:hAnsi="Times New Roman" w:cs="Times New Roman"/>
          <w:sz w:val="24"/>
        </w:rPr>
        <w:t xml:space="preserve">.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3.1.7. Факт выбытия сотрудника в командировку фиксируется в Журнале учета работников, выбывающих в служебные командировки.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Style w:val="fill"/>
          <w:rFonts w:ascii="Times New Roman" w:hAnsi="Times New Roman" w:cs="Times New Roman"/>
          <w:b w:val="0"/>
          <w:i w:val="0"/>
          <w:color w:val="auto"/>
          <w:sz w:val="24"/>
        </w:rPr>
        <w:t>3.1.8. В исключительных случаях, связанных с осуществлением внеплановых выездов, когда</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3.3. Выдача денежных средств на командировочные расходы</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3.3.3. При командировках  аванс выдается в рублях.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3.3.4. Выдача денежных средств на командировочные расходы производится путем </w:t>
      </w:r>
      <w:r w:rsidRPr="0040567B">
        <w:rPr>
          <w:rStyle w:val="fill"/>
          <w:rFonts w:ascii="Times New Roman" w:hAnsi="Times New Roman" w:cs="Times New Roman"/>
          <w:b w:val="0"/>
          <w:i w:val="0"/>
          <w:color w:val="auto"/>
          <w:sz w:val="24"/>
        </w:rPr>
        <w:t>выдачи</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наличными из кассы бухгалтерии либо на банковскую карточку сотрудника</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4. Гарантии и компенсации при направлении сотрудников в служебные командировки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4.2. Командированному сотруднику учреждение обязано возместить:</w:t>
      </w:r>
    </w:p>
    <w:p w:rsidR="0040567B" w:rsidRPr="0040567B" w:rsidRDefault="0040567B" w:rsidP="0040567B">
      <w:pPr>
        <w:numPr>
          <w:ilvl w:val="0"/>
          <w:numId w:val="27"/>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расходы на проезд;</w:t>
      </w:r>
    </w:p>
    <w:p w:rsidR="0040567B" w:rsidRPr="0040567B" w:rsidRDefault="0040567B" w:rsidP="0040567B">
      <w:pPr>
        <w:numPr>
          <w:ilvl w:val="0"/>
          <w:numId w:val="27"/>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расходы по найму жилого помещения;</w:t>
      </w:r>
    </w:p>
    <w:p w:rsidR="0040567B" w:rsidRPr="0040567B" w:rsidRDefault="0040567B" w:rsidP="0040567B">
      <w:pPr>
        <w:numPr>
          <w:ilvl w:val="0"/>
          <w:numId w:val="27"/>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дополнительные расходы, связанные с проживанием вне постоянного местожительства (суточные);</w:t>
      </w:r>
    </w:p>
    <w:p w:rsidR="0040567B" w:rsidRPr="0040567B" w:rsidRDefault="0040567B" w:rsidP="0040567B">
      <w:pPr>
        <w:numPr>
          <w:ilvl w:val="0"/>
          <w:numId w:val="27"/>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 xml:space="preserve">другие расходы, произведенные с разрешения или </w:t>
      </w:r>
      <w:proofErr w:type="gramStart"/>
      <w:r w:rsidRPr="0040567B">
        <w:rPr>
          <w:rFonts w:ascii="Times New Roman" w:hAnsi="Times New Roman" w:cs="Times New Roman"/>
          <w:sz w:val="24"/>
        </w:rPr>
        <w:t>ведома</w:t>
      </w:r>
      <w:proofErr w:type="gramEnd"/>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администрации</w:t>
      </w:r>
      <w:r w:rsidRPr="0040567B">
        <w:rPr>
          <w:rFonts w:ascii="Times New Roman" w:hAnsi="Times New Roman" w:cs="Times New Roman"/>
          <w:sz w:val="24"/>
        </w:rPr>
        <w:t>.</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4.3. Расходы на проезд учреждение возмещает сотруднику:</w:t>
      </w:r>
    </w:p>
    <w:p w:rsidR="0040567B" w:rsidRPr="0040567B" w:rsidRDefault="0040567B" w:rsidP="0040567B">
      <w:pPr>
        <w:numPr>
          <w:ilvl w:val="0"/>
          <w:numId w:val="28"/>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до места командировки и обратно;</w:t>
      </w:r>
    </w:p>
    <w:p w:rsidR="0040567B" w:rsidRPr="0040567B" w:rsidRDefault="0040567B" w:rsidP="0040567B">
      <w:pPr>
        <w:numPr>
          <w:ilvl w:val="0"/>
          <w:numId w:val="28"/>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В состав этих расходов входят:</w:t>
      </w:r>
    </w:p>
    <w:p w:rsidR="0040567B" w:rsidRPr="0040567B" w:rsidRDefault="0040567B" w:rsidP="0040567B">
      <w:pPr>
        <w:numPr>
          <w:ilvl w:val="0"/>
          <w:numId w:val="29"/>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lastRenderedPageBreak/>
        <w:t>стоимость проездного билета на транспорт общего пользования (самолет, поезд и т. д.);</w:t>
      </w:r>
    </w:p>
    <w:p w:rsidR="0040567B" w:rsidRPr="0040567B" w:rsidRDefault="0040567B" w:rsidP="0040567B">
      <w:pPr>
        <w:numPr>
          <w:ilvl w:val="0"/>
          <w:numId w:val="29"/>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стоимость услуг по оформлению проездных билетов;</w:t>
      </w:r>
    </w:p>
    <w:p w:rsidR="0040567B" w:rsidRPr="0040567B" w:rsidRDefault="0040567B" w:rsidP="0040567B">
      <w:pPr>
        <w:numPr>
          <w:ilvl w:val="0"/>
          <w:numId w:val="29"/>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расходы на оплату постельных принадлежностей в поездах;</w:t>
      </w:r>
    </w:p>
    <w:p w:rsidR="0040567B" w:rsidRPr="0040567B" w:rsidRDefault="0040567B" w:rsidP="0040567B">
      <w:pPr>
        <w:numPr>
          <w:ilvl w:val="0"/>
          <w:numId w:val="29"/>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4.4. Расходы на проезд по России компенсируются </w:t>
      </w:r>
      <w:r w:rsidRPr="0040567B">
        <w:rPr>
          <w:rStyle w:val="fill"/>
          <w:rFonts w:ascii="Times New Roman" w:hAnsi="Times New Roman" w:cs="Times New Roman"/>
          <w:b w:val="0"/>
          <w:i w:val="0"/>
          <w:color w:val="auto"/>
          <w:sz w:val="24"/>
        </w:rPr>
        <w:t>в соответствии с</w:t>
      </w:r>
      <w:r w:rsidRPr="0040567B">
        <w:rPr>
          <w:rFonts w:ascii="Times New Roman" w:hAnsi="Times New Roman" w:cs="Times New Roman"/>
          <w:iCs/>
          <w:sz w:val="24"/>
        </w:rPr>
        <w:t xml:space="preserve"> </w:t>
      </w:r>
      <w:r w:rsidRPr="0040567B">
        <w:rPr>
          <w:rFonts w:ascii="Times New Roman" w:hAnsi="Times New Roman" w:cs="Times New Roman"/>
          <w:sz w:val="24"/>
        </w:rPr>
        <w:t>подпунктом «в»</w:t>
      </w:r>
      <w:r w:rsidRPr="0040567B">
        <w:rPr>
          <w:rFonts w:ascii="Times New Roman" w:hAnsi="Times New Roman" w:cs="Times New Roman"/>
          <w:iCs/>
          <w:sz w:val="24"/>
        </w:rPr>
        <w:t xml:space="preserve"> </w:t>
      </w:r>
      <w:r w:rsidRPr="0040567B">
        <w:rPr>
          <w:rStyle w:val="fill"/>
          <w:rFonts w:ascii="Times New Roman" w:hAnsi="Times New Roman" w:cs="Times New Roman"/>
          <w:b w:val="0"/>
          <w:i w:val="0"/>
          <w:color w:val="auto"/>
          <w:sz w:val="24"/>
        </w:rPr>
        <w:t>пункта 1</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постановления Правительства 02.10.2002 № 729</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4"/>
        </w:rPr>
      </w:pPr>
      <w:r w:rsidRPr="0040567B">
        <w:rPr>
          <w:rStyle w:val="fill"/>
          <w:rFonts w:ascii="Times New Roman" w:hAnsi="Times New Roman" w:cs="Times New Roman"/>
          <w:b w:val="0"/>
          <w:i w:val="0"/>
          <w:color w:val="auto"/>
          <w:sz w:val="24"/>
        </w:rPr>
        <w:t>Возмещение расходов на проезд, превышающих размер, установленный данным пунктом,</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производится (с разрешения руководителя учреждения) по фактическим расходам за счет</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экономии средств, выделенных из бюджета на содержание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4.7. При командировках по России размер суточных составляет </w:t>
      </w:r>
      <w:r w:rsidRPr="0040567B">
        <w:rPr>
          <w:rStyle w:val="fill"/>
          <w:rFonts w:ascii="Times New Roman" w:hAnsi="Times New Roman" w:cs="Times New Roman"/>
          <w:b w:val="0"/>
          <w:i w:val="0"/>
          <w:color w:val="auto"/>
          <w:sz w:val="24"/>
        </w:rPr>
        <w:t>100 руб. за каждый день</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нахождения в командировке</w:t>
      </w:r>
      <w:r w:rsidRPr="0040567B">
        <w:rPr>
          <w:rFonts w:ascii="Times New Roman" w:hAnsi="Times New Roman" w:cs="Times New Roman"/>
          <w:sz w:val="24"/>
        </w:rPr>
        <w:t xml:space="preserve">.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Выплата суточных производится также, если </w:t>
      </w:r>
      <w:proofErr w:type="gramStart"/>
      <w:r w:rsidRPr="0040567B">
        <w:rPr>
          <w:rFonts w:ascii="Times New Roman" w:hAnsi="Times New Roman" w:cs="Times New Roman"/>
          <w:sz w:val="24"/>
        </w:rPr>
        <w:t>заболевший</w:t>
      </w:r>
      <w:proofErr w:type="gramEnd"/>
      <w:r w:rsidRPr="0040567B">
        <w:rPr>
          <w:rFonts w:ascii="Times New Roman" w:hAnsi="Times New Roman" w:cs="Times New Roman"/>
          <w:sz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4.9. При командировках по России расходы на наем жилья во время командировки (при наличии подтверждающих документов) </w:t>
      </w:r>
      <w:r w:rsidRPr="0040567B">
        <w:rPr>
          <w:rStyle w:val="fill"/>
          <w:rFonts w:ascii="Times New Roman" w:hAnsi="Times New Roman" w:cs="Times New Roman"/>
          <w:b w:val="0"/>
          <w:i w:val="0"/>
          <w:color w:val="auto"/>
          <w:sz w:val="24"/>
        </w:rPr>
        <w:t>не могут превышать 1500 руб. в сутки</w:t>
      </w:r>
      <w:r w:rsidRPr="0040567B">
        <w:rPr>
          <w:rFonts w:ascii="Times New Roman" w:hAnsi="Times New Roman" w:cs="Times New Roman"/>
          <w:sz w:val="24"/>
        </w:rPr>
        <w:t xml:space="preserve">. При отсутствии документов, подтверждающих эти расходы, – </w:t>
      </w:r>
      <w:r w:rsidRPr="0040567B">
        <w:rPr>
          <w:rStyle w:val="fill"/>
          <w:rFonts w:ascii="Times New Roman" w:hAnsi="Times New Roman" w:cs="Times New Roman"/>
          <w:b w:val="0"/>
          <w:i w:val="0"/>
          <w:color w:val="auto"/>
          <w:sz w:val="24"/>
        </w:rPr>
        <w:t>12 руб. в сутки</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color w:val="auto"/>
          <w:sz w:val="24"/>
        </w:rPr>
      </w:pP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При его определении руководствуются</w:t>
      </w:r>
      <w:r w:rsidRPr="0040567B">
        <w:rPr>
          <w:rFonts w:ascii="Times New Roman" w:hAnsi="Times New Roman" w:cs="Times New Roman"/>
          <w:iCs/>
          <w:sz w:val="24"/>
        </w:rPr>
        <w:t xml:space="preserve"> </w:t>
      </w:r>
      <w:r w:rsidRPr="0040567B">
        <w:rPr>
          <w:rFonts w:ascii="Times New Roman" w:hAnsi="Times New Roman" w:cs="Times New Roman"/>
          <w:sz w:val="24"/>
        </w:rPr>
        <w:t>распоряжением Минфина от 02.08.2004 № 64н</w:t>
      </w:r>
      <w:r w:rsidRPr="0040567B">
        <w:rPr>
          <w:rStyle w:val="fill"/>
          <w:rFonts w:ascii="Times New Roman" w:hAnsi="Times New Roman" w:cs="Times New Roman"/>
          <w:b w:val="0"/>
          <w:i w:val="0"/>
          <w:color w:val="auto"/>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4.10. Расходы, связанные с командировкой, но не подтвержденные соответствующими документами, сотруднику </w:t>
      </w:r>
      <w:r w:rsidRPr="0040567B">
        <w:rPr>
          <w:rStyle w:val="fill"/>
          <w:rFonts w:ascii="Times New Roman" w:hAnsi="Times New Roman" w:cs="Times New Roman"/>
          <w:b w:val="0"/>
          <w:i w:val="0"/>
          <w:color w:val="auto"/>
          <w:sz w:val="24"/>
        </w:rPr>
        <w:t>не возмещаются или возмещаются в минимальном размере</w:t>
      </w:r>
      <w:r w:rsidRPr="0040567B">
        <w:rPr>
          <w:rFonts w:ascii="Times New Roman" w:hAnsi="Times New Roman" w:cs="Times New Roman"/>
          <w:sz w:val="24"/>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40567B">
        <w:rPr>
          <w:rStyle w:val="fill"/>
          <w:rFonts w:ascii="Times New Roman" w:hAnsi="Times New Roman" w:cs="Times New Roman"/>
          <w:b w:val="0"/>
          <w:i w:val="0"/>
          <w:color w:val="auto"/>
          <w:sz w:val="24"/>
        </w:rPr>
        <w:t>руководителя</w:t>
      </w:r>
      <w:r w:rsidRPr="0040567B">
        <w:rPr>
          <w:rFonts w:ascii="Times New Roman" w:hAnsi="Times New Roman" w:cs="Times New Roman"/>
          <w:sz w:val="24"/>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Style w:val="fill"/>
          <w:rFonts w:ascii="Times New Roman" w:hAnsi="Times New Roman" w:cs="Times New Roman"/>
          <w:b w:val="0"/>
          <w:i w:val="0"/>
          <w:color w:val="auto"/>
          <w:sz w:val="24"/>
        </w:rPr>
        <w:t>Возмещение расходов на перевозку багажа весом свыше установленных транспортными</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предприятиями предельных норм не производится.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4"/>
        </w:rPr>
      </w:pPr>
      <w:r w:rsidRPr="0040567B">
        <w:rPr>
          <w:rStyle w:val="fill"/>
          <w:rFonts w:ascii="Times New Roman" w:hAnsi="Times New Roman" w:cs="Times New Roman"/>
          <w:b w:val="0"/>
          <w:i w:val="0"/>
          <w:color w:val="auto"/>
          <w:sz w:val="24"/>
        </w:rPr>
        <w:t>Возмещение расходов на служебные телефонные переговоры проводится в размерах,</w:t>
      </w:r>
      <w:r w:rsidRPr="0040567B">
        <w:rPr>
          <w:rFonts w:ascii="Times New Roman" w:hAnsi="Times New Roman" w:cs="Times New Roman"/>
          <w:sz w:val="24"/>
        </w:rPr>
        <w:t xml:space="preserve"> </w:t>
      </w:r>
      <w:r w:rsidRPr="0040567B">
        <w:rPr>
          <w:rStyle w:val="fill"/>
          <w:rFonts w:ascii="Times New Roman" w:hAnsi="Times New Roman" w:cs="Times New Roman"/>
          <w:b w:val="0"/>
          <w:i w:val="0"/>
          <w:color w:val="auto"/>
          <w:sz w:val="24"/>
        </w:rPr>
        <w:t>согласованных с лицом, принявшим решение о командировании сотрудника.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lastRenderedPageBreak/>
        <w:t>4.11. Сотруднику, направленному в однодневную командировку, согласно статьям 167, 168 Трудового кодекса, оплачиваются:</w:t>
      </w:r>
      <w:r w:rsidRPr="0040567B">
        <w:rPr>
          <w:rFonts w:ascii="Times New Roman" w:hAnsi="Times New Roman" w:cs="Times New Roman"/>
          <w:sz w:val="24"/>
        </w:rPr>
        <w:br/>
        <w:t>– средний заработок за день командировки;</w:t>
      </w:r>
      <w:r w:rsidRPr="0040567B">
        <w:rPr>
          <w:rFonts w:ascii="Times New Roman" w:hAnsi="Times New Roman" w:cs="Times New Roman"/>
          <w:sz w:val="24"/>
        </w:rPr>
        <w:br/>
        <w:t>– расходы на проезд;</w:t>
      </w:r>
      <w:r w:rsidRPr="0040567B">
        <w:rPr>
          <w:rFonts w:ascii="Times New Roman" w:hAnsi="Times New Roman" w:cs="Times New Roman"/>
          <w:sz w:val="24"/>
        </w:rPr>
        <w:br/>
        <w:t>– иные расходы, произведенные сотрудником с разрешения руководителя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Style w:val="fill"/>
          <w:rFonts w:ascii="Times New Roman" w:hAnsi="Times New Roman" w:cs="Times New Roman"/>
          <w:b w:val="0"/>
          <w:i w:val="0"/>
          <w:color w:val="auto"/>
          <w:sz w:val="24"/>
        </w:rPr>
        <w:t>Суточные (надбавки взамен суточных) при однодневной командировке не выплачиваются</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5. Порядок отчета сотрудника о служебной командировке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5.1. В течение трех рабочих дней со дня возвращения из служебной командировки сотрудник обязательно </w:t>
      </w:r>
      <w:proofErr w:type="spellStart"/>
      <w:r w:rsidRPr="0040567B">
        <w:rPr>
          <w:rFonts w:ascii="Times New Roman" w:hAnsi="Times New Roman" w:cs="Times New Roman"/>
          <w:sz w:val="24"/>
        </w:rPr>
        <w:t>дооформляет</w:t>
      </w:r>
      <w:proofErr w:type="spellEnd"/>
      <w:r w:rsidRPr="0040567B">
        <w:rPr>
          <w:rFonts w:ascii="Times New Roman" w:hAnsi="Times New Roman" w:cs="Times New Roman"/>
          <w:sz w:val="24"/>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40567B">
        <w:rPr>
          <w:rStyle w:val="fill"/>
          <w:rFonts w:ascii="Times New Roman" w:hAnsi="Times New Roman" w:cs="Times New Roman"/>
          <w:b w:val="0"/>
          <w:i w:val="0"/>
          <w:color w:val="auto"/>
          <w:sz w:val="24"/>
        </w:rPr>
        <w:t>руководителем</w:t>
      </w:r>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служебное задание с кратким отчетом о выполнении;</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проездные билеты;</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счета за проживание;</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чеки ККТ;</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товарные чеки;</w:t>
      </w:r>
    </w:p>
    <w:p w:rsidR="0040567B" w:rsidRPr="0040567B" w:rsidRDefault="0040567B" w:rsidP="0040567B">
      <w:pPr>
        <w:numPr>
          <w:ilvl w:val="0"/>
          <w:numId w:val="30"/>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квитанции электронных терминалов (слипы);</w:t>
      </w:r>
    </w:p>
    <w:p w:rsidR="0040567B" w:rsidRPr="0040567B" w:rsidRDefault="0040567B" w:rsidP="0040567B">
      <w:pPr>
        <w:numPr>
          <w:ilvl w:val="0"/>
          <w:numId w:val="31"/>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 xml:space="preserve">ксерокопии загранпаспорта с отметками о пересечении границы (при загранкомандировках); </w:t>
      </w:r>
    </w:p>
    <w:p w:rsidR="0040567B" w:rsidRPr="0040567B" w:rsidRDefault="0040567B" w:rsidP="0040567B">
      <w:pPr>
        <w:numPr>
          <w:ilvl w:val="0"/>
          <w:numId w:val="31"/>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документы, подтверждающие стоимость служебных телефонных переговоров, и т. д.</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5.2. Остаток денежных средств, превышающий сумму, использованную </w:t>
      </w:r>
      <w:proofErr w:type="gramStart"/>
      <w:r w:rsidRPr="0040567B">
        <w:rPr>
          <w:rFonts w:ascii="Times New Roman" w:hAnsi="Times New Roman" w:cs="Times New Roman"/>
          <w:sz w:val="24"/>
        </w:rPr>
        <w:t>согласно</w:t>
      </w:r>
      <w:proofErr w:type="gramEnd"/>
      <w:r w:rsidRPr="0040567B">
        <w:rPr>
          <w:rFonts w:ascii="Times New Roman" w:hAnsi="Times New Roman" w:cs="Times New Roman"/>
          <w:sz w:val="24"/>
        </w:rPr>
        <w:t xml:space="preserve"> авансового отчета, подлежит возвращению сотрудником </w:t>
      </w:r>
      <w:r w:rsidRPr="0040567B">
        <w:rPr>
          <w:rStyle w:val="fill"/>
          <w:rFonts w:ascii="Times New Roman" w:hAnsi="Times New Roman" w:cs="Times New Roman"/>
          <w:b w:val="0"/>
          <w:i w:val="0"/>
          <w:color w:val="auto"/>
          <w:sz w:val="24"/>
        </w:rPr>
        <w:t>в кассу</w:t>
      </w:r>
      <w:r w:rsidRPr="0040567B">
        <w:rPr>
          <w:rFonts w:ascii="Times New Roman" w:hAnsi="Times New Roman" w:cs="Times New Roman"/>
          <w:sz w:val="24"/>
        </w:rPr>
        <w:t xml:space="preserve"> не позднее трех рабочих дней после возвращения из командировки.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5.3. Не позднее трех рабочих дней со дня возвращения из служебной командировки сотрудник готовит и представляет </w:t>
      </w:r>
      <w:r w:rsidRPr="0040567B">
        <w:rPr>
          <w:rStyle w:val="fill"/>
          <w:rFonts w:ascii="Times New Roman" w:hAnsi="Times New Roman" w:cs="Times New Roman"/>
          <w:b w:val="0"/>
          <w:i w:val="0"/>
          <w:color w:val="auto"/>
          <w:sz w:val="24"/>
        </w:rPr>
        <w:t xml:space="preserve">руководителю </w:t>
      </w:r>
      <w:r w:rsidRPr="0040567B">
        <w:rPr>
          <w:rFonts w:ascii="Times New Roman" w:hAnsi="Times New Roman" w:cs="Times New Roman"/>
          <w:sz w:val="24"/>
        </w:rPr>
        <w:t>полный отчет о проделанной им работе либо участии в мероприятии, на которое он был командирован.</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b/>
          <w:bCs/>
          <w:sz w:val="24"/>
        </w:rPr>
        <w:t>6. Отзыв сотрудника из командировки или отмена командировки осуществляется в следующем порядке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6.1. </w:t>
      </w:r>
      <w:r w:rsidRPr="0040567B">
        <w:rPr>
          <w:rStyle w:val="fill"/>
          <w:rFonts w:ascii="Times New Roman" w:hAnsi="Times New Roman" w:cs="Times New Roman"/>
          <w:b w:val="0"/>
          <w:i w:val="0"/>
          <w:color w:val="auto"/>
          <w:sz w:val="24"/>
        </w:rPr>
        <w:t xml:space="preserve">Руководитель </w:t>
      </w:r>
      <w:r w:rsidRPr="0040567B">
        <w:rPr>
          <w:rFonts w:ascii="Times New Roman" w:hAnsi="Times New Roman" w:cs="Times New Roman"/>
          <w:sz w:val="24"/>
        </w:rPr>
        <w:t>готовит служебную записку с объяснением причин о невозможности направления сотрудника в командировку или отзыва сотрудника из командировки до истечения ее срока.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xml:space="preserve">6.2. Командировка может быть прекращена досрочно по решению </w:t>
      </w:r>
      <w:r w:rsidRPr="0040567B">
        <w:rPr>
          <w:rStyle w:val="fill"/>
          <w:rFonts w:ascii="Times New Roman" w:hAnsi="Times New Roman" w:cs="Times New Roman"/>
          <w:b w:val="0"/>
          <w:i w:val="0"/>
          <w:color w:val="auto"/>
          <w:sz w:val="24"/>
        </w:rPr>
        <w:t>руководителя</w:t>
      </w:r>
      <w:r w:rsidRPr="0040567B">
        <w:rPr>
          <w:rFonts w:ascii="Times New Roman" w:hAnsi="Times New Roman" w:cs="Times New Roman"/>
          <w:sz w:val="24"/>
        </w:rPr>
        <w:t xml:space="preserve"> учреждения в случаях:</w:t>
      </w:r>
    </w:p>
    <w:p w:rsidR="0040567B" w:rsidRPr="0040567B" w:rsidRDefault="0040567B" w:rsidP="0040567B">
      <w:pPr>
        <w:numPr>
          <w:ilvl w:val="0"/>
          <w:numId w:val="32"/>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выполнения служебного задания в полном объеме;</w:t>
      </w:r>
    </w:p>
    <w:p w:rsidR="0040567B" w:rsidRPr="0040567B" w:rsidRDefault="0040567B" w:rsidP="0040567B">
      <w:pPr>
        <w:numPr>
          <w:ilvl w:val="0"/>
          <w:numId w:val="32"/>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40567B" w:rsidRPr="0040567B" w:rsidRDefault="0040567B" w:rsidP="0040567B">
      <w:pPr>
        <w:numPr>
          <w:ilvl w:val="0"/>
          <w:numId w:val="32"/>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наличия служебной необходимости;</w:t>
      </w:r>
    </w:p>
    <w:p w:rsidR="0040567B" w:rsidRPr="0040567B" w:rsidRDefault="0040567B" w:rsidP="0040567B">
      <w:pPr>
        <w:numPr>
          <w:ilvl w:val="0"/>
          <w:numId w:val="32"/>
        </w:numPr>
        <w:tabs>
          <w:tab w:val="clear" w:pos="720"/>
        </w:tabs>
        <w:ind w:left="0" w:firstLine="0"/>
        <w:jc w:val="both"/>
        <w:rPr>
          <w:rFonts w:ascii="Times New Roman" w:hAnsi="Times New Roman" w:cs="Times New Roman"/>
          <w:sz w:val="24"/>
        </w:rPr>
      </w:pPr>
      <w:r w:rsidRPr="0040567B">
        <w:rPr>
          <w:rFonts w:ascii="Times New Roman" w:hAnsi="Times New Roman" w:cs="Times New Roman"/>
          <w:sz w:val="24"/>
        </w:rPr>
        <w:t>нарушения сотрудником трудовой дисциплины в период нахождения в командировке.</w:t>
      </w:r>
    </w:p>
    <w:p w:rsidR="0040567B" w:rsidRPr="0040567B" w:rsidRDefault="0040567B" w:rsidP="0040567B">
      <w:pPr>
        <w:jc w:val="both"/>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sz w:val="24"/>
        </w:rPr>
        <w:t>14</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40567B">
        <w:rPr>
          <w:rFonts w:ascii="Times New Roman" w:hAnsi="Times New Roman" w:cs="Times New Roman"/>
          <w:b/>
          <w:bCs/>
          <w:sz w:val="24"/>
        </w:rPr>
        <w:t xml:space="preserve">Порядок </w:t>
      </w:r>
      <w:r w:rsidRPr="0040567B">
        <w:rPr>
          <w:rFonts w:ascii="Times New Roman" w:hAnsi="Times New Roman" w:cs="Times New Roman"/>
          <w:b/>
          <w:sz w:val="24"/>
        </w:rPr>
        <w:t>расчета резервов по отпускам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1. Оценочное обязательство по резерву на оплату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r w:rsidRPr="0040567B">
        <w:rPr>
          <w:rFonts w:ascii="Times New Roman" w:hAnsi="Times New Roman" w:cs="Times New Roman"/>
          <w:sz w:val="24"/>
        </w:rPr>
        <w:br/>
        <w:t>– в сторону увеличения – дополнительными бухгалтерскими проводками;</w:t>
      </w:r>
      <w:r w:rsidRPr="0040567B">
        <w:rPr>
          <w:rFonts w:ascii="Times New Roman" w:hAnsi="Times New Roman" w:cs="Times New Roman"/>
          <w:sz w:val="24"/>
        </w:rPr>
        <w:br/>
        <w:t>– в сторону уменьшения – проводками, оформленными методом «</w:t>
      </w:r>
      <w:proofErr w:type="gramStart"/>
      <w:r w:rsidRPr="0040567B">
        <w:rPr>
          <w:rFonts w:ascii="Times New Roman" w:hAnsi="Times New Roman" w:cs="Times New Roman"/>
          <w:sz w:val="24"/>
        </w:rPr>
        <w:t>красное</w:t>
      </w:r>
      <w:proofErr w:type="gramEnd"/>
      <w:r w:rsidRPr="0040567B">
        <w:rPr>
          <w:rFonts w:ascii="Times New Roman" w:hAnsi="Times New Roman" w:cs="Times New Roman"/>
          <w:sz w:val="24"/>
        </w:rPr>
        <w:t xml:space="preserve"> </w:t>
      </w:r>
      <w:proofErr w:type="spellStart"/>
      <w:r w:rsidRPr="0040567B">
        <w:rPr>
          <w:rFonts w:ascii="Times New Roman" w:hAnsi="Times New Roman" w:cs="Times New Roman"/>
          <w:sz w:val="24"/>
        </w:rPr>
        <w:t>сторно</w:t>
      </w:r>
      <w:proofErr w:type="spellEnd"/>
      <w:r w:rsidRPr="0040567B">
        <w:rPr>
          <w:rFonts w:ascii="Times New Roman" w:hAnsi="Times New Roman" w:cs="Times New Roman"/>
          <w:sz w:val="24"/>
        </w:rPr>
        <w:t>».</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2. В величину резерва на оплату отпусков включается:</w:t>
      </w:r>
      <w:r w:rsidRPr="0040567B">
        <w:rPr>
          <w:rFonts w:ascii="Times New Roman" w:hAnsi="Times New Roman" w:cs="Times New Roman"/>
          <w:sz w:val="24"/>
        </w:rPr>
        <w:br/>
        <w:t>1) сумма оплаты отпусков сотрудникам за фактически отработанное время на дату расчета резерва;</w:t>
      </w:r>
      <w:r w:rsidRPr="0040567B">
        <w:rPr>
          <w:rFonts w:ascii="Times New Roman" w:hAnsi="Times New Roman" w:cs="Times New Roman"/>
          <w:sz w:val="24"/>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3. Сумма оплаты отпусков рассчитывается по формуле: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tbl>
      <w:tblPr>
        <w:tblW w:w="0" w:type="auto"/>
        <w:tblLook w:val="04A0" w:firstRow="1" w:lastRow="0" w:firstColumn="1" w:lastColumn="0" w:noHBand="0" w:noVBand="1"/>
      </w:tblPr>
      <w:tblGrid>
        <w:gridCol w:w="1584"/>
        <w:gridCol w:w="352"/>
        <w:gridCol w:w="4241"/>
        <w:gridCol w:w="352"/>
        <w:gridCol w:w="3042"/>
      </w:tblGrid>
      <w:tr w:rsidR="0040567B" w:rsidRPr="0040567B" w:rsidTr="006252B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40567B"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Сумма оплаты отпусков</w:t>
            </w:r>
          </w:p>
        </w:tc>
        <w:tc>
          <w:tcPr>
            <w:tcW w:w="0" w:type="auto"/>
            <w:tcBorders>
              <w:left w:val="single" w:sz="4" w:space="0" w:color="auto"/>
              <w:right w:val="single" w:sz="4" w:space="0" w:color="auto"/>
            </w:tcBorders>
            <w:shd w:val="clear" w:color="auto" w:fill="auto"/>
            <w:vAlign w:val="center"/>
          </w:tcPr>
          <w:p w:rsidR="0040567B" w:rsidRPr="0040567B"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40567B"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rsidR="0040567B" w:rsidRPr="0040567B"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40567B"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sz w:val="24"/>
              </w:rPr>
              <w:t xml:space="preserve">Средний дневной заработок по учреждению за </w:t>
            </w:r>
            <w:proofErr w:type="gramStart"/>
            <w:r w:rsidRPr="0040567B">
              <w:rPr>
                <w:rFonts w:ascii="Times New Roman" w:hAnsi="Times New Roman" w:cs="Times New Roman"/>
                <w:sz w:val="24"/>
              </w:rPr>
              <w:t>последние</w:t>
            </w:r>
            <w:proofErr w:type="gramEnd"/>
            <w:r w:rsidRPr="0040567B">
              <w:rPr>
                <w:rFonts w:ascii="Times New Roman" w:hAnsi="Times New Roman" w:cs="Times New Roman"/>
                <w:sz w:val="24"/>
              </w:rPr>
              <w:t xml:space="preserve"> 12 мес.</w:t>
            </w:r>
          </w:p>
        </w:tc>
      </w:tr>
    </w:tbl>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4. Данные о количестве дней неиспользованного отпуска представляет кадровая служба в соответствии с графиком документооборота.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5. Средний дневной заработок (</w:t>
      </w:r>
      <w:proofErr w:type="gramStart"/>
      <w:r w:rsidRPr="0040567B">
        <w:rPr>
          <w:rFonts w:ascii="Times New Roman" w:hAnsi="Times New Roman" w:cs="Times New Roman"/>
          <w:sz w:val="24"/>
        </w:rPr>
        <w:t>З</w:t>
      </w:r>
      <w:proofErr w:type="gramEnd"/>
      <w:r w:rsidRPr="0040567B">
        <w:rPr>
          <w:rFonts w:ascii="Times New Roman" w:hAnsi="Times New Roman" w:cs="Times New Roman"/>
          <w:sz w:val="24"/>
        </w:rPr>
        <w:t xml:space="preserve"> ср.д.) в целом по учреждению определяется по формуле: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roofErr w:type="gramStart"/>
      <w:r w:rsidRPr="0040567B">
        <w:rPr>
          <w:rFonts w:ascii="Times New Roman" w:hAnsi="Times New Roman" w:cs="Times New Roman"/>
          <w:b/>
          <w:sz w:val="24"/>
        </w:rPr>
        <w:t>З</w:t>
      </w:r>
      <w:proofErr w:type="gramEnd"/>
      <w:r w:rsidRPr="0040567B">
        <w:rPr>
          <w:rFonts w:ascii="Times New Roman" w:hAnsi="Times New Roman" w:cs="Times New Roman"/>
          <w:b/>
          <w:sz w:val="24"/>
        </w:rPr>
        <w:t xml:space="preserve"> ср.д. = ФОТ</w:t>
      </w:r>
      <w:proofErr w:type="gramStart"/>
      <w:r w:rsidRPr="0040567B">
        <w:rPr>
          <w:rFonts w:ascii="Times New Roman" w:hAnsi="Times New Roman" w:cs="Times New Roman"/>
          <w:b/>
          <w:sz w:val="24"/>
        </w:rPr>
        <w:t xml:space="preserve"> :</w:t>
      </w:r>
      <w:proofErr w:type="gramEnd"/>
      <w:r w:rsidRPr="0040567B">
        <w:rPr>
          <w:rFonts w:ascii="Times New Roman" w:hAnsi="Times New Roman" w:cs="Times New Roman"/>
          <w:b/>
          <w:sz w:val="24"/>
        </w:rPr>
        <w:t xml:space="preserve"> 12 мес. : Ч : 29,3</w:t>
      </w:r>
      <w:r w:rsidRPr="0040567B">
        <w:rPr>
          <w:rFonts w:ascii="Times New Roman" w:hAnsi="Times New Roman" w:cs="Times New Roman"/>
          <w:sz w:val="24"/>
        </w:rPr>
        <w:t xml:space="preserve">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где: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ФОТ – фонд оплаты труда в целом по учреждению за 12 месяцев, предшествующих дате расчета резерва;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Ч – количество штатных единиц по штатному расписанию, действующему на дату расчета резерва;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29,3 – среднемесячное число календарных дней, установленное статьей 139 Трудового кодекса.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6. В сумму обязательных страховых взносов для формирования резерва включается:</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1) сумма, рассчитанная по общеустановленной ставке страховых взносов;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lastRenderedPageBreak/>
        <w:t>2) сумма, рассчитанная из дополнительных тарифов страховых взно</w:t>
      </w:r>
      <w:r>
        <w:rPr>
          <w:rFonts w:ascii="Times New Roman" w:hAnsi="Times New Roman" w:cs="Times New Roman"/>
          <w:sz w:val="24"/>
        </w:rPr>
        <w:t>сов в Пенсионный фонд.</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Дополнительные тарифы страховых взносов в Пенсионный фонд рассчитываются отдельно по формуле: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xml:space="preserve">В = </w:t>
      </w:r>
      <w:proofErr w:type="spellStart"/>
      <w:r w:rsidRPr="0040567B">
        <w:rPr>
          <w:rFonts w:ascii="Times New Roman" w:hAnsi="Times New Roman" w:cs="Times New Roman"/>
          <w:sz w:val="24"/>
        </w:rPr>
        <w:t>Впр</w:t>
      </w:r>
      <w:proofErr w:type="spellEnd"/>
      <w:proofErr w:type="gramStart"/>
      <w:r w:rsidRPr="0040567B">
        <w:rPr>
          <w:rFonts w:ascii="Times New Roman" w:hAnsi="Times New Roman" w:cs="Times New Roman"/>
          <w:sz w:val="24"/>
        </w:rPr>
        <w:t xml:space="preserve"> :</w:t>
      </w:r>
      <w:proofErr w:type="gramEnd"/>
      <w:r w:rsidRPr="0040567B">
        <w:rPr>
          <w:rFonts w:ascii="Times New Roman" w:hAnsi="Times New Roman" w:cs="Times New Roman"/>
          <w:sz w:val="24"/>
        </w:rPr>
        <w:t xml:space="preserve"> ФОТ × 100, где:</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В – дополнительные тарифы страховых взносов в Пенсионный фонд РФ, включаемые в расчет резерва;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roofErr w:type="spellStart"/>
      <w:r w:rsidRPr="0040567B">
        <w:rPr>
          <w:rFonts w:ascii="Times New Roman" w:hAnsi="Times New Roman" w:cs="Times New Roman"/>
          <w:sz w:val="24"/>
        </w:rPr>
        <w:t>Впр</w:t>
      </w:r>
      <w:proofErr w:type="spellEnd"/>
      <w:r w:rsidRPr="0040567B">
        <w:rPr>
          <w:rFonts w:ascii="Times New Roman" w:hAnsi="Times New Roman" w:cs="Times New Roman"/>
          <w:sz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ФОТ – фонд оплаты труда в целом по учреждению за 12 месяцев, предшествующих дате расчета резерва.</w:t>
      </w:r>
    </w:p>
    <w:p w:rsidR="0040567B" w:rsidRPr="0040567B" w:rsidRDefault="0040567B" w:rsidP="0040567B">
      <w:pPr>
        <w:rPr>
          <w:rFonts w:ascii="Times New Roman" w:hAnsi="Times New Roman" w:cs="Times New Roman"/>
          <w:sz w:val="24"/>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15</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Порядок принятия обязательств</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3E5F2C">
        <w:rPr>
          <w:rFonts w:ascii="Times New Roman" w:hAnsi="Times New Roman" w:cs="Times New Roman"/>
          <w:color w:val="000000"/>
          <w:sz w:val="22"/>
          <w:szCs w:val="22"/>
        </w:rPr>
        <w:t>ств пр</w:t>
      </w:r>
      <w:proofErr w:type="gramEnd"/>
      <w:r w:rsidRPr="003E5F2C">
        <w:rPr>
          <w:rFonts w:ascii="Times New Roman" w:hAnsi="Times New Roman" w:cs="Times New Roman"/>
          <w:color w:val="000000"/>
          <w:sz w:val="22"/>
          <w:szCs w:val="22"/>
        </w:rPr>
        <w:t>ошлых лет.</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Порядок принятия бюджетных обязательств (принятых, принимаемых, отложенных) приведен в таблице № 1.</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3E5F2C">
        <w:rPr>
          <w:rFonts w:ascii="Times New Roman" w:hAnsi="Times New Roman" w:cs="Times New Roman"/>
          <w:color w:val="000000"/>
          <w:sz w:val="22"/>
          <w:szCs w:val="22"/>
        </w:rPr>
        <w:t>ств пр</w:t>
      </w:r>
      <w:proofErr w:type="gramEnd"/>
      <w:r w:rsidRPr="003E5F2C">
        <w:rPr>
          <w:rFonts w:ascii="Times New Roman" w:hAnsi="Times New Roman" w:cs="Times New Roman"/>
          <w:color w:val="000000"/>
          <w:sz w:val="22"/>
          <w:szCs w:val="22"/>
        </w:rPr>
        <w:t>иведен в таблице № 2.</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3. Принятые обязательства отражаются в журнале регистрации обязательств (ф. 0504064).</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shd w:val="clear" w:color="auto" w:fill="FFFFFF"/>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3E5F2C">
        <w:rPr>
          <w:rFonts w:ascii="Times New Roman" w:hAnsi="Times New Roman" w:cs="Times New Roman"/>
          <w:color w:val="000000"/>
          <w:sz w:val="22"/>
          <w:szCs w:val="22"/>
          <w:shd w:val="clear" w:color="auto" w:fill="FFFFFF"/>
        </w:rPr>
        <w:t>за</w:t>
      </w:r>
      <w:proofErr w:type="gramEnd"/>
      <w:r w:rsidRPr="003E5F2C">
        <w:rPr>
          <w:rFonts w:ascii="Times New Roman" w:hAnsi="Times New Roman" w:cs="Times New Roman"/>
          <w:color w:val="000000"/>
          <w:sz w:val="22"/>
          <w:szCs w:val="22"/>
          <w:shd w:val="clear" w:color="auto" w:fill="FFFFFF"/>
        </w:rPr>
        <w:t xml:space="preserve"> отчетным.</w:t>
      </w:r>
      <w:r w:rsidRPr="003E5F2C">
        <w:rPr>
          <w:rFonts w:ascii="Times New Roman" w:hAnsi="Times New Roman" w:cs="Times New Roman"/>
          <w:color w:val="000000"/>
          <w:sz w:val="22"/>
          <w:szCs w:val="22"/>
        </w:rPr>
        <w:t xml:space="preserve">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Таблица № 1</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Порядок учета принятых (принимаемых, отложенных) бюджетных обязательств </w:t>
      </w:r>
    </w:p>
    <w:tbl>
      <w:tblPr>
        <w:tblW w:w="0" w:type="auto"/>
        <w:tblCellMar>
          <w:top w:w="15" w:type="dxa"/>
          <w:left w:w="15" w:type="dxa"/>
          <w:bottom w:w="15" w:type="dxa"/>
          <w:right w:w="15" w:type="dxa"/>
        </w:tblCellMar>
        <w:tblLook w:val="04A0" w:firstRow="1" w:lastRow="0" w:firstColumn="1" w:lastColumn="0" w:noHBand="0" w:noVBand="1"/>
      </w:tblPr>
      <w:tblGrid>
        <w:gridCol w:w="432"/>
        <w:gridCol w:w="1407"/>
        <w:gridCol w:w="1699"/>
        <w:gridCol w:w="1726"/>
        <w:gridCol w:w="1391"/>
        <w:gridCol w:w="713"/>
        <w:gridCol w:w="710"/>
        <w:gridCol w:w="1397"/>
      </w:tblGrid>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 xml:space="preserve">№ </w:t>
            </w:r>
            <w:r w:rsidRPr="000E7E1E">
              <w:rPr>
                <w:rFonts w:ascii="Times New Roman" w:hAnsi="Times New Roman" w:cs="Times New Roman"/>
                <w:color w:val="000000"/>
                <w:szCs w:val="20"/>
              </w:rPr>
              <w:br/>
            </w:r>
            <w:proofErr w:type="gramStart"/>
            <w:r w:rsidRPr="000E7E1E">
              <w:rPr>
                <w:rFonts w:ascii="Times New Roman" w:hAnsi="Times New Roman" w:cs="Times New Roman"/>
                <w:b/>
                <w:bCs/>
                <w:color w:val="000000"/>
                <w:szCs w:val="20"/>
              </w:rPr>
              <w:t>п</w:t>
            </w:r>
            <w:proofErr w:type="gramEnd"/>
            <w:r w:rsidRPr="000E7E1E">
              <w:rPr>
                <w:rFonts w:ascii="Times New Roman" w:hAnsi="Times New Roman" w:cs="Times New Roman"/>
                <w:b/>
                <w:bCs/>
                <w:color w:val="000000"/>
                <w:szCs w:val="20"/>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Документ-</w:t>
            </w:r>
            <w:r w:rsidRPr="000E7E1E">
              <w:rPr>
                <w:rFonts w:ascii="Times New Roman" w:hAnsi="Times New Roman" w:cs="Times New Roman"/>
                <w:color w:val="000000"/>
                <w:szCs w:val="20"/>
              </w:rPr>
              <w:br/>
            </w:r>
            <w:r w:rsidRPr="000E7E1E">
              <w:rPr>
                <w:rFonts w:ascii="Times New Roman" w:hAnsi="Times New Roman" w:cs="Times New Roman"/>
                <w:b/>
                <w:bCs/>
                <w:color w:val="000000"/>
                <w:szCs w:val="20"/>
              </w:rPr>
              <w:t xml:space="preserve">основание/первичный </w:t>
            </w:r>
            <w:r w:rsidRPr="000E7E1E">
              <w:rPr>
                <w:rFonts w:ascii="Times New Roman" w:hAnsi="Times New Roman" w:cs="Times New Roman"/>
                <w:color w:val="000000"/>
                <w:szCs w:val="20"/>
              </w:rPr>
              <w:br/>
            </w:r>
            <w:r w:rsidRPr="000E7E1E">
              <w:rPr>
                <w:rFonts w:ascii="Times New Roman" w:hAnsi="Times New Roman" w:cs="Times New Roman"/>
                <w:b/>
                <w:bCs/>
                <w:color w:val="000000"/>
                <w:szCs w:val="20"/>
              </w:rPr>
              <w:t>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 xml:space="preserve">Момент отражения </w:t>
            </w:r>
            <w:r w:rsidRPr="000E7E1E">
              <w:rPr>
                <w:rFonts w:ascii="Times New Roman" w:hAnsi="Times New Roman" w:cs="Times New Roman"/>
                <w:b/>
                <w:bCs/>
                <w:color w:val="000000"/>
                <w:szCs w:val="20"/>
              </w:rPr>
              <w:b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Бухгалтерские записи</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Дебет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Кредит</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7</w:t>
            </w:r>
          </w:p>
        </w:tc>
      </w:tr>
      <w:tr w:rsidR="0040567B" w:rsidRPr="000E7E1E" w:rsidTr="006252BD">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 xml:space="preserve">1. Обязательства по </w:t>
            </w:r>
            <w:proofErr w:type="spellStart"/>
            <w:r w:rsidRPr="000E7E1E">
              <w:rPr>
                <w:rFonts w:ascii="Times New Roman" w:hAnsi="Times New Roman" w:cs="Times New Roman"/>
                <w:color w:val="000000"/>
                <w:szCs w:val="20"/>
              </w:rPr>
              <w:t>госконтрактам</w:t>
            </w:r>
            <w:proofErr w:type="spellEnd"/>
          </w:p>
        </w:tc>
      </w:tr>
      <w:tr w:rsidR="0040567B" w:rsidRPr="000E7E1E" w:rsidTr="006252BD">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b/>
                <w:bCs/>
                <w:color w:val="000000"/>
                <w:szCs w:val="20"/>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b/>
                <w:bCs/>
                <w:color w:val="000000"/>
                <w:szCs w:val="20"/>
              </w:rPr>
              <w:t xml:space="preserve">Обязательства по контрактам (договорам), которые заключены с единственным поставщиком (подрядчиком, исполнителем) </w:t>
            </w:r>
          </w:p>
        </w:tc>
      </w:tr>
      <w:tr w:rsidR="0040567B" w:rsidRPr="000E7E1E" w:rsidTr="006252BD">
        <w:tc>
          <w:tcPr>
            <w:tcW w:w="0" w:type="auto"/>
            <w:vMerge w:val="restart"/>
            <w:tcBorders>
              <w:top w:val="single" w:sz="4" w:space="0" w:color="auto"/>
              <w:left w:val="single" w:sz="8" w:space="0" w:color="000000"/>
              <w:right w:val="single" w:sz="8" w:space="0" w:color="000000"/>
            </w:tcBorders>
            <w:hideMark/>
          </w:tcPr>
          <w:p w:rsidR="0040567B" w:rsidRPr="000E7E1E" w:rsidRDefault="0040567B" w:rsidP="006252BD">
            <w:pPr>
              <w:rPr>
                <w:rFonts w:ascii="Times New Roman" w:hAnsi="Times New Roman" w:cs="Times New Roman"/>
                <w:color w:val="000000"/>
                <w:szCs w:val="20"/>
                <w:lang w:val="en-US"/>
              </w:rPr>
            </w:pPr>
            <w:r w:rsidRPr="000E7E1E">
              <w:rPr>
                <w:rFonts w:ascii="Times New Roman" w:hAnsi="Times New Roman" w:cs="Times New Roman"/>
                <w:color w:val="000000"/>
                <w:szCs w:val="20"/>
                <w:lang w:val="en-US"/>
              </w:rPr>
              <w:t>1.1.1</w:t>
            </w:r>
          </w:p>
        </w:tc>
        <w:tc>
          <w:tcPr>
            <w:tcW w:w="0" w:type="auto"/>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Заключение контракта </w:t>
            </w:r>
            <w:r w:rsidRPr="000E7E1E">
              <w:rPr>
                <w:rFonts w:ascii="Times New Roman" w:hAnsi="Times New Roman" w:cs="Times New Roman"/>
                <w:color w:val="000000"/>
                <w:szCs w:val="20"/>
              </w:rPr>
              <w:lastRenderedPageBreak/>
              <w:t xml:space="preserve">(договора) на поставку продукции, выполнение работ, оказание услуг с единственным поставщиком </w:t>
            </w:r>
          </w:p>
        </w:tc>
        <w:tc>
          <w:tcPr>
            <w:tcW w:w="0" w:type="auto"/>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Государственный контракт/ </w:t>
            </w:r>
            <w:r w:rsidRPr="000E7E1E">
              <w:rPr>
                <w:rFonts w:ascii="Times New Roman" w:hAnsi="Times New Roman" w:cs="Times New Roman"/>
                <w:color w:val="000000"/>
                <w:szCs w:val="20"/>
              </w:rPr>
              <w:br/>
            </w:r>
            <w:r w:rsidRPr="000E7E1E">
              <w:rPr>
                <w:rFonts w:ascii="Times New Roman" w:hAnsi="Times New Roman" w:cs="Times New Roman"/>
                <w:color w:val="000000"/>
                <w:szCs w:val="20"/>
              </w:rPr>
              <w:lastRenderedPageBreak/>
              <w:t>Бухгалтерская справка (ф. 0504833)</w:t>
            </w:r>
          </w:p>
        </w:tc>
        <w:tc>
          <w:tcPr>
            <w:tcW w:w="0" w:type="auto"/>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Дата подписания государственного </w:t>
            </w:r>
            <w:r w:rsidRPr="000E7E1E">
              <w:rPr>
                <w:rFonts w:ascii="Times New Roman" w:hAnsi="Times New Roman" w:cs="Times New Roman"/>
                <w:color w:val="000000"/>
                <w:szCs w:val="20"/>
              </w:rPr>
              <w:lastRenderedPageBreak/>
              <w:t>контракта</w:t>
            </w:r>
          </w:p>
        </w:tc>
        <w:tc>
          <w:tcPr>
            <w:tcW w:w="0" w:type="auto"/>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В сумме заключенного </w:t>
            </w:r>
            <w:r w:rsidRPr="000E7E1E">
              <w:rPr>
                <w:rFonts w:ascii="Times New Roman" w:hAnsi="Times New Roman" w:cs="Times New Roman"/>
                <w:color w:val="000000"/>
                <w:szCs w:val="20"/>
              </w:rPr>
              <w:lastRenderedPageBreak/>
              <w:t>контракта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На текущий финансовый период</w:t>
            </w:r>
          </w:p>
        </w:tc>
      </w:tr>
      <w:tr w:rsidR="0040567B" w:rsidRPr="000E7E1E" w:rsidTr="006252BD">
        <w:tc>
          <w:tcPr>
            <w:tcW w:w="0" w:type="auto"/>
            <w:vMerge/>
            <w:tcBorders>
              <w:left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left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b/>
                <w:color w:val="000000"/>
                <w:szCs w:val="20"/>
              </w:rPr>
              <w:t xml:space="preserve">Обязательства по </w:t>
            </w:r>
            <w:proofErr w:type="spellStart"/>
            <w:r w:rsidRPr="000E7E1E">
              <w:rPr>
                <w:rFonts w:ascii="Times New Roman" w:hAnsi="Times New Roman" w:cs="Times New Roman"/>
                <w:b/>
                <w:color w:val="000000"/>
                <w:szCs w:val="20"/>
              </w:rPr>
              <w:t>госконтрактам</w:t>
            </w:r>
            <w:proofErr w:type="spellEnd"/>
            <w:r w:rsidRPr="000E7E1E">
              <w:rPr>
                <w:rFonts w:ascii="Times New Roman" w:hAnsi="Times New Roman" w:cs="Times New Roman"/>
                <w:b/>
                <w:color w:val="000000"/>
                <w:szCs w:val="20"/>
              </w:rPr>
              <w:t>, заключенным путем проведения конкурентных закупок</w:t>
            </w:r>
            <w:r w:rsidRPr="000E7E1E">
              <w:rPr>
                <w:rFonts w:ascii="Times New Roman" w:hAnsi="Times New Roman" w:cs="Times New Roman"/>
                <w:b/>
                <w:color w:val="000000"/>
                <w:szCs w:val="20"/>
              </w:rPr>
              <w:br/>
            </w:r>
            <w:r w:rsidRPr="000E7E1E">
              <w:rPr>
                <w:rFonts w:ascii="Times New Roman" w:hAnsi="Times New Roman" w:cs="Times New Roman"/>
                <w:color w:val="000000"/>
                <w:szCs w:val="20"/>
              </w:rPr>
              <w:t>(</w:t>
            </w:r>
            <w:r w:rsidRPr="000E7E1E">
              <w:rPr>
                <w:rFonts w:ascii="Times New Roman" w:hAnsi="Times New Roman" w:cs="Times New Roman"/>
                <w:i/>
                <w:color w:val="000000"/>
                <w:szCs w:val="20"/>
              </w:rPr>
              <w:t>конкурсов, аукционов, запросов котировок, запросов предложений</w:t>
            </w:r>
            <w:r w:rsidRPr="000E7E1E">
              <w:rPr>
                <w:rFonts w:ascii="Times New Roman" w:hAnsi="Times New Roman" w:cs="Times New Roman"/>
                <w:color w:val="000000"/>
                <w:szCs w:val="20"/>
              </w:rPr>
              <w:t>)</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Извещение о проведении закупки/ Бухгалтерская </w:t>
            </w:r>
            <w:r w:rsidRPr="000E7E1E">
              <w:rPr>
                <w:rFonts w:ascii="Times New Roman" w:hAnsi="Times New Roman" w:cs="Times New Roman"/>
                <w:color w:val="000000"/>
                <w:szCs w:val="20"/>
              </w:rPr>
              <w:br/>
              <w:t>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КРБ.1.502.17.ХХХ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7</w:t>
            </w:r>
            <w:proofErr w:type="gramEnd"/>
            <w:r w:rsidRPr="000E7E1E">
              <w:rPr>
                <w:rFonts w:ascii="Times New Roman" w:hAnsi="Times New Roman" w:cs="Times New Roman"/>
                <w:color w:val="000000"/>
                <w:szCs w:val="20"/>
              </w:rPr>
              <w:t>.ХХХ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Принятие суммы расходного обязательства при заключении государственного контракта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Государственный контракт/ </w:t>
            </w:r>
            <w:r w:rsidRPr="000E7E1E">
              <w:rPr>
                <w:rFonts w:ascii="Times New Roman" w:hAnsi="Times New Roman" w:cs="Times New Roman"/>
                <w:color w:val="000000"/>
                <w:szCs w:val="20"/>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Обязательство отражается в сумме заключенного контракта с учетом финансовых периодов, в которых он будет исполнен</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7</w:t>
            </w:r>
            <w:proofErr w:type="gramEnd"/>
            <w:r w:rsidRPr="000E7E1E">
              <w:rPr>
                <w:rFonts w:ascii="Times New Roman" w:hAnsi="Times New Roman" w:cs="Times New Roman"/>
                <w:color w:val="000000"/>
                <w:szCs w:val="20"/>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1.3</w:t>
            </w:r>
          </w:p>
        </w:tc>
        <w:tc>
          <w:tcPr>
            <w:tcW w:w="0" w:type="auto"/>
            <w:gridSpan w:val="7"/>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Уточнение обязательств по контрактам</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Уточнение принимаемых обязательств на сумму экономии при заключении </w:t>
            </w:r>
            <w:proofErr w:type="spellStart"/>
            <w:r w:rsidRPr="000E7E1E">
              <w:rPr>
                <w:rFonts w:ascii="Times New Roman" w:hAnsi="Times New Roman" w:cs="Times New Roman"/>
                <w:color w:val="000000"/>
                <w:szCs w:val="20"/>
              </w:rPr>
              <w:t>госконтракта</w:t>
            </w:r>
            <w:proofErr w:type="spellEnd"/>
            <w:r w:rsidRPr="000E7E1E">
              <w:rPr>
                <w:rFonts w:ascii="Times New Roman" w:hAnsi="Times New Roman" w:cs="Times New Roman"/>
                <w:color w:val="000000"/>
                <w:szCs w:val="20"/>
              </w:rPr>
              <w:t xml:space="preserve">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Протокол подведения итогов конкурентной закупки/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Корректировка обязательства на сумму, сэкономленную в результате проведения закупки </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7</w:t>
            </w:r>
            <w:proofErr w:type="gramEnd"/>
            <w:r w:rsidRPr="000E7E1E">
              <w:rPr>
                <w:rFonts w:ascii="Times New Roman" w:hAnsi="Times New Roman" w:cs="Times New Roman"/>
                <w:color w:val="000000"/>
                <w:szCs w:val="20"/>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Уменьшение принятого обязательства в случае:</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отмены закупки;</w:t>
            </w:r>
            <w:r w:rsidRPr="000E7E1E">
              <w:rPr>
                <w:rFonts w:ascii="Times New Roman" w:hAnsi="Times New Roman" w:cs="Times New Roman"/>
                <w:color w:val="000000"/>
                <w:szCs w:val="20"/>
              </w:rPr>
              <w:br/>
              <w:t xml:space="preserve">– признания закупки несостоявшейся по причине того, что не было подано </w:t>
            </w:r>
            <w:r w:rsidRPr="000E7E1E">
              <w:rPr>
                <w:rFonts w:ascii="Times New Roman" w:hAnsi="Times New Roman" w:cs="Times New Roman"/>
                <w:color w:val="000000"/>
                <w:szCs w:val="20"/>
              </w:rPr>
              <w:lastRenderedPageBreak/>
              <w:t>ни одной заявки;</w:t>
            </w:r>
            <w:r w:rsidRPr="000E7E1E">
              <w:rPr>
                <w:rFonts w:ascii="Times New Roman" w:hAnsi="Times New Roman" w:cs="Times New Roman"/>
                <w:color w:val="000000"/>
                <w:szCs w:val="20"/>
              </w:rPr>
              <w:br/>
              <w:t>– признания победителя закупки уклонившимся от заключения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Протокол подведения итогов конкурса, аукциона, запроса котировок или запроса предложений. Протокол </w:t>
            </w:r>
            <w:r w:rsidRPr="000E7E1E">
              <w:rPr>
                <w:rFonts w:ascii="Times New Roman" w:hAnsi="Times New Roman" w:cs="Times New Roman"/>
                <w:color w:val="000000"/>
                <w:szCs w:val="20"/>
              </w:rPr>
              <w:br/>
              <w:t xml:space="preserve">признания победителя закупки </w:t>
            </w:r>
            <w:proofErr w:type="gramStart"/>
            <w:r w:rsidRPr="000E7E1E">
              <w:rPr>
                <w:rFonts w:ascii="Times New Roman" w:hAnsi="Times New Roman" w:cs="Times New Roman"/>
                <w:color w:val="000000"/>
                <w:szCs w:val="20"/>
              </w:rPr>
              <w:t>уклонившимся</w:t>
            </w:r>
            <w:proofErr w:type="gramEnd"/>
            <w:r w:rsidRPr="000E7E1E">
              <w:rPr>
                <w:rFonts w:ascii="Times New Roman" w:hAnsi="Times New Roman" w:cs="Times New Roman"/>
                <w:color w:val="000000"/>
                <w:szCs w:val="20"/>
              </w:rPr>
              <w:t xml:space="preserve"> от </w:t>
            </w:r>
            <w:r w:rsidRPr="000E7E1E">
              <w:rPr>
                <w:rFonts w:ascii="Times New Roman" w:hAnsi="Times New Roman" w:cs="Times New Roman"/>
                <w:color w:val="000000"/>
                <w:szCs w:val="20"/>
              </w:rPr>
              <w:lastRenderedPageBreak/>
              <w:t xml:space="preserve">заключения контракта/ </w:t>
            </w:r>
            <w:r w:rsidRPr="000E7E1E">
              <w:rPr>
                <w:rFonts w:ascii="Times New Roman" w:hAnsi="Times New Roman" w:cs="Times New Roman"/>
                <w:color w:val="000000"/>
                <w:szCs w:val="20"/>
              </w:rPr>
              <w:br/>
              <w:t xml:space="preserve">Бухгалтерская справка </w:t>
            </w:r>
            <w:r w:rsidRPr="000E7E1E">
              <w:rPr>
                <w:rFonts w:ascii="Times New Roman" w:hAnsi="Times New Roman" w:cs="Times New Roman"/>
                <w:color w:val="000000"/>
                <w:szCs w:val="20"/>
              </w:rPr>
              <w:br/>
              <w:t>(ф.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Дата протокола о признании конкурентной закупки несостоявшейся.</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Дата признания победителя закупки </w:t>
            </w:r>
            <w:proofErr w:type="gramStart"/>
            <w:r w:rsidRPr="000E7E1E">
              <w:rPr>
                <w:rFonts w:ascii="Times New Roman" w:hAnsi="Times New Roman" w:cs="Times New Roman"/>
                <w:color w:val="000000"/>
                <w:szCs w:val="20"/>
              </w:rPr>
              <w:t>уклонившимся</w:t>
            </w:r>
            <w:proofErr w:type="gramEnd"/>
            <w:r w:rsidRPr="000E7E1E">
              <w:rPr>
                <w:rFonts w:ascii="Times New Roman" w:hAnsi="Times New Roman" w:cs="Times New Roman"/>
                <w:color w:val="000000"/>
                <w:szCs w:val="20"/>
              </w:rPr>
              <w:t xml:space="preserve"> от заключения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Уменьшение ранее принятого обязательства на всю сумму способом «Красное </w:t>
            </w:r>
            <w:proofErr w:type="spellStart"/>
            <w:r w:rsidRPr="000E7E1E">
              <w:rPr>
                <w:rFonts w:ascii="Times New Roman" w:hAnsi="Times New Roman" w:cs="Times New Roman"/>
                <w:color w:val="000000"/>
                <w:szCs w:val="20"/>
              </w:rPr>
              <w:t>сторно</w:t>
            </w:r>
            <w:proofErr w:type="spellEnd"/>
            <w:r w:rsidRPr="000E7E1E">
              <w:rPr>
                <w:rFonts w:ascii="Times New Roman" w:hAnsi="Times New Roman" w:cs="Times New Roman"/>
                <w:color w:val="000000"/>
                <w:szCs w:val="20"/>
              </w:rPr>
              <w:t>»</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КРБ.1.502.17.ХХХ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7</w:t>
            </w:r>
            <w:proofErr w:type="gramEnd"/>
            <w:r w:rsidRPr="000E7E1E">
              <w:rPr>
                <w:rFonts w:ascii="Times New Roman" w:hAnsi="Times New Roman" w:cs="Times New Roman"/>
                <w:color w:val="000000"/>
                <w:szCs w:val="20"/>
              </w:rPr>
              <w:t>.ХХХ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lastRenderedPageBreak/>
              <w:t>1.4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 xml:space="preserve">Обязательства по </w:t>
            </w:r>
            <w:proofErr w:type="spellStart"/>
            <w:r w:rsidRPr="000E7E1E">
              <w:rPr>
                <w:rFonts w:ascii="Times New Roman" w:hAnsi="Times New Roman" w:cs="Times New Roman"/>
                <w:b/>
                <w:color w:val="000000"/>
                <w:szCs w:val="20"/>
              </w:rPr>
              <w:t>госконтрактам</w:t>
            </w:r>
            <w:proofErr w:type="spellEnd"/>
            <w:r w:rsidRPr="000E7E1E">
              <w:rPr>
                <w:rFonts w:ascii="Times New Roman" w:hAnsi="Times New Roman" w:cs="Times New Roman"/>
                <w:b/>
                <w:color w:val="000000"/>
                <w:szCs w:val="20"/>
              </w:rPr>
              <w:t>, принятые в прошлые годы и не исполненные по состоянию на начало текущего финансового года</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roofErr w:type="spellStart"/>
            <w:r w:rsidRPr="000E7E1E">
              <w:rPr>
                <w:rFonts w:ascii="Times New Roman" w:hAnsi="Times New Roman" w:cs="Times New Roman"/>
                <w:color w:val="000000"/>
                <w:szCs w:val="20"/>
              </w:rPr>
              <w:t>Госконтракты</w:t>
            </w:r>
            <w:proofErr w:type="spellEnd"/>
            <w:r w:rsidRPr="000E7E1E">
              <w:rPr>
                <w:rFonts w:ascii="Times New Roman" w:hAnsi="Times New Roman" w:cs="Times New Roman"/>
                <w:color w:val="000000"/>
                <w:szCs w:val="20"/>
              </w:rPr>
              <w:t>, подлежащие исполнению за счет бюджета (бюджетных ассигнований)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Заключенные контракты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не исполненных по условиям </w:t>
            </w:r>
            <w:proofErr w:type="spellStart"/>
            <w:r w:rsidRPr="000E7E1E">
              <w:rPr>
                <w:rFonts w:ascii="Times New Roman" w:hAnsi="Times New Roman" w:cs="Times New Roman"/>
                <w:color w:val="000000"/>
                <w:szCs w:val="20"/>
              </w:rPr>
              <w:t>госконтракта</w:t>
            </w:r>
            <w:proofErr w:type="spellEnd"/>
            <w:r w:rsidRPr="000E7E1E">
              <w:rPr>
                <w:rFonts w:ascii="Times New Roman" w:hAnsi="Times New Roman" w:cs="Times New Roman"/>
                <w:color w:val="000000"/>
                <w:szCs w:val="20"/>
              </w:rPr>
              <w:t xml:space="preserve"> обязательств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 Обязательства по текущей деятельности учреждения</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Обязательства, связанные с оплатой труда</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Расходное расписание </w:t>
            </w:r>
            <w:r w:rsidRPr="000E7E1E">
              <w:rPr>
                <w:rFonts w:ascii="Times New Roman" w:hAnsi="Times New Roman" w:cs="Times New Roman"/>
                <w:color w:val="000000"/>
                <w:szCs w:val="20"/>
              </w:rPr>
              <w:br/>
              <w:t xml:space="preserve">(ф. 0531722)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В объеме </w:t>
            </w:r>
            <w:proofErr w:type="gramStart"/>
            <w:r w:rsidRPr="000E7E1E">
              <w:rPr>
                <w:rFonts w:ascii="Times New Roman" w:hAnsi="Times New Roman" w:cs="Times New Roman"/>
                <w:color w:val="000000"/>
                <w:szCs w:val="20"/>
              </w:rPr>
              <w:t>утвержденных</w:t>
            </w:r>
            <w:proofErr w:type="gramEnd"/>
            <w:r w:rsidRPr="000E7E1E">
              <w:rPr>
                <w:rFonts w:ascii="Times New Roman" w:hAnsi="Times New Roman" w:cs="Times New Roman"/>
                <w:color w:val="000000"/>
                <w:szCs w:val="20"/>
              </w:rPr>
              <w:t xml:space="preserve"> ЛБО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Расчетные ведомости </w:t>
            </w:r>
            <w:r w:rsidRPr="000E7E1E">
              <w:rPr>
                <w:rFonts w:ascii="Times New Roman" w:hAnsi="Times New Roman" w:cs="Times New Roman"/>
                <w:color w:val="000000"/>
                <w:szCs w:val="20"/>
              </w:rPr>
              <w:br/>
              <w:t>(ф. 0504402).</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Расчетно-платежные ведомости (ф. 0504401).</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Карточки индивидуального учета сумм начисленных выплат и иных вознаграждений и сумм </w:t>
            </w:r>
            <w:r w:rsidRPr="000E7E1E">
              <w:rPr>
                <w:rFonts w:ascii="Times New Roman" w:hAnsi="Times New Roman" w:cs="Times New Roman"/>
                <w:color w:val="000000"/>
                <w:szCs w:val="20"/>
              </w:rPr>
              <w:br/>
              <w:t xml:space="preserve">начисленных страховых </w:t>
            </w:r>
            <w:r w:rsidRPr="000E7E1E">
              <w:rPr>
                <w:rFonts w:ascii="Times New Roman" w:hAnsi="Times New Roman" w:cs="Times New Roman"/>
                <w:color w:val="000000"/>
                <w:szCs w:val="20"/>
              </w:rPr>
              <w:br/>
              <w:t xml:space="preserve">взносов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В момент образования </w:t>
            </w:r>
            <w:r w:rsidRPr="000E7E1E">
              <w:rPr>
                <w:rFonts w:ascii="Times New Roman" w:hAnsi="Times New Roman" w:cs="Times New Roman"/>
                <w:color w:val="000000"/>
                <w:szCs w:val="20"/>
              </w:rPr>
              <w:br/>
              <w:t>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Обязательства по расчетам с подотчетными лицами</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Приказ о направлении в </w:t>
            </w:r>
            <w:r w:rsidRPr="000E7E1E">
              <w:rPr>
                <w:rFonts w:ascii="Times New Roman" w:hAnsi="Times New Roman" w:cs="Times New Roman"/>
                <w:color w:val="000000"/>
                <w:szCs w:val="20"/>
              </w:rPr>
              <w:br/>
              <w:t>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Корректировка ранее принятых бюджетных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утверждения авансового отчета (ф. 0504505)руководителем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Корректировка обязательства: </w:t>
            </w:r>
            <w:r w:rsidRPr="000E7E1E">
              <w:rPr>
                <w:rFonts w:ascii="Times New Roman" w:hAnsi="Times New Roman" w:cs="Times New Roman"/>
                <w:color w:val="000000"/>
                <w:szCs w:val="20"/>
              </w:rPr>
              <w:br/>
              <w:t>при перерасходе – в сторону увеличения; при экономии – в сторону уменьшения</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Перерасход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Экономия способом «</w:t>
            </w:r>
            <w:proofErr w:type="gramStart"/>
            <w:r w:rsidRPr="000E7E1E">
              <w:rPr>
                <w:rFonts w:ascii="Times New Roman" w:hAnsi="Times New Roman" w:cs="Times New Roman"/>
                <w:color w:val="000000"/>
                <w:szCs w:val="20"/>
              </w:rPr>
              <w:t>Красное</w:t>
            </w:r>
            <w:proofErr w:type="gramEnd"/>
            <w:r w:rsidRPr="000E7E1E">
              <w:rPr>
                <w:rFonts w:ascii="Times New Roman" w:hAnsi="Times New Roman" w:cs="Times New Roman"/>
                <w:color w:val="000000"/>
                <w:szCs w:val="20"/>
              </w:rPr>
              <w:t xml:space="preserve"> </w:t>
            </w:r>
            <w:proofErr w:type="spellStart"/>
            <w:r w:rsidRPr="000E7E1E">
              <w:rPr>
                <w:rFonts w:ascii="Times New Roman" w:hAnsi="Times New Roman" w:cs="Times New Roman"/>
                <w:color w:val="000000"/>
                <w:szCs w:val="20"/>
              </w:rPr>
              <w:t>сторно</w:t>
            </w:r>
            <w:proofErr w:type="spellEnd"/>
            <w:r w:rsidRPr="000E7E1E">
              <w:rPr>
                <w:rFonts w:ascii="Times New Roman" w:hAnsi="Times New Roman" w:cs="Times New Roman"/>
                <w:color w:val="000000"/>
                <w:szCs w:val="20"/>
              </w:rPr>
              <w:t>»</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Обязательства перед бюджетом, по возмещению вреда, по другим выплатам (налоги, госпошлины, сборы, исполнительные документы)</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 дату образования кредиторской задолженности – ежеквартально, не позднее последнего дня 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начисленных </w:t>
            </w:r>
            <w:r w:rsidRPr="000E7E1E">
              <w:rPr>
                <w:rFonts w:ascii="Times New Roman" w:hAnsi="Times New Roman" w:cs="Times New Roman"/>
                <w:color w:val="000000"/>
                <w:szCs w:val="20"/>
              </w:rPr>
              <w:br/>
              <w:t>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Начисление всех видов с 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Бухгалтерские справки </w:t>
            </w:r>
            <w:r w:rsidRPr="000E7E1E">
              <w:rPr>
                <w:rFonts w:ascii="Times New Roman" w:hAnsi="Times New Roman" w:cs="Times New Roman"/>
                <w:color w:val="000000"/>
                <w:szCs w:val="20"/>
              </w:rPr>
              <w:br/>
              <w:t>(ф. 0504833) с приложением расчетов.</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Служебные записки (другие распоряжения руководителя)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Исполнительный лист.</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Судебный приказ.</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Постановления судебных (следственных) органов.</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Публичные нормативные обязательства (социальное обеспечение, пособия)</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Все виды компенсационных выплат, осуществляемых в адрес физических лиц, – пенсии, пособия и т. 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Расчетные ведомости.</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Бухгалтерская справка (ф. 0504833) (с указанием нормативных </w:t>
            </w:r>
            <w:r w:rsidRPr="000E7E1E">
              <w:rPr>
                <w:rFonts w:ascii="Times New Roman" w:hAnsi="Times New Roman" w:cs="Times New Roman"/>
                <w:color w:val="000000"/>
                <w:szCs w:val="20"/>
              </w:rPr>
              <w:br/>
              <w:t>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 дату образования кредиторской задолженности – дата поступления документов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публичных нормативных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КРБ.1.503.13.000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2.5</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 xml:space="preserve">Публичные обязательства, не относящиеся к </w:t>
            </w:r>
            <w:proofErr w:type="gramStart"/>
            <w:r w:rsidRPr="000E7E1E">
              <w:rPr>
                <w:rFonts w:ascii="Times New Roman" w:hAnsi="Times New Roman" w:cs="Times New Roman"/>
                <w:b/>
                <w:color w:val="000000"/>
                <w:szCs w:val="20"/>
              </w:rPr>
              <w:t>нормативным</w:t>
            </w:r>
            <w:proofErr w:type="gramEnd"/>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2.5.</w:t>
            </w:r>
            <w:r w:rsidRPr="000E7E1E">
              <w:rPr>
                <w:rFonts w:ascii="Times New Roman" w:hAnsi="Times New Roman" w:cs="Times New Roman"/>
                <w:color w:val="000000"/>
                <w:szCs w:val="20"/>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Социальные </w:t>
            </w:r>
            <w:r w:rsidRPr="000E7E1E">
              <w:rPr>
                <w:rFonts w:ascii="Times New Roman" w:hAnsi="Times New Roman" w:cs="Times New Roman"/>
                <w:color w:val="000000"/>
                <w:szCs w:val="20"/>
              </w:rPr>
              <w:lastRenderedPageBreak/>
              <w:t>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Расчетно-</w:t>
            </w:r>
            <w:r w:rsidRPr="000E7E1E">
              <w:rPr>
                <w:rFonts w:ascii="Times New Roman" w:hAnsi="Times New Roman" w:cs="Times New Roman"/>
                <w:color w:val="000000"/>
                <w:szCs w:val="20"/>
              </w:rPr>
              <w:lastRenderedPageBreak/>
              <w:t xml:space="preserve">платежная ведомость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На дату </w:t>
            </w:r>
            <w:r w:rsidRPr="000E7E1E">
              <w:rPr>
                <w:rFonts w:ascii="Times New Roman" w:hAnsi="Times New Roman" w:cs="Times New Roman"/>
                <w:color w:val="000000"/>
                <w:szCs w:val="20"/>
              </w:rPr>
              <w:lastRenderedPageBreak/>
              <w:t>образования кредиторской задолженности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 xml:space="preserve">Сумма </w:t>
            </w:r>
            <w:r w:rsidRPr="000E7E1E">
              <w:rPr>
                <w:rFonts w:ascii="Times New Roman" w:hAnsi="Times New Roman" w:cs="Times New Roman"/>
                <w:color w:val="000000"/>
                <w:szCs w:val="20"/>
              </w:rPr>
              <w:lastRenderedPageBreak/>
              <w:t>начисленных публичных нормативных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КРБ.1.501.13.0</w:t>
            </w:r>
            <w:r w:rsidRPr="000E7E1E">
              <w:rPr>
                <w:rFonts w:ascii="Times New Roman" w:hAnsi="Times New Roman" w:cs="Times New Roman"/>
                <w:color w:val="000000"/>
                <w:szCs w:val="20"/>
              </w:rPr>
              <w:lastRenderedPageBreak/>
              <w:t>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КРБ.1.502.11.</w:t>
            </w:r>
            <w:r w:rsidRPr="000E7E1E">
              <w:rPr>
                <w:rFonts w:ascii="Times New Roman" w:hAnsi="Times New Roman" w:cs="Times New Roman"/>
                <w:color w:val="000000"/>
                <w:szCs w:val="20"/>
              </w:rPr>
              <w:lastRenderedPageBreak/>
              <w:t>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2.5.2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Выплаты госслужащим, сотрудникам казенных учреждений, военнослужащим, проходящим военную службу по призыву, учащимся, студентам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Договор (контракт).</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Реестр выплат.</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Бухгалтерская справка (ф. 0504833) (с указанием нормативных </w:t>
            </w:r>
            <w:r w:rsidRPr="000E7E1E">
              <w:rPr>
                <w:rFonts w:ascii="Times New Roman" w:hAnsi="Times New Roman" w:cs="Times New Roman"/>
                <w:color w:val="000000"/>
                <w:szCs w:val="20"/>
              </w:rPr>
              <w:br/>
              <w:t>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поступления документов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публичных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3. Обязательства по предоставлению субсидий и межбюджетных трансфертов</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3.1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b/>
                <w:color w:val="000000"/>
                <w:szCs w:val="20"/>
              </w:rPr>
            </w:pPr>
            <w:r w:rsidRPr="000E7E1E">
              <w:rPr>
                <w:rFonts w:ascii="Times New Roman" w:hAnsi="Times New Roman" w:cs="Times New Roman"/>
                <w:b/>
                <w:color w:val="000000"/>
                <w:szCs w:val="20"/>
              </w:rPr>
              <w:t>Предоставление субсидий:</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3.1.1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 бюджетным и автономным учреждениям на возмещение нормативных затрат, связанных с выполнением </w:t>
            </w:r>
            <w:proofErr w:type="spellStart"/>
            <w:r w:rsidRPr="000E7E1E">
              <w:rPr>
                <w:rFonts w:ascii="Times New Roman" w:hAnsi="Times New Roman" w:cs="Times New Roman"/>
                <w:color w:val="000000"/>
                <w:szCs w:val="20"/>
              </w:rPr>
              <w:t>госзадания</w:t>
            </w:r>
            <w:proofErr w:type="spellEnd"/>
            <w:r w:rsidRPr="000E7E1E">
              <w:rPr>
                <w:rFonts w:ascii="Times New Roman" w:hAnsi="Times New Roman" w:cs="Times New Roman"/>
                <w:color w:val="000000"/>
                <w:szCs w:val="20"/>
              </w:rPr>
              <w:t>;–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w:t>
            </w:r>
            <w:r w:rsidRPr="000E7E1E">
              <w:rPr>
                <w:rFonts w:ascii="Times New Roman" w:hAnsi="Times New Roman" w:cs="Times New Roman"/>
                <w:color w:val="000000"/>
                <w:szCs w:val="20"/>
              </w:rPr>
              <w:lastRenderedPageBreak/>
              <w:t xml:space="preserve">го взноса в </w:t>
            </w:r>
            <w:proofErr w:type="spellStart"/>
            <w:r w:rsidRPr="000E7E1E">
              <w:rPr>
                <w:rFonts w:ascii="Times New Roman" w:hAnsi="Times New Roman" w:cs="Times New Roman"/>
                <w:color w:val="000000"/>
                <w:szCs w:val="20"/>
              </w:rPr>
              <w:t>госкорпорации</w:t>
            </w:r>
            <w:proofErr w:type="spellEnd"/>
            <w:r w:rsidRPr="000E7E1E">
              <w:rPr>
                <w:rFonts w:ascii="Times New Roman" w:hAnsi="Times New Roman" w:cs="Times New Roman"/>
                <w:color w:val="000000"/>
                <w:szCs w:val="20"/>
              </w:rPr>
              <w:t xml:space="preserve"> и госкомпании)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Соглашение о предоставлении субсидии.</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документы, предусмотренные условиями соглашения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соглашения о предоставлении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заключенных соглашений о предоставлении </w:t>
            </w:r>
            <w:r w:rsidRPr="000E7E1E">
              <w:rPr>
                <w:rFonts w:ascii="Times New Roman" w:hAnsi="Times New Roman" w:cs="Times New Roman"/>
                <w:color w:val="000000"/>
                <w:szCs w:val="20"/>
              </w:rPr>
              <w:br/>
              <w:t>субсидии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3.1.2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бюджетным и автономным учреждениям на иные цели;</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 организациям, ИП, гражданам – производителям товаров, работ, услуг (подлежащих исполнению в текущем </w:t>
            </w:r>
            <w:r w:rsidRPr="000E7E1E">
              <w:rPr>
                <w:rFonts w:ascii="Times New Roman" w:hAnsi="Times New Roman" w:cs="Times New Roman"/>
                <w:color w:val="000000"/>
                <w:szCs w:val="20"/>
              </w:rPr>
              <w:br/>
              <w:t>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Соглашение о предоставлении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соглашения о предоставлении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заключенных договоров (соглашений) о предоставлении субсидии.</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документы, предусмотренные условиями соглашения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в соответствии с нормативно-правовым актом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Объем утвержденных ЛБО на предоставление субсидий в соответствии с нормативно-правовыми актами</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40567B" w:rsidRPr="000E7E1E" w:rsidRDefault="0040567B" w:rsidP="006252BD">
            <w:pPr>
              <w:rPr>
                <w:rFonts w:ascii="Times New Roman" w:hAnsi="Times New Roman" w:cs="Times New Roman"/>
                <w:color w:val="000000"/>
                <w:szCs w:val="20"/>
              </w:rPr>
            </w:pP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3.1.3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Предоставление межбюджетных трансфертов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Соглашение о предоставлении субсидий, субвенций или иных межбюджетных трансфертов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соглашения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заключенных соглашений</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КРБ.1.503.13.000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Соответствующие нормативно-правовые акты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в соответствии с нормативно-правовым актом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Объем бюджетных ассигнований на предоставление обусловленных законом дотаций, субсидий, субвенций и иных межбюджетных трансфертов</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40567B" w:rsidRPr="000E7E1E" w:rsidRDefault="0040567B" w:rsidP="006252BD">
            <w:pPr>
              <w:rPr>
                <w:rFonts w:ascii="Times New Roman" w:hAnsi="Times New Roman" w:cs="Times New Roman"/>
                <w:color w:val="000000"/>
                <w:szCs w:val="20"/>
              </w:rPr>
            </w:pPr>
          </w:p>
        </w:tc>
      </w:tr>
      <w:tr w:rsidR="0040567B" w:rsidRPr="000E7E1E" w:rsidTr="006252BD">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4. Прочие обязательства</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Предоставление платежей, взносов, перечислений субъектам международного права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Договор (соглашение) о </w:t>
            </w:r>
            <w:r w:rsidRPr="000E7E1E">
              <w:rPr>
                <w:rFonts w:ascii="Times New Roman" w:hAnsi="Times New Roman" w:cs="Times New Roman"/>
                <w:color w:val="000000"/>
                <w:szCs w:val="20"/>
              </w:rPr>
              <w:br/>
              <w:t>предоставлении платежей, взносов, перечислений субъектам международного права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соглашения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заключенных договоров (соглашений)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4.2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Исполнение государственных гарантий без права регрессного требования гаранта к </w:t>
            </w:r>
            <w:r w:rsidRPr="000E7E1E">
              <w:rPr>
                <w:rFonts w:ascii="Times New Roman" w:hAnsi="Times New Roman" w:cs="Times New Roman"/>
                <w:color w:val="000000"/>
                <w:szCs w:val="20"/>
              </w:rPr>
              <w:lastRenderedPageBreak/>
              <w:t>принципалу (уступки прав требования бенефициара к принципалу)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Договор о предоставлении государственной гарантии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договора о предоставлении государственной гарантии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по гарантиям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4.3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принятых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5. Отложенные обязательства</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оценочного значения, по методу, предусмотренному в учетной политике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КРБ.1.502.99.ХХХ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Приказ руководителя. 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на которую будет уменьшен резерв, отражается способом «Красное </w:t>
            </w:r>
            <w:proofErr w:type="spellStart"/>
            <w:r w:rsidRPr="000E7E1E">
              <w:rPr>
                <w:rFonts w:ascii="Times New Roman" w:hAnsi="Times New Roman" w:cs="Times New Roman"/>
                <w:color w:val="000000"/>
                <w:szCs w:val="20"/>
              </w:rPr>
              <w:t>сторно</w:t>
            </w:r>
            <w:proofErr w:type="spellEnd"/>
            <w:r w:rsidRPr="000E7E1E">
              <w:rPr>
                <w:rFonts w:ascii="Times New Roman" w:hAnsi="Times New Roman" w:cs="Times New Roman"/>
                <w:color w:val="000000"/>
                <w:szCs w:val="20"/>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КРБ.1.502.99.ХХХ</w:t>
            </w:r>
          </w:p>
        </w:tc>
      </w:tr>
      <w:tr w:rsidR="0040567B" w:rsidRPr="000E7E1E" w:rsidTr="006252BD">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Отражение принятого обязательства при осуществлении расходов за счет созданных резервов</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Документы, подтверждающие возникновение обязательства/ </w:t>
            </w:r>
            <w:r w:rsidRPr="000E7E1E">
              <w:rPr>
                <w:rFonts w:ascii="Times New Roman" w:hAnsi="Times New Roman" w:cs="Times New Roman"/>
                <w:color w:val="000000"/>
                <w:szCs w:val="20"/>
              </w:rPr>
              <w:br/>
              <w:t xml:space="preserve">Бухгалтерская справка </w:t>
            </w:r>
            <w:r w:rsidRPr="000E7E1E">
              <w:rPr>
                <w:rFonts w:ascii="Times New Roman" w:hAnsi="Times New Roman" w:cs="Times New Roman"/>
                <w:color w:val="000000"/>
                <w:szCs w:val="20"/>
              </w:rPr>
              <w:br/>
              <w:t>(ф. 0504833)</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 момент образования кредиторской задолженности</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Сумма принятого обязательства в рамках созданного резерва </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КРБ.1.502.99.ХХХ</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r>
      <w:tr w:rsidR="0040567B" w:rsidRPr="000E7E1E" w:rsidTr="006252BD">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КРБ.1.502.99.ХХХ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КРБ.1.502.Х</w:t>
            </w:r>
            <w:proofErr w:type="gramStart"/>
            <w:r w:rsidRPr="000E7E1E">
              <w:rPr>
                <w:rFonts w:ascii="Times New Roman" w:hAnsi="Times New Roman" w:cs="Times New Roman"/>
                <w:color w:val="000000"/>
                <w:szCs w:val="20"/>
              </w:rPr>
              <w:t>1</w:t>
            </w:r>
            <w:proofErr w:type="gramEnd"/>
            <w:r w:rsidRPr="000E7E1E">
              <w:rPr>
                <w:rFonts w:ascii="Times New Roman" w:hAnsi="Times New Roman" w:cs="Times New Roman"/>
                <w:color w:val="000000"/>
                <w:szCs w:val="20"/>
              </w:rPr>
              <w:t>.ХХХ</w:t>
            </w:r>
          </w:p>
        </w:tc>
      </w:tr>
      <w:tr w:rsidR="0040567B" w:rsidRPr="000E7E1E" w:rsidTr="006252BD">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5.4</w:t>
            </w:r>
          </w:p>
        </w:t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Скорректирована сумма ЛБО</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текущий финансовый период</w:t>
            </w:r>
          </w:p>
        </w:tc>
      </w:tr>
      <w:tr w:rsidR="0040567B" w:rsidRPr="000E7E1E" w:rsidTr="006252BD">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КРБ.1.501.93.000</w:t>
            </w:r>
          </w:p>
        </w:tc>
      </w:tr>
      <w:tr w:rsidR="0040567B" w:rsidRPr="000E7E1E" w:rsidTr="006252BD">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На плановый период</w:t>
            </w:r>
          </w:p>
        </w:tc>
      </w:tr>
      <w:tr w:rsidR="0040567B" w:rsidRPr="000E7E1E" w:rsidTr="006252BD">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КРБ.1.501.Х3.000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КРБ.1.501.93.000</w:t>
            </w:r>
          </w:p>
        </w:tc>
      </w:tr>
      <w:tr w:rsidR="0040567B" w:rsidRPr="000E7E1E" w:rsidTr="006252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Документы, подтверждающие возникновение обязательства по отпускным/ </w:t>
            </w:r>
            <w:r w:rsidRPr="000E7E1E">
              <w:rPr>
                <w:rFonts w:ascii="Times New Roman" w:hAnsi="Times New Roman" w:cs="Times New Roman"/>
                <w:color w:val="000000"/>
                <w:szCs w:val="20"/>
              </w:rPr>
              <w:br/>
              <w:t xml:space="preserve">Бухгалтерская справка </w:t>
            </w:r>
            <w:r w:rsidRPr="000E7E1E">
              <w:rPr>
                <w:rFonts w:ascii="Times New Roman" w:hAnsi="Times New Roman" w:cs="Times New Roman"/>
                <w:color w:val="000000"/>
                <w:szCs w:val="20"/>
              </w:rPr>
              <w:br/>
              <w:t>(ф. 0504833)</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 момент образования кредиторской задолженности по отпускным</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принятого обязательства по отпускным за счет резерва способом «</w:t>
            </w:r>
            <w:proofErr w:type="gramStart"/>
            <w:r w:rsidRPr="000E7E1E">
              <w:rPr>
                <w:rFonts w:ascii="Times New Roman" w:hAnsi="Times New Roman" w:cs="Times New Roman"/>
                <w:color w:val="000000"/>
                <w:szCs w:val="20"/>
              </w:rPr>
              <w:t>Красное</w:t>
            </w:r>
            <w:proofErr w:type="gramEnd"/>
            <w:r w:rsidRPr="000E7E1E">
              <w:rPr>
                <w:rFonts w:ascii="Times New Roman" w:hAnsi="Times New Roman" w:cs="Times New Roman"/>
                <w:color w:val="000000"/>
                <w:szCs w:val="20"/>
              </w:rPr>
              <w:t xml:space="preserve"> </w:t>
            </w:r>
            <w:proofErr w:type="spellStart"/>
            <w:r w:rsidRPr="000E7E1E">
              <w:rPr>
                <w:rFonts w:ascii="Times New Roman" w:hAnsi="Times New Roman" w:cs="Times New Roman"/>
                <w:color w:val="000000"/>
                <w:szCs w:val="20"/>
              </w:rPr>
              <w:t>сторно</w:t>
            </w:r>
            <w:proofErr w:type="spellEnd"/>
            <w:r w:rsidRPr="000E7E1E">
              <w:rPr>
                <w:rFonts w:ascii="Times New Roman" w:hAnsi="Times New Roman" w:cs="Times New Roman"/>
                <w:color w:val="000000"/>
                <w:szCs w:val="20"/>
              </w:rPr>
              <w:t>»</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КРБ.1.501.13.000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shd w:val="clear" w:color="auto" w:fill="FFFFFF"/>
              </w:rPr>
              <w:t>КРБ.1.502.11.ХХХ</w:t>
            </w:r>
          </w:p>
        </w:tc>
      </w:tr>
      <w:tr w:rsidR="0040567B" w:rsidRPr="000E7E1E" w:rsidTr="006252BD">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p>
        </w:tc>
      </w:tr>
      <w:tr w:rsidR="0040567B" w:rsidRPr="000E7E1E" w:rsidTr="006252BD">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r>
    </w:tbl>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Таблица № 2</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Порядок принятия денежных обязательств текущего финансового года</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545"/>
        <w:gridCol w:w="1603"/>
        <w:gridCol w:w="1468"/>
        <w:gridCol w:w="1453"/>
        <w:gridCol w:w="1250"/>
        <w:gridCol w:w="1578"/>
        <w:gridCol w:w="1578"/>
      </w:tblGrid>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w:t>
            </w:r>
            <w:proofErr w:type="gramStart"/>
            <w:r w:rsidRPr="000E7E1E">
              <w:rPr>
                <w:rFonts w:ascii="Times New Roman" w:hAnsi="Times New Roman" w:cs="Times New Roman"/>
                <w:b/>
                <w:bCs/>
                <w:color w:val="000000"/>
                <w:szCs w:val="20"/>
              </w:rPr>
              <w:t>п</w:t>
            </w:r>
            <w:proofErr w:type="gramEnd"/>
            <w:r w:rsidRPr="000E7E1E">
              <w:rPr>
                <w:rFonts w:ascii="Times New Roman" w:hAnsi="Times New Roman" w:cs="Times New Roman"/>
                <w:b/>
                <w:bCs/>
                <w:color w:val="000000"/>
                <w:szCs w:val="20"/>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Документ-</w:t>
            </w:r>
            <w:r w:rsidRPr="000E7E1E">
              <w:rPr>
                <w:rFonts w:ascii="Times New Roman" w:hAnsi="Times New Roman" w:cs="Times New Roman"/>
                <w:color w:val="000000"/>
                <w:szCs w:val="20"/>
              </w:rPr>
              <w:br/>
            </w:r>
            <w:r w:rsidRPr="000E7E1E">
              <w:rPr>
                <w:rFonts w:ascii="Times New Roman" w:hAnsi="Times New Roman" w:cs="Times New Roman"/>
                <w:b/>
                <w:bCs/>
                <w:color w:val="000000"/>
                <w:szCs w:val="20"/>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 xml:space="preserve">Момент </w:t>
            </w:r>
            <w:r w:rsidRPr="000E7E1E">
              <w:rPr>
                <w:rFonts w:ascii="Times New Roman" w:hAnsi="Times New Roman" w:cs="Times New Roman"/>
                <w:b/>
                <w:bCs/>
                <w:color w:val="000000"/>
                <w:szCs w:val="20"/>
              </w:rPr>
              <w:br/>
              <w:t xml:space="preserve">отражения </w:t>
            </w:r>
            <w:r w:rsidRPr="000E7E1E">
              <w:rPr>
                <w:rFonts w:ascii="Times New Roman" w:hAnsi="Times New Roman" w:cs="Times New Roman"/>
                <w:color w:val="000000"/>
                <w:szCs w:val="20"/>
              </w:rPr>
              <w:br/>
            </w:r>
            <w:r w:rsidRPr="000E7E1E">
              <w:rPr>
                <w:rFonts w:ascii="Times New Roman" w:hAnsi="Times New Roman" w:cs="Times New Roman"/>
                <w:b/>
                <w:bCs/>
                <w:color w:val="000000"/>
                <w:szCs w:val="20"/>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Бухгалтерские записи</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b/>
                <w:bCs/>
                <w:color w:val="000000"/>
                <w:szCs w:val="20"/>
              </w:rPr>
              <w:t>Кредит</w:t>
            </w:r>
          </w:p>
        </w:tc>
      </w:tr>
      <w:tr w:rsidR="0040567B" w:rsidRPr="000E7E1E" w:rsidTr="006252B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7</w:t>
            </w:r>
          </w:p>
        </w:tc>
      </w:tr>
      <w:tr w:rsidR="0040567B" w:rsidRPr="000E7E1E" w:rsidTr="006252B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t xml:space="preserve">1. Денежные обязательства по </w:t>
            </w:r>
            <w:proofErr w:type="spellStart"/>
            <w:r w:rsidRPr="000E7E1E">
              <w:rPr>
                <w:rFonts w:ascii="Times New Roman" w:hAnsi="Times New Roman" w:cs="Times New Roman"/>
                <w:b/>
                <w:color w:val="000000"/>
                <w:szCs w:val="20"/>
              </w:rPr>
              <w:t>госконтрактам</w:t>
            </w:r>
            <w:proofErr w:type="spellEnd"/>
          </w:p>
        </w:tc>
      </w:tr>
      <w:tr w:rsidR="0040567B" w:rsidRPr="000E7E1E" w:rsidTr="006252BD">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Оплата </w:t>
            </w:r>
            <w:proofErr w:type="spellStart"/>
            <w:r w:rsidRPr="000E7E1E">
              <w:rPr>
                <w:rFonts w:ascii="Times New Roman" w:hAnsi="Times New Roman" w:cs="Times New Roman"/>
                <w:color w:val="000000"/>
                <w:szCs w:val="20"/>
              </w:rPr>
              <w:t>госконтрактов</w:t>
            </w:r>
            <w:proofErr w:type="spellEnd"/>
            <w:r w:rsidRPr="000E7E1E">
              <w:rPr>
                <w:rFonts w:ascii="Times New Roman" w:hAnsi="Times New Roman" w:cs="Times New Roman"/>
                <w:color w:val="000000"/>
                <w:szCs w:val="20"/>
              </w:rPr>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Оплата </w:t>
            </w:r>
            <w:proofErr w:type="spellStart"/>
            <w:r w:rsidRPr="000E7E1E">
              <w:rPr>
                <w:rFonts w:ascii="Times New Roman" w:hAnsi="Times New Roman" w:cs="Times New Roman"/>
                <w:color w:val="000000"/>
                <w:szCs w:val="20"/>
              </w:rPr>
              <w:t>госконтрактов</w:t>
            </w:r>
            <w:proofErr w:type="spellEnd"/>
            <w:r w:rsidRPr="000E7E1E">
              <w:rPr>
                <w:rFonts w:ascii="Times New Roman" w:hAnsi="Times New Roman" w:cs="Times New Roman"/>
                <w:color w:val="000000"/>
                <w:szCs w:val="20"/>
              </w:rPr>
              <w:t xml:space="preserve"> на выполнение работ, оказание услуг, в том числе:</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roofErr w:type="spellStart"/>
            <w:r w:rsidRPr="000E7E1E">
              <w:rPr>
                <w:rFonts w:ascii="Times New Roman" w:hAnsi="Times New Roman" w:cs="Times New Roman"/>
                <w:color w:val="000000"/>
                <w:szCs w:val="20"/>
              </w:rPr>
              <w:t>Госконтракты</w:t>
            </w:r>
            <w:proofErr w:type="spellEnd"/>
            <w:r w:rsidRPr="000E7E1E">
              <w:rPr>
                <w:rFonts w:ascii="Times New Roman" w:hAnsi="Times New Roman" w:cs="Times New Roman"/>
                <w:color w:val="000000"/>
                <w:szCs w:val="20"/>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roofErr w:type="spellStart"/>
            <w:r w:rsidRPr="000E7E1E">
              <w:rPr>
                <w:rFonts w:ascii="Times New Roman" w:hAnsi="Times New Roman" w:cs="Times New Roman"/>
                <w:color w:val="000000"/>
                <w:szCs w:val="20"/>
              </w:rPr>
              <w:t>Госконтракты</w:t>
            </w:r>
            <w:proofErr w:type="spellEnd"/>
            <w:r w:rsidRPr="000E7E1E">
              <w:rPr>
                <w:rFonts w:ascii="Times New Roman" w:hAnsi="Times New Roman" w:cs="Times New Roman"/>
                <w:color w:val="000000"/>
                <w:szCs w:val="20"/>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roofErr w:type="spellStart"/>
            <w:r w:rsidRPr="000E7E1E">
              <w:rPr>
                <w:rFonts w:ascii="Times New Roman" w:hAnsi="Times New Roman" w:cs="Times New Roman"/>
                <w:color w:val="000000"/>
                <w:szCs w:val="20"/>
              </w:rPr>
              <w:t>Госконтракты</w:t>
            </w:r>
            <w:proofErr w:type="spellEnd"/>
            <w:r w:rsidRPr="000E7E1E">
              <w:rPr>
                <w:rFonts w:ascii="Times New Roman" w:hAnsi="Times New Roman" w:cs="Times New Roman"/>
                <w:color w:val="000000"/>
                <w:szCs w:val="20"/>
              </w:rPr>
              <w:t xml:space="preserve"> на выполнение иных </w:t>
            </w:r>
            <w:r w:rsidRPr="000E7E1E">
              <w:rPr>
                <w:rFonts w:ascii="Times New Roman" w:hAnsi="Times New Roman" w:cs="Times New Roman"/>
                <w:color w:val="000000"/>
                <w:szCs w:val="20"/>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Принятие денежного </w:t>
            </w:r>
            <w:r w:rsidRPr="000E7E1E">
              <w:rPr>
                <w:rFonts w:ascii="Times New Roman" w:hAnsi="Times New Roman" w:cs="Times New Roman"/>
                <w:color w:val="000000"/>
                <w:szCs w:val="20"/>
              </w:rPr>
              <w:lastRenderedPageBreak/>
              <w:t xml:space="preserve">обязательства в том случае, если </w:t>
            </w:r>
            <w:proofErr w:type="spellStart"/>
            <w:r w:rsidRPr="000E7E1E">
              <w:rPr>
                <w:rFonts w:ascii="Times New Roman" w:hAnsi="Times New Roman" w:cs="Times New Roman"/>
                <w:color w:val="000000"/>
                <w:szCs w:val="20"/>
              </w:rPr>
              <w:t>госконтрактом</w:t>
            </w:r>
            <w:proofErr w:type="spellEnd"/>
            <w:r w:rsidRPr="000E7E1E">
              <w:rPr>
                <w:rFonts w:ascii="Times New Roman" w:hAnsi="Times New Roman" w:cs="Times New Roman"/>
                <w:color w:val="000000"/>
                <w:szCs w:val="20"/>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proofErr w:type="spellStart"/>
            <w:r w:rsidRPr="000E7E1E">
              <w:rPr>
                <w:rFonts w:ascii="Times New Roman" w:hAnsi="Times New Roman" w:cs="Times New Roman"/>
                <w:color w:val="000000"/>
                <w:szCs w:val="20"/>
              </w:rPr>
              <w:lastRenderedPageBreak/>
              <w:t>Госконтракт</w:t>
            </w:r>
            <w:proofErr w:type="spellEnd"/>
            <w:r w:rsidRPr="000E7E1E">
              <w:rPr>
                <w:rFonts w:ascii="Times New Roman" w:hAnsi="Times New Roman" w:cs="Times New Roman"/>
                <w:color w:val="000000"/>
                <w:szCs w:val="20"/>
              </w:rPr>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Дата, определенная </w:t>
            </w:r>
            <w:r w:rsidRPr="000E7E1E">
              <w:rPr>
                <w:rFonts w:ascii="Times New Roman" w:hAnsi="Times New Roman" w:cs="Times New Roman"/>
                <w:color w:val="000000"/>
                <w:szCs w:val="20"/>
              </w:rPr>
              <w:lastRenderedPageBreak/>
              <w:t xml:space="preserve">условиями </w:t>
            </w:r>
            <w:proofErr w:type="spellStart"/>
            <w:r w:rsidRPr="000E7E1E">
              <w:rPr>
                <w:rFonts w:ascii="Times New Roman" w:hAnsi="Times New Roman" w:cs="Times New Roman"/>
                <w:color w:val="000000"/>
                <w:szCs w:val="20"/>
              </w:rPr>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b/>
                <w:color w:val="000000"/>
                <w:szCs w:val="20"/>
              </w:rPr>
            </w:pPr>
            <w:r w:rsidRPr="000E7E1E">
              <w:rPr>
                <w:rFonts w:ascii="Times New Roman" w:hAnsi="Times New Roman" w:cs="Times New Roman"/>
                <w:b/>
                <w:color w:val="000000"/>
                <w:szCs w:val="20"/>
              </w:rPr>
              <w:lastRenderedPageBreak/>
              <w:t>2. Денежные обязательства по текущей деятельности учреждения</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Денежные обязательства, связанные с оплатой труда</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Расчетные ведомости (ф. 0504402).</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Расчетные ведомости (ф. 0504402).</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Денежные обязательства по расчетам с подотчетными лицами</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w:t>
            </w:r>
            <w:r w:rsidRPr="000E7E1E">
              <w:rPr>
                <w:rFonts w:ascii="Times New Roman" w:hAnsi="Times New Roman" w:cs="Times New Roman"/>
                <w:color w:val="000000"/>
                <w:szCs w:val="20"/>
              </w:rPr>
              <w:lastRenderedPageBreak/>
              <w:t>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Перерасход</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Экономия способом «</w:t>
            </w:r>
            <w:proofErr w:type="gramStart"/>
            <w:r w:rsidRPr="000E7E1E">
              <w:rPr>
                <w:rFonts w:ascii="Times New Roman" w:hAnsi="Times New Roman" w:cs="Times New Roman"/>
                <w:color w:val="000000"/>
                <w:szCs w:val="20"/>
              </w:rPr>
              <w:t>Красное</w:t>
            </w:r>
            <w:proofErr w:type="gramEnd"/>
            <w:r w:rsidRPr="000E7E1E">
              <w:rPr>
                <w:rFonts w:ascii="Times New Roman" w:hAnsi="Times New Roman" w:cs="Times New Roman"/>
                <w:color w:val="000000"/>
                <w:szCs w:val="20"/>
              </w:rPr>
              <w:t xml:space="preserve"> </w:t>
            </w:r>
            <w:proofErr w:type="spellStart"/>
            <w:r w:rsidRPr="000E7E1E">
              <w:rPr>
                <w:rFonts w:ascii="Times New Roman" w:hAnsi="Times New Roman" w:cs="Times New Roman"/>
                <w:color w:val="000000"/>
                <w:szCs w:val="20"/>
              </w:rPr>
              <w:t>сторно</w:t>
            </w:r>
            <w:proofErr w:type="spellEnd"/>
            <w:r w:rsidRPr="000E7E1E">
              <w:rPr>
                <w:rFonts w:ascii="Times New Roman" w:hAnsi="Times New Roman" w:cs="Times New Roman"/>
                <w:color w:val="000000"/>
                <w:szCs w:val="20"/>
              </w:rPr>
              <w:t>»</w:t>
            </w:r>
          </w:p>
        </w:tc>
      </w:tr>
      <w:tr w:rsidR="0040567B" w:rsidRPr="000E7E1E"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0567B" w:rsidRPr="000E7E1E" w:rsidRDefault="0040567B" w:rsidP="006252BD">
            <w:pPr>
              <w:rPr>
                <w:rFonts w:ascii="Times New Roman" w:hAnsi="Times New Roman" w:cs="Times New Roman"/>
                <w:color w:val="00000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Денежные обязательства перед бюджетом, по возмещению вреда, по другим выплатам</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lang w:val="en-US"/>
              </w:rPr>
            </w:pPr>
            <w:r w:rsidRPr="000E7E1E">
              <w:rPr>
                <w:rFonts w:ascii="Times New Roman" w:hAnsi="Times New Roman" w:cs="Times New Roman"/>
                <w:color w:val="000000"/>
                <w:szCs w:val="20"/>
              </w:rPr>
              <w:t>КРБ.1.502.11.290</w:t>
            </w:r>
            <w:r w:rsidRPr="000E7E1E">
              <w:rPr>
                <w:rFonts w:ascii="Times New Roman" w:hAnsi="Times New Roman" w:cs="Times New Roman"/>
                <w:color w:val="000000"/>
                <w:szCs w:val="20"/>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КРБ.1.502.12.290</w:t>
            </w:r>
            <w:r w:rsidRPr="000E7E1E">
              <w:rPr>
                <w:rFonts w:ascii="Times New Roman" w:hAnsi="Times New Roman" w:cs="Times New Roman"/>
                <w:color w:val="000000"/>
                <w:szCs w:val="20"/>
                <w:vertAlign w:val="superscript"/>
                <w:lang w:val="en-US"/>
              </w:rPr>
              <w:t>&lt;1&gt;</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Исполнительный лист.</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Судебный приказ.</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Постановления судебных (следственных) органов.</w:t>
            </w:r>
          </w:p>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jc w:val="center"/>
              <w:rPr>
                <w:rFonts w:ascii="Times New Roman" w:hAnsi="Times New Roman" w:cs="Times New Roman"/>
                <w:color w:val="000000"/>
                <w:szCs w:val="20"/>
              </w:rPr>
            </w:pPr>
            <w:r w:rsidRPr="000E7E1E">
              <w:rPr>
                <w:rFonts w:ascii="Times New Roman" w:hAnsi="Times New Roman" w:cs="Times New Roman"/>
                <w:color w:val="000000"/>
                <w:szCs w:val="20"/>
              </w:rPr>
              <w:t>КРБ.1.502.12.ХХХ</w:t>
            </w:r>
          </w:p>
        </w:tc>
      </w:tr>
      <w:tr w:rsidR="0040567B" w:rsidRPr="000E7E1E"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r>
      <w:tr w:rsidR="0040567B" w:rsidRPr="000E7E1E" w:rsidTr="006252BD">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vAlign w:val="cente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c>
          <w:tcPr>
            <w:tcW w:w="0" w:type="auto"/>
            <w:tcMar>
              <w:top w:w="60" w:type="dxa"/>
              <w:left w:w="60" w:type="dxa"/>
              <w:bottom w:w="60" w:type="dxa"/>
              <w:right w:w="60" w:type="dxa"/>
            </w:tcMar>
            <w:hideMark/>
          </w:tcPr>
          <w:p w:rsidR="0040567B" w:rsidRPr="000E7E1E" w:rsidRDefault="0040567B" w:rsidP="006252BD">
            <w:pPr>
              <w:rPr>
                <w:rFonts w:ascii="Times New Roman" w:hAnsi="Times New Roman" w:cs="Times New Roman"/>
                <w:color w:val="000000"/>
                <w:szCs w:val="20"/>
              </w:rPr>
            </w:pPr>
            <w:r w:rsidRPr="000E7E1E">
              <w:rPr>
                <w:rFonts w:ascii="Times New Roman" w:hAnsi="Times New Roman" w:cs="Times New Roman"/>
                <w:color w:val="000000"/>
                <w:szCs w:val="20"/>
              </w:rPr>
              <w:t> </w:t>
            </w:r>
          </w:p>
        </w:tc>
      </w:tr>
    </w:tbl>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КРБ – </w:t>
      </w:r>
      <w:r w:rsidRPr="003E5F2C">
        <w:rPr>
          <w:rFonts w:ascii="Times New Roman" w:hAnsi="Times New Roman" w:cs="Times New Roman"/>
          <w:color w:val="000000"/>
          <w:sz w:val="22"/>
          <w:szCs w:val="22"/>
          <w:shd w:val="clear" w:color="auto" w:fill="FFFFFF"/>
        </w:rPr>
        <w:t>1–17-й разряды номера счета в соответствии с Рабочим планом счетов.</w:t>
      </w:r>
    </w:p>
    <w:p w:rsidR="0040567B" w:rsidRPr="003E5F2C" w:rsidRDefault="0040567B" w:rsidP="0040567B">
      <w:pPr>
        <w:rPr>
          <w:rFonts w:ascii="Times New Roman" w:hAnsi="Times New Roman" w:cs="Times New Roman"/>
          <w:sz w:val="22"/>
          <w:szCs w:val="22"/>
        </w:rPr>
      </w:pPr>
      <w:r w:rsidRPr="003E5F2C">
        <w:rPr>
          <w:rFonts w:ascii="Times New Roman" w:hAnsi="Times New Roman" w:cs="Times New Roman"/>
          <w:color w:val="000000"/>
          <w:sz w:val="22"/>
          <w:szCs w:val="22"/>
        </w:rPr>
        <w:t xml:space="preserve">ХХХ – </w:t>
      </w:r>
      <w:r w:rsidRPr="003E5F2C">
        <w:rPr>
          <w:rFonts w:ascii="Times New Roman" w:hAnsi="Times New Roman" w:cs="Times New Roman"/>
          <w:color w:val="000000"/>
          <w:sz w:val="22"/>
          <w:szCs w:val="22"/>
          <w:shd w:val="clear" w:color="auto" w:fill="FFFFFF"/>
        </w:rPr>
        <w:t>в структуре аналитических кодов вида выбытий, которые предусмотрены бюджетной сметой</w:t>
      </w:r>
      <w:r w:rsidRPr="003E5F2C">
        <w:rPr>
          <w:rFonts w:ascii="Times New Roman" w:hAnsi="Times New Roman" w:cs="Times New Roman"/>
          <w:color w:val="000000"/>
          <w:sz w:val="22"/>
          <w:szCs w:val="22"/>
        </w:rPr>
        <w:t>.</w:t>
      </w:r>
      <w:r w:rsidRPr="003E5F2C">
        <w:rPr>
          <w:rFonts w:ascii="Times New Roman" w:hAnsi="Times New Roman" w:cs="Times New Roman"/>
          <w:color w:val="000000"/>
          <w:sz w:val="22"/>
          <w:szCs w:val="22"/>
        </w:rPr>
        <w:br/>
      </w:r>
      <w:r w:rsidRPr="0040567B">
        <w:rPr>
          <w:rFonts w:ascii="Times New Roman" w:hAnsi="Times New Roman" w:cs="Times New Roman"/>
          <w:color w:val="000000"/>
          <w:sz w:val="22"/>
          <w:szCs w:val="22"/>
          <w:vertAlign w:val="superscript"/>
        </w:rPr>
        <w:t>&lt;1</w:t>
      </w:r>
      <w:proofErr w:type="gramStart"/>
      <w:r w:rsidRPr="0040567B">
        <w:rPr>
          <w:rFonts w:ascii="Times New Roman" w:hAnsi="Times New Roman" w:cs="Times New Roman"/>
          <w:color w:val="000000"/>
          <w:sz w:val="22"/>
          <w:szCs w:val="22"/>
          <w:vertAlign w:val="superscript"/>
        </w:rPr>
        <w:t xml:space="preserve">&gt; </w:t>
      </w:r>
      <w:r w:rsidRPr="003E5F2C">
        <w:rPr>
          <w:rFonts w:ascii="Times New Roman" w:hAnsi="Times New Roman" w:cs="Times New Roman"/>
          <w:color w:val="000000"/>
          <w:sz w:val="22"/>
          <w:szCs w:val="22"/>
        </w:rPr>
        <w:t>В</w:t>
      </w:r>
      <w:proofErr w:type="gramEnd"/>
      <w:r w:rsidRPr="003E5F2C">
        <w:rPr>
          <w:rFonts w:ascii="Times New Roman" w:hAnsi="Times New Roman" w:cs="Times New Roman"/>
          <w:color w:val="000000"/>
          <w:sz w:val="22"/>
          <w:szCs w:val="22"/>
        </w:rPr>
        <w:t xml:space="preserve"> разрезе подстатей КОСГУ.</w:t>
      </w:r>
    </w:p>
    <w:p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sz w:val="24"/>
        </w:rPr>
        <w:t>16</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lastRenderedPageBreak/>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jc w:val="center"/>
        <w:rPr>
          <w:rFonts w:ascii="Times New Roman" w:hAnsi="Times New Roman" w:cs="Times New Roman"/>
          <w:b/>
          <w:sz w:val="24"/>
        </w:rPr>
      </w:pPr>
      <w:r w:rsidRPr="0040567B">
        <w:rPr>
          <w:rFonts w:ascii="Times New Roman" w:hAnsi="Times New Roman" w:cs="Times New Roman"/>
          <w:b/>
          <w:bCs/>
          <w:sz w:val="24"/>
        </w:rPr>
        <w:t>Порядок признания в бухгалтерском учете и раскрытия в бухгалтерской (финансовой) отчетности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1. </w:t>
      </w:r>
      <w:proofErr w:type="gramStart"/>
      <w:r w:rsidRPr="0040567B">
        <w:rPr>
          <w:rFonts w:ascii="Times New Roman" w:hAnsi="Times New Roman" w:cs="Times New Roman"/>
          <w:sz w:val="24"/>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40567B">
        <w:rPr>
          <w:rFonts w:ascii="Times New Roman" w:hAnsi="Times New Roman" w:cs="Times New Roman"/>
          <w:sz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2. Событиями после отчетной даты признаются:</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 Событие отражается в учете и отчетности в следующем порядке: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40567B" w:rsidRPr="0040567B" w:rsidRDefault="0040567B" w:rsidP="0040567B">
      <w:pPr>
        <w:numPr>
          <w:ilvl w:val="0"/>
          <w:numId w:val="33"/>
        </w:numPr>
        <w:ind w:left="0" w:firstLine="0"/>
        <w:rPr>
          <w:rFonts w:ascii="Times New Roman" w:hAnsi="Times New Roman" w:cs="Times New Roman"/>
          <w:sz w:val="24"/>
        </w:rPr>
      </w:pPr>
      <w:r w:rsidRPr="0040567B">
        <w:rPr>
          <w:rFonts w:ascii="Times New Roman" w:hAnsi="Times New Roman" w:cs="Times New Roman"/>
          <w:sz w:val="24"/>
        </w:rPr>
        <w:t xml:space="preserve">дополнительная бухгалтерская запись, которая отражает это событие, </w:t>
      </w:r>
    </w:p>
    <w:p w:rsidR="0040567B" w:rsidRPr="0040567B" w:rsidRDefault="0040567B" w:rsidP="0040567B">
      <w:pPr>
        <w:numPr>
          <w:ilvl w:val="0"/>
          <w:numId w:val="33"/>
        </w:numPr>
        <w:ind w:left="0" w:firstLine="0"/>
        <w:rPr>
          <w:rFonts w:ascii="Times New Roman" w:hAnsi="Times New Roman" w:cs="Times New Roman"/>
          <w:sz w:val="24"/>
        </w:rPr>
      </w:pPr>
      <w:r w:rsidRPr="0040567B">
        <w:rPr>
          <w:rFonts w:ascii="Times New Roman" w:hAnsi="Times New Roman" w:cs="Times New Roman"/>
          <w:sz w:val="24"/>
        </w:rPr>
        <w:t>либо запись способом «</w:t>
      </w:r>
      <w:proofErr w:type="gramStart"/>
      <w:r w:rsidRPr="0040567B">
        <w:rPr>
          <w:rFonts w:ascii="Times New Roman" w:hAnsi="Times New Roman" w:cs="Times New Roman"/>
          <w:sz w:val="24"/>
        </w:rPr>
        <w:t>красное</w:t>
      </w:r>
      <w:proofErr w:type="gramEnd"/>
      <w:r w:rsidRPr="0040567B">
        <w:rPr>
          <w:rFonts w:ascii="Times New Roman" w:hAnsi="Times New Roman" w:cs="Times New Roman"/>
          <w:sz w:val="24"/>
        </w:rPr>
        <w:t xml:space="preserve"> </w:t>
      </w:r>
      <w:proofErr w:type="spellStart"/>
      <w:r w:rsidRPr="0040567B">
        <w:rPr>
          <w:rFonts w:ascii="Times New Roman" w:hAnsi="Times New Roman" w:cs="Times New Roman"/>
          <w:sz w:val="24"/>
        </w:rPr>
        <w:t>сторно</w:t>
      </w:r>
      <w:proofErr w:type="spellEnd"/>
      <w:r w:rsidRPr="0040567B">
        <w:rPr>
          <w:rFonts w:ascii="Times New Roman" w:hAnsi="Times New Roman" w:cs="Times New Roman"/>
          <w:sz w:val="24"/>
        </w:rPr>
        <w:t>» и (или) дополнительная бухгалтерская запись на сумму, отраженную в бухгалтерском учете.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В разделе 5 текстовой части пояснительной записки раскрывается информация о Событии и его оценке в денежном выражении.</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40567B">
        <w:rPr>
          <w:rFonts w:ascii="Times New Roman" w:hAnsi="Times New Roman" w:cs="Times New Roman"/>
          <w:sz w:val="24"/>
        </w:rPr>
        <w:t>отчетным</w:t>
      </w:r>
      <w:proofErr w:type="gramEnd"/>
      <w:r w:rsidRPr="0040567B">
        <w:rPr>
          <w:rFonts w:ascii="Times New Roman" w:hAnsi="Times New Roman" w:cs="Times New Roman"/>
          <w:sz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Default="0040567B" w:rsidP="0040567B">
      <w:pPr>
        <w:rPr>
          <w:sz w:val="24"/>
        </w:rPr>
      </w:pPr>
    </w:p>
    <w:p w:rsidR="006252BD" w:rsidRPr="0040567B" w:rsidRDefault="006252BD" w:rsidP="0040567B">
      <w:pPr>
        <w:rPr>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Cs w:val="20"/>
        </w:rPr>
      </w:pPr>
      <w:r w:rsidRPr="006252BD">
        <w:rPr>
          <w:rFonts w:ascii="Times New Roman" w:hAnsi="Times New Roman" w:cs="Times New Roman"/>
          <w:szCs w:val="20"/>
        </w:rPr>
        <w:lastRenderedPageBreak/>
        <w:t xml:space="preserve">Приложение </w:t>
      </w:r>
      <w:r w:rsidRPr="006252BD">
        <w:rPr>
          <w:rStyle w:val="fill"/>
          <w:rFonts w:ascii="Times New Roman" w:hAnsi="Times New Roman" w:cs="Times New Roman"/>
          <w:b w:val="0"/>
          <w:i w:val="0"/>
          <w:color w:val="auto"/>
          <w:szCs w:val="20"/>
        </w:rPr>
        <w:t>17</w:t>
      </w:r>
      <w:r w:rsidRPr="006252BD">
        <w:rPr>
          <w:rFonts w:ascii="Times New Roman" w:hAnsi="Times New Roman" w:cs="Times New Roman"/>
          <w:szCs w:val="20"/>
        </w:rPr>
        <w:br/>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Порядок проведения инвентаризации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Настоящий Порядок разработан в соответствии со следующими документами: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Законом от 06.12.2011 № 402-ФЗ «О бухгалтерском учете»;</w:t>
      </w:r>
      <w:r w:rsidRPr="006252BD">
        <w:rPr>
          <w:rFonts w:ascii="Times New Roman" w:hAnsi="Times New Roman" w:cs="Times New Roman"/>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18"/>
          <w:shd w:val="clear" w:color="auto" w:fill="FFFFFF"/>
        </w:rPr>
      </w:pPr>
      <w:r w:rsidRPr="006252BD">
        <w:rPr>
          <w:rFonts w:ascii="Times New Roman" w:hAnsi="Times New Roman" w:cs="Times New Roman"/>
          <w:szCs w:val="20"/>
        </w:rPr>
        <w:t xml:space="preserve">– Федеральным стандартом «Доходы», утвержденным приказом Минфина </w:t>
      </w:r>
      <w:r w:rsidRPr="006252BD">
        <w:rPr>
          <w:rFonts w:ascii="Times New Roman" w:hAnsi="Times New Roman" w:cs="Times New Roman"/>
          <w:szCs w:val="18"/>
          <w:shd w:val="clear" w:color="auto" w:fill="FFFFFF"/>
        </w:rPr>
        <w:t>от 27.02.2018 № 32н;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18"/>
          <w:shd w:val="clear" w:color="auto" w:fill="FFFFFF"/>
        </w:rPr>
        <w:t xml:space="preserve">– </w:t>
      </w:r>
      <w:r w:rsidRPr="006252BD">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6252BD">
        <w:rPr>
          <w:rFonts w:ascii="Times New Roman" w:hAnsi="Times New Roman" w:cs="Times New Roman"/>
          <w:szCs w:val="20"/>
          <w:shd w:val="clear" w:color="auto" w:fill="FFFFFF"/>
        </w:rPr>
        <w:t xml:space="preserve"> от 30.12.2017 </w:t>
      </w:r>
      <w:r w:rsidRPr="006252BD">
        <w:rPr>
          <w:rFonts w:ascii="Times New Roman" w:hAnsi="Times New Roman" w:cs="Times New Roman"/>
          <w:szCs w:val="20"/>
        </w:rPr>
        <w:t>№ 274н;</w:t>
      </w:r>
      <w:r w:rsidRPr="006252BD">
        <w:rPr>
          <w:rFonts w:ascii="Times New Roman" w:hAnsi="Times New Roman" w:cs="Times New Roman"/>
          <w:szCs w:val="20"/>
        </w:rPr>
        <w:br/>
        <w:t>– указанием ЦБ от 11.03.2014 № 3210-У «О порядке ведения кассовых операций юридическими лицами...»;</w:t>
      </w:r>
      <w:r w:rsidRPr="006252BD">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r w:rsidRPr="006252BD">
        <w:rPr>
          <w:rFonts w:ascii="Times New Roman" w:hAnsi="Times New Roman" w:cs="Times New Roman"/>
          <w:szCs w:val="20"/>
        </w:rPr>
        <w:br/>
        <w:t>– Правилами учета и хранения драгоценных металлов, камней и изделий, утвержденными постановлением Правительства от 28.09.2000 № 731.</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1. Общие 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Настоящий Порядок устанавливает правила проведения инвентаризации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финансовых активов и обязательств учреждения, в том числе на </w:t>
      </w:r>
      <w:proofErr w:type="spellStart"/>
      <w:r w:rsidRPr="006252BD">
        <w:rPr>
          <w:rFonts w:ascii="Times New Roman" w:hAnsi="Times New Roman" w:cs="Times New Roman"/>
          <w:szCs w:val="20"/>
        </w:rPr>
        <w:t>забалансовых</w:t>
      </w:r>
      <w:proofErr w:type="spellEnd"/>
      <w:r w:rsidRPr="006252BD">
        <w:rPr>
          <w:rFonts w:ascii="Times New Roman" w:hAnsi="Times New Roman" w:cs="Times New Roman"/>
          <w:szCs w:val="20"/>
        </w:rPr>
        <w:t xml:space="preserve"> счетах,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сроки ее проведения, перечень активов и обязательств, проверяемых при проведении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1.2. Инвентаризации подлежит все имущество учреждения независимо </w:t>
      </w:r>
      <w:proofErr w:type="gramStart"/>
      <w:r w:rsidRPr="006252BD">
        <w:rPr>
          <w:rFonts w:ascii="Times New Roman" w:hAnsi="Times New Roman" w:cs="Times New Roman"/>
          <w:szCs w:val="20"/>
        </w:rPr>
        <w:t>от</w:t>
      </w:r>
      <w:proofErr w:type="gramEnd"/>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его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местонахождения и все виды финансовых активов и обязательств учреждения.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подлежит имущество, находящееся на ответственном хранении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имущества, переданного в аренду (безвозмездное пользование),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проводит арендатор (ссудополучатель).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имущества производится по его местонахождению и в разрезе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(материально ответственных) лиц, далее – ответственные лица.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Цель инвентаризации – обеспечить достоверность данных учета и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Проведение инвентаризации обязательно: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передаче имущества в аренду, выкупе, продаже;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перед составлением годовой отчетности (кроме имущества, инвентаризация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которого проводилась не ранее 1 октября отчетного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выявлении фактов хищения, злоупотребления или порчи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(немедленно </w:t>
      </w:r>
      <w:proofErr w:type="gramStart"/>
      <w:r w:rsidRPr="006252BD">
        <w:rPr>
          <w:rFonts w:ascii="Times New Roman" w:hAnsi="Times New Roman" w:cs="Times New Roman"/>
          <w:szCs w:val="20"/>
        </w:rPr>
        <w:t>по</w:t>
      </w:r>
      <w:proofErr w:type="gramEnd"/>
      <w:r w:rsidRPr="006252BD">
        <w:rPr>
          <w:rFonts w:ascii="Times New Roman" w:hAnsi="Times New Roman" w:cs="Times New Roman"/>
          <w:szCs w:val="20"/>
        </w:rPr>
        <w:t xml:space="preserve"> установлении таких фактов);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случае стихийного бедствия, пожара и других чрезвычайных ситуаций, вызванных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экстремальными условиями (сразу же по окончании пожара или стихийного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бедствия);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реорганизации, изменении типа учреждения или ликвидации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других случаях, предусмотренных действующим законодательством.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коллективной или бригадной материальной ответственности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необходимо проводить: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руководителя коллектива или бригадира;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выбытии из коллектива или бригады более 50 процентов работников;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требованию одного или нескольких членов коллектива или бригады.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 Общий порядок и сроки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2.1. Для проведения инвентаризации в учреждении создается постоянно </w:t>
      </w:r>
      <w:proofErr w:type="gramStart"/>
      <w:r w:rsidRPr="006252BD">
        <w:rPr>
          <w:rFonts w:ascii="Times New Roman" w:hAnsi="Times New Roman" w:cs="Times New Roman"/>
          <w:szCs w:val="20"/>
        </w:rPr>
        <w:t>действующая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Персональный состав постоянно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действующих и рабочих инвентаризационных комиссий утверждает руководитель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состав инвентаризационной комиссии включают представителей администрации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 сотрудников бухгалтерии, других специалистов.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2.2. Инвентаризационная комиссия выполняет следующие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фактического наличия имущества, как собственного, так и не принадлежащего учреждению, но числящегося в бухгалтерском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определение состояния имущества и его назначения;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признаков обесценения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сопоставление данных бухгалтерского учета с фактическим наличием имущества, с выписками из счетов, с данными актов сверок;</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правильности расчета и обоснованности создания резервов, достоверности расходов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документации на активы и обязательства;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дебиторской задолженности, безнадежной к взысканию и сомнительной,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кредиторской задолженности, не востребованной кредиторами,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инвентаризационных описей, в которых указываются все объекты инвентаризации, их количество, статус и целевая функция;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ведомости по расхождениям, если они обнаружены, а также выявление причин таких отклонений;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оформление протоколов заседания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подготовка предложений по изменению учета и устранению обстоятельств, которые повлекли неточности и ошибки.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2.3. Инвентаризации подлежит имущество учреждения, вложения в него на счете 106.00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«Вложения в нефинансовые активы», а также следующие финансовые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обязательства и финансовые результаты: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средства – счет Х.201.00.000;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доходам – счет Х.205.00.000;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выданным авансам – счет Х.206.00.000;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подотчетными лицами – счет Х.208.00.000;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ущербу имуществу и иным доходам – счет Х.209.00.000;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принятым обязательствам – счет Х.302.00.000;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платежам в бюджеты – счет Х.303.00.000;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прочие расчеты с кредиторами – счет Х.304.00.000;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кредиторами по долговым обязательствам – счет Х.301.00.000;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будущих периодов – счет Х.401.40.000;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расходы будущих периодов – счет Х.401.50.000;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резервы предстоящих расходов – счет Х.401.60.000.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2.4. Сроки проведения плановых инвентаризаций установлены в Графике проведения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Кроме плановых инвентаризаций, учреждение может проводить </w:t>
      </w:r>
      <w:proofErr w:type="gramStart"/>
      <w:r w:rsidRPr="006252BD">
        <w:rPr>
          <w:rFonts w:ascii="Times New Roman" w:hAnsi="Times New Roman" w:cs="Times New Roman"/>
          <w:szCs w:val="20"/>
        </w:rPr>
        <w:t>внеплановые</w:t>
      </w:r>
      <w:proofErr w:type="gramEnd"/>
      <w:r w:rsidRPr="006252BD">
        <w:rPr>
          <w:rFonts w:ascii="Times New Roman" w:hAnsi="Times New Roman" w:cs="Times New Roman"/>
          <w:szCs w:val="20"/>
        </w:rPr>
        <w:t xml:space="preserve"> сплошные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товарно-материальных ценностей. Внеплановые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проводятся на основании распоряжения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2.5. До начала проверки фактического наличия имущества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надлежит получить приходные и расходные документы или отчеты о движении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материальных ценностей и денежных средств, не </w:t>
      </w:r>
      <w:proofErr w:type="gramStart"/>
      <w:r w:rsidRPr="006252BD">
        <w:rPr>
          <w:rFonts w:ascii="Times New Roman" w:hAnsi="Times New Roman" w:cs="Times New Roman"/>
          <w:szCs w:val="20"/>
        </w:rPr>
        <w:t>сданные</w:t>
      </w:r>
      <w:proofErr w:type="gramEnd"/>
      <w:r w:rsidRPr="006252BD">
        <w:rPr>
          <w:rFonts w:ascii="Times New Roman" w:hAnsi="Times New Roman" w:cs="Times New Roman"/>
          <w:szCs w:val="20"/>
        </w:rPr>
        <w:t xml:space="preserve"> и не учтенные бухгалтерией на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Председатель инвентаризационной комиссии визирует все приходные и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документы, приложенные к реестрам (отчетам), с указанием «до инвентаризации </w:t>
      </w:r>
      <w:proofErr w:type="gramStart"/>
      <w:r w:rsidRPr="006252BD">
        <w:rPr>
          <w:rFonts w:ascii="Times New Roman" w:hAnsi="Times New Roman" w:cs="Times New Roman"/>
          <w:szCs w:val="20"/>
        </w:rPr>
        <w:t>на</w:t>
      </w:r>
      <w:proofErr w:type="gramEnd"/>
      <w:r w:rsidRPr="006252BD">
        <w:rPr>
          <w:rFonts w:ascii="Times New Roman" w:hAnsi="Times New Roman" w:cs="Times New Roman"/>
          <w:szCs w:val="20"/>
        </w:rPr>
        <w:t xml:space="preserve"> "___"»</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(дата). Это служит основанием для определения остатков имущества к началу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 учетным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2.6. Ответственные лица дают расписки о том, что к началу инвентаризации все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и приходные документы на имущество сданы в бухгалтерию или переданы комиссии и все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ценности, поступившие на их ответственность, оприходованы, а выбывшие – списаны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расход. Аналогичные расписки дают сотрудники, имеющие подотчетные суммы </w:t>
      </w:r>
      <w:proofErr w:type="gramStart"/>
      <w:r w:rsidRPr="006252BD">
        <w:rPr>
          <w:rFonts w:ascii="Times New Roman" w:hAnsi="Times New Roman" w:cs="Times New Roman"/>
          <w:szCs w:val="20"/>
        </w:rPr>
        <w:t>на</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приобретение или доверенности на получение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2.7. Фактическое наличие имущества при инвентаризации определяют путем обязательного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взвешивания, обмера.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2.8. Проверка фактического наличия имущества производится при обязательном участии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2.9. Для оформления инвентаризации комиссия применяет следующие формы,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утвержденные</w:t>
      </w:r>
      <w:proofErr w:type="gramEnd"/>
      <w:r w:rsidRPr="006252BD">
        <w:rPr>
          <w:rFonts w:ascii="Times New Roman" w:hAnsi="Times New Roman" w:cs="Times New Roman"/>
          <w:szCs w:val="20"/>
        </w:rPr>
        <w:t xml:space="preserve"> 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остатков на счетах учета денежных средств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бланков строгой отчетности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денежных документов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по объектам нефинансовых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0504087). По объектам, переданным в аренду, безвозмездное пользование,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полученным в аренду, безвозмездное пользование и по другим основаниям, составляются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наличных денежных средств (ф. 0504088);</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с покупателями, поставщиками и прочими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дебиторами и кредиторами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по поступлениям (ф. 0504091);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ведомость расхождений по результатам инвентаризации (ф. 0504092);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акт о результатах инвентаризации (ф. 0504835);</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задолженности по кредитам, займам (ссудам)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0504083);</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ценных бумаг (ф. 0504081).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Формы заполняют в порядке, установленном Методическими указаниями, утвержденными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Для результатов инвентаризации расходов будущих периодов применяется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инвентаризации расходов будущих периодов № ИНВ-11 (ф. 0317012), </w:t>
      </w:r>
      <w:proofErr w:type="gramStart"/>
      <w:r w:rsidRPr="006252BD">
        <w:rPr>
          <w:rFonts w:ascii="Times New Roman" w:hAnsi="Times New Roman" w:cs="Times New Roman"/>
          <w:szCs w:val="20"/>
        </w:rPr>
        <w:t>утвержденный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13.06.1995 № 49.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2.10. Инвентаризационная комиссия обеспечивает полноту и точность внесения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данных о фактических остатках основных средств, нематериальных активов, материальных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запасов и другого имущества, денежных средств, финансовых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 своевременность оформления материалов инвентаризации. Также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обеспечивает внесение в описи обнаруженных признаков обесценения актива.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2.11. Если инвентаризация проводится в течение нескольких дней, то помещения, где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хранятся материальные ценности, при уходе инвентаризационной комиссии должны быть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опечатаны. </w:t>
      </w:r>
      <w:proofErr w:type="gramStart"/>
      <w:r w:rsidRPr="006252BD">
        <w:rPr>
          <w:rFonts w:ascii="Times New Roman" w:hAnsi="Times New Roman" w:cs="Times New Roman"/>
          <w:szCs w:val="20"/>
        </w:rPr>
        <w:t>Во время перерывов в работе инвентаризационных комиссий (в обеденный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перерыв, в ночное время, по другим причинам) описи должны храниться в ящике (шкафу,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сейфе</w:t>
      </w:r>
      <w:proofErr w:type="gramEnd"/>
      <w:r w:rsidRPr="006252BD">
        <w:rPr>
          <w:rFonts w:ascii="Times New Roman" w:hAnsi="Times New Roman" w:cs="Times New Roman"/>
          <w:szCs w:val="20"/>
        </w:rPr>
        <w:t>) в закрытом помещении, где проводится инвентаризация.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2.12. Если ответственные лица обнаружат после инвентаризации ошибки в описях, они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должны немедленно (до открытия склада, кладовой, секции и т. п.) заявить об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председателю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осуществляет проверку указанных фактов и в случае их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подтверждения производит исправление выявленных ошибок в установленном порядке.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 Особенности инвентаризации отдельных видов имущества, 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 и финансовых результатов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 Инвентаризация основных сре</w:t>
      </w:r>
      <w:proofErr w:type="gramStart"/>
      <w:r w:rsidRPr="006252BD">
        <w:rPr>
          <w:rFonts w:ascii="Times New Roman" w:hAnsi="Times New Roman" w:cs="Times New Roman"/>
          <w:szCs w:val="20"/>
        </w:rPr>
        <w:t>дств пр</w:t>
      </w:r>
      <w:proofErr w:type="gramEnd"/>
      <w:r w:rsidRPr="006252BD">
        <w:rPr>
          <w:rFonts w:ascii="Times New Roman" w:hAnsi="Times New Roman" w:cs="Times New Roman"/>
          <w:szCs w:val="20"/>
        </w:rPr>
        <w:t>оводится один раз в год перед составлением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годовой бухгалтерской отчетности. Исключение – объекты библиотечного фонда,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xml:space="preserve">сроки и порядок </w:t>
      </w:r>
      <w:proofErr w:type="gramStart"/>
      <w:r w:rsidRPr="006252BD">
        <w:rPr>
          <w:rFonts w:ascii="Times New Roman" w:hAnsi="Times New Roman" w:cs="Times New Roman"/>
          <w:szCs w:val="20"/>
        </w:rPr>
        <w:t>инвентаризации</w:t>
      </w:r>
      <w:proofErr w:type="gramEnd"/>
      <w:r w:rsidRPr="006252BD">
        <w:rPr>
          <w:rFonts w:ascii="Times New Roman" w:hAnsi="Times New Roman" w:cs="Times New Roman"/>
          <w:szCs w:val="20"/>
        </w:rPr>
        <w:t xml:space="preserve"> которых изложены в пункте 3.2 настоящего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 основные средства на балансовых счетах 101.00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средства», а также имущество на </w:t>
      </w:r>
      <w:proofErr w:type="spellStart"/>
      <w:r w:rsidRPr="006252BD">
        <w:rPr>
          <w:rFonts w:ascii="Times New Roman" w:hAnsi="Times New Roman" w:cs="Times New Roman"/>
          <w:szCs w:val="20"/>
        </w:rPr>
        <w:t>забалансовых</w:t>
      </w:r>
      <w:proofErr w:type="spellEnd"/>
      <w:r w:rsidRPr="006252BD">
        <w:rPr>
          <w:rFonts w:ascii="Times New Roman" w:hAnsi="Times New Roman" w:cs="Times New Roman"/>
          <w:szCs w:val="20"/>
        </w:rPr>
        <w:t xml:space="preserve"> счетах 01 «Имущество, полученное в пользование», 02 «Материальные ценности на хранении».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Основные средства, которые временно отсутствуют (находятся у подрядчика на ремонте, у</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сотрудников в командировке и т. д.), инвентаризируются по документам и регистрам </w:t>
      </w:r>
      <w:proofErr w:type="gramStart"/>
      <w:r w:rsidRPr="006252BD">
        <w:rPr>
          <w:rFonts w:ascii="Times New Roman" w:hAnsi="Times New Roman" w:cs="Times New Roman"/>
          <w:szCs w:val="20"/>
        </w:rPr>
        <w:t>до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момента выбытия.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инвентаризацией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инвентарные карточки, книги и описи на основные средства, как они заполнены;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техпаспортов и других технических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о государственной регистрации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на основные средства, которые приняли или сдали на хранение и в аренду.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отсутствии документов комиссия должна обеспечить их получение или оформление.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обнаружении расхождений и неточностей в регистрах бухгалтерского учета или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технической документации следует внести соответствующие исправления и уточнения.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фактическое наличие объектов основных средств, эксплуатируются ли они по назначению;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физическое состояние объектов основных средств: рабочее, поломка, износ, порча и т. 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Данные об эксплуатации и физическом состоянии комиссия указывает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(ф. 0504087). Графы 8 и 9 инвентаризационной описи по НФА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требуется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находится на консервации;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требуется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17 – не </w:t>
      </w:r>
      <w:proofErr w:type="gramStart"/>
      <w:r w:rsidRPr="006252BD">
        <w:rPr>
          <w:rFonts w:ascii="Times New Roman" w:hAnsi="Times New Roman" w:cs="Times New Roman"/>
          <w:szCs w:val="20"/>
        </w:rPr>
        <w:t>введен</w:t>
      </w:r>
      <w:proofErr w:type="gramEnd"/>
      <w:r w:rsidRPr="006252BD">
        <w:rPr>
          <w:rFonts w:ascii="Times New Roman" w:hAnsi="Times New Roman" w:cs="Times New Roman"/>
          <w:szCs w:val="20"/>
        </w:rPr>
        <w:t xml:space="preserve">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консервация;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утилизация.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3.2. Инвентаризация библиотечных фондов проводится при смене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библиотеки, а также в следующие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наиболее ценные фонды, хранящиеся в сейфах, – ежегодно;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редчайшие и ценные фонды – один раз в три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остальные фонды – один раз в пять лет.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библиотечного фонда комиссия проверяет книги путем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электронные документы – по количественным показателям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контрольным суммам.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3.3. По незавершенному капстроительству на счете 106.11 «Вложения </w:t>
      </w:r>
      <w:proofErr w:type="gramStart"/>
      <w:r w:rsidRPr="006252BD">
        <w:rPr>
          <w:rFonts w:ascii="Times New Roman" w:hAnsi="Times New Roman" w:cs="Times New Roman"/>
          <w:szCs w:val="20"/>
        </w:rPr>
        <w:t>в</w:t>
      </w:r>
      <w:proofErr w:type="gramEnd"/>
      <w:r w:rsidRPr="006252BD">
        <w:rPr>
          <w:rFonts w:ascii="Times New Roman" w:hAnsi="Times New Roman" w:cs="Times New Roman"/>
          <w:szCs w:val="20"/>
        </w:rPr>
        <w:t xml:space="preserve">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 недвижимое имущество учреждения»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нет ли в составе оборудования, которое передали на стройку, но не начали 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и причины законсервированных и временно приостановленных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строительства.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проверке используется техническая документация, акты сдачи выполненных работ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(этапов), журналы учета выполненных работ на объектах строительства и др.</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каждому отдельному виду работ, конструктивным элементам и оборудованию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указывает наименование объекта и объем выполненных работ. В графах 8 и 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инвентаризационной описи по НФА комиссия указывает ход реализации вложений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соответствии</w:t>
      </w:r>
      <w:proofErr w:type="gramEnd"/>
      <w:r w:rsidRPr="006252BD">
        <w:rPr>
          <w:rFonts w:ascii="Times New Roman" w:hAnsi="Times New Roman" w:cs="Times New Roman"/>
          <w:szCs w:val="20"/>
        </w:rPr>
        <w:t xml:space="preserve"> с пунктом 75 Инструкции, утвержденной приказом Минфина от 25.03.2011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33н.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3.4. При инвентаризации нематериальных активов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свидетельства, патенты и лицензионные договоры, которые подтверждают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исключительные права учреждения на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учтены ли активы на балансе и нет ли ошибок в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17 – не </w:t>
      </w:r>
      <w:proofErr w:type="gramStart"/>
      <w:r w:rsidRPr="006252BD">
        <w:rPr>
          <w:rFonts w:ascii="Times New Roman" w:hAnsi="Times New Roman" w:cs="Times New Roman"/>
          <w:szCs w:val="20"/>
        </w:rPr>
        <w:t>введен</w:t>
      </w:r>
      <w:proofErr w:type="gramEnd"/>
      <w:r w:rsidRPr="006252BD">
        <w:rPr>
          <w:rFonts w:ascii="Times New Roman" w:hAnsi="Times New Roman" w:cs="Times New Roman"/>
          <w:szCs w:val="20"/>
        </w:rPr>
        <w:t xml:space="preserve">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3.5. Материальные запасы комиссия проверяет по каждому ответственному лицу и по местам хранения. </w:t>
      </w:r>
      <w:proofErr w:type="gramStart"/>
      <w:r w:rsidRPr="006252BD">
        <w:rPr>
          <w:rFonts w:ascii="Times New Roman" w:hAnsi="Times New Roman" w:cs="Times New Roman"/>
          <w:szCs w:val="20"/>
        </w:rPr>
        <w:t>При инвентаризации материальных запасов, которых нет в учреждении (в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пути, отгруженные, не оплачены в срок, на складах других организаций), проверяется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обоснованность сумм на соответствующих счетах бухучета.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Отдельные инвентаризационные описи (ф. 0504087) составляются </w:t>
      </w:r>
      <w:proofErr w:type="gramStart"/>
      <w:r w:rsidRPr="006252BD">
        <w:rPr>
          <w:rFonts w:ascii="Times New Roman" w:hAnsi="Times New Roman" w:cs="Times New Roman"/>
          <w:szCs w:val="20"/>
        </w:rPr>
        <w:t>на</w:t>
      </w:r>
      <w:proofErr w:type="gramEnd"/>
      <w:r w:rsidRPr="006252BD">
        <w:rPr>
          <w:rFonts w:ascii="Times New Roman" w:hAnsi="Times New Roman" w:cs="Times New Roman"/>
          <w:szCs w:val="20"/>
        </w:rPr>
        <w:t xml:space="preserve"> материальные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запасы, которые: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находятся в учреждении и </w:t>
      </w:r>
      <w:proofErr w:type="gramStart"/>
      <w:r w:rsidRPr="006252BD">
        <w:rPr>
          <w:rFonts w:ascii="Times New Roman" w:hAnsi="Times New Roman" w:cs="Times New Roman"/>
          <w:szCs w:val="20"/>
        </w:rPr>
        <w:t>распределены</w:t>
      </w:r>
      <w:proofErr w:type="gramEnd"/>
      <w:r w:rsidRPr="006252BD">
        <w:rPr>
          <w:rFonts w:ascii="Times New Roman" w:hAnsi="Times New Roman" w:cs="Times New Roman"/>
          <w:szCs w:val="20"/>
        </w:rPr>
        <w:t xml:space="preserve"> по ответственным лицам;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пути. По каждой отправке в описи указывается наименование, количество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стоимость, дата отгрузки, а также перечень и номера учетных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отгружены</w:t>
      </w:r>
      <w:proofErr w:type="gramEnd"/>
      <w:r w:rsidRPr="006252BD">
        <w:rPr>
          <w:rFonts w:ascii="Times New Roman" w:hAnsi="Times New Roman" w:cs="Times New Roman"/>
          <w:szCs w:val="20"/>
        </w:rPr>
        <w:t xml:space="preserve"> и не оплачены вовремя покупателями. По каждой отгрузке в описи указывается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наименование покупателя и материальных запасов, сумма, дата отгрузки, дата выписки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номер расчетного документа;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переданы</w:t>
      </w:r>
      <w:proofErr w:type="gramEnd"/>
      <w:r w:rsidRPr="006252BD">
        <w:rPr>
          <w:rFonts w:ascii="Times New Roman" w:hAnsi="Times New Roman" w:cs="Times New Roman"/>
          <w:szCs w:val="20"/>
        </w:rPr>
        <w:t xml:space="preserve"> в переработку. В описи указывается наименование перерабатывающей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фактическая стоимость по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бухучета, дата передачи, номера и даты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на складах других организаций. В описи указывается наименование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и стоимость.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ГСМ в описи (ф. 0504087) указываются: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остатки топлива в баках по каждому транспортному средству;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топливо, которое хранится в емкостях.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Остаток топлива в баках измеряется такими способами: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специальными измерителями или мерками;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путем слива или заправки до полного бака;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 показаниям бортового компьютера или стрелочного индикатора уровня топлива.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продуктов питания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пломбирует подсобные помещения, подвалы и другие места, где есть отдельные входы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выходы;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исправность весов и измерительных приборов и сроки их клеймения.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в запасе для использования;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в запасе для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ненадлежащего качества;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поврежден;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55 – истек срок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использовать;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продолжить хранение;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списать;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отремонтировать.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3.6. При инвентаризации денежных средств на лицевых и банковских счетах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сверяет остатки на счетах 201.11, 201.21, 201.22, 201.26, 201.27 с выписками </w:t>
      </w:r>
      <w:proofErr w:type="gramStart"/>
      <w:r w:rsidRPr="006252BD">
        <w:rPr>
          <w:rFonts w:ascii="Times New Roman" w:hAnsi="Times New Roman" w:cs="Times New Roman"/>
          <w:szCs w:val="20"/>
        </w:rPr>
        <w:t>из</w:t>
      </w:r>
      <w:proofErr w:type="gramEnd"/>
      <w:r w:rsidRPr="006252BD">
        <w:rPr>
          <w:rFonts w:ascii="Times New Roman" w:hAnsi="Times New Roman" w:cs="Times New Roman"/>
          <w:szCs w:val="20"/>
        </w:rPr>
        <w:t xml:space="preserve"> лицевых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банковских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Если в бухучете числятся остатки по средствам в пути (счета 201.13, 201.23),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с данными подтверждающих документов – банковскими квитанциями,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квитанциями почтового отделения, копиями сопроводительных ведомостей на сдачу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выручки инкассаторам, слипами (чеками платежных терминалов) и т. п.</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3.7. Проверку наличных денег в кассе комиссия начинает с операционных касс, в которых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ведутся расчеты через контрольно-кассовую технику. Суммы наличных денег должны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соответствовать данным книги кассира-</w:t>
      </w:r>
      <w:proofErr w:type="spellStart"/>
      <w:r w:rsidRPr="006252BD">
        <w:rPr>
          <w:rFonts w:ascii="Times New Roman" w:hAnsi="Times New Roman" w:cs="Times New Roman"/>
          <w:szCs w:val="20"/>
        </w:rPr>
        <w:t>операциониста</w:t>
      </w:r>
      <w:proofErr w:type="spellEnd"/>
      <w:r w:rsidRPr="006252BD">
        <w:rPr>
          <w:rFonts w:ascii="Times New Roman" w:hAnsi="Times New Roman" w:cs="Times New Roman"/>
          <w:szCs w:val="20"/>
        </w:rPr>
        <w:t>, показателям на кассовой ленте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счетчиках</w:t>
      </w:r>
      <w:proofErr w:type="gramEnd"/>
      <w:r w:rsidRPr="006252BD">
        <w:rPr>
          <w:rFonts w:ascii="Times New Roman" w:hAnsi="Times New Roman" w:cs="Times New Roman"/>
          <w:szCs w:val="20"/>
        </w:rPr>
        <w:t xml:space="preserve"> кассового аппарата.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наличные деньги;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бланки строгой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документы;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ценные бумаги.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Инвентаризация наличных денежных средств, денежных документов и бланков </w:t>
      </w:r>
      <w:proofErr w:type="gramStart"/>
      <w:r w:rsidRPr="006252BD">
        <w:rPr>
          <w:rFonts w:ascii="Times New Roman" w:hAnsi="Times New Roman" w:cs="Times New Roman"/>
          <w:szCs w:val="20"/>
        </w:rPr>
        <w:t>строгой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отчетности производится путем полного (полистного) пересчета. При проверке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строгой отчетности комиссия фиксирует начальные и конечные номера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кассы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кассовую книгу, отчеты кассира, приходные и расходные кассовые ордера,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журнал регистрации приходных и расходных кассовых ордеров, доверенности на получение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денег, реестр депонированных сумм и другие документы кассовой дисциплины;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сверяет суммы, оприходованные в кассу, с суммами, списанными с </w:t>
      </w:r>
      <w:proofErr w:type="gramStart"/>
      <w:r w:rsidRPr="006252BD">
        <w:rPr>
          <w:rFonts w:ascii="Times New Roman" w:hAnsi="Times New Roman" w:cs="Times New Roman"/>
          <w:szCs w:val="20"/>
        </w:rPr>
        <w:t>лицевого</w:t>
      </w:r>
      <w:proofErr w:type="gramEnd"/>
      <w:r w:rsidRPr="006252BD">
        <w:rPr>
          <w:rFonts w:ascii="Times New Roman" w:hAnsi="Times New Roman" w:cs="Times New Roman"/>
          <w:szCs w:val="20"/>
        </w:rPr>
        <w:t xml:space="preserve"> (расчетного)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поверяет соблюдение кассиром лимита остатка наличных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своевременность депонирования невыплаченных сумм зарплаты.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3.9. Инвентаризацию расчетов с дебиторами и кредиторами комиссия проводит с учетом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следующих особенностей: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определяет сроки возникновения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суммы невыплаченной зарплаты (депонированные суммы), а также переплаты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данные бухучета с суммами в актах сверки с покупателями (заказчиками)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поставщиками (исполнителями, подрядчиками), а также с бюджетом и внебюджетными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фондами – по налогам и взносам;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обоснованность задолженности по недостачам, хищениям и ущербам;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кредиторскую задолженность, не востребованную кредиторами,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дебиторскую задолженность, безнадежную к взысканию и сомнительную в соответствии </w:t>
      </w:r>
      <w:proofErr w:type="gramStart"/>
      <w:r w:rsidRPr="006252BD">
        <w:rPr>
          <w:rFonts w:ascii="Times New Roman" w:hAnsi="Times New Roman" w:cs="Times New Roman"/>
          <w:szCs w:val="20"/>
        </w:rPr>
        <w:t>с</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положением о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3.10. При инвентаризации расходов будущих периодов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расходов из документов, подтверждающих расходы будущих периодов, –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актов, договоров, накладных;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соответствие периода учета расходов периоду, который установлен в учетной политике;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правильность сумм, списываемых на расходы текущего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3.11. При инвентаризации резервов предстоящих расходов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их расчета и обоснованность создания.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части резерва на оплату отпусков проверяются: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количество дней неиспользованного отпуска;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среднедневная сумма расходов на оплату труда;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сумма отчислений на обязательное пенсионное, социальное, медицинское страхование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 страхование от несчастных случаев и профзаболеваний.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резервов,  которого утверждена в учетной политике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3.12. При инвентаризации доходов будущих периодов комиссия проверяет правомерность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отнесения полученных доходов к доходам будущих периодов. К доходам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относятся в том числе: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от аренды;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субсидии на финансовое обеспечение государственного задания по соглашению,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которое</w:t>
      </w:r>
      <w:proofErr w:type="gramEnd"/>
      <w:r w:rsidRPr="006252BD">
        <w:rPr>
          <w:rFonts w:ascii="Times New Roman" w:hAnsi="Times New Roman" w:cs="Times New Roman"/>
          <w:szCs w:val="20"/>
        </w:rPr>
        <w:t xml:space="preserve"> подписано в текущем году на будущий год.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Также проверяется правильность формирования оценки доходов будущих </w:t>
      </w:r>
      <w:proofErr w:type="spellStart"/>
      <w:r w:rsidRPr="006252BD">
        <w:rPr>
          <w:rFonts w:ascii="Times New Roman" w:hAnsi="Times New Roman" w:cs="Times New Roman"/>
          <w:szCs w:val="20"/>
        </w:rPr>
        <w:t>периодов</w:t>
      </w:r>
      <w:proofErr w:type="gramStart"/>
      <w:r w:rsidRPr="006252BD">
        <w:rPr>
          <w:rFonts w:ascii="Times New Roman" w:hAnsi="Times New Roman" w:cs="Times New Roman"/>
          <w:szCs w:val="20"/>
        </w:rPr>
        <w:t>.П</w:t>
      </w:r>
      <w:proofErr w:type="gramEnd"/>
      <w:r w:rsidRPr="006252BD">
        <w:rPr>
          <w:rFonts w:ascii="Times New Roman" w:hAnsi="Times New Roman" w:cs="Times New Roman"/>
          <w:szCs w:val="20"/>
        </w:rPr>
        <w:t>ри</w:t>
      </w:r>
      <w:proofErr w:type="spellEnd"/>
      <w:r w:rsidRPr="006252BD">
        <w:rPr>
          <w:rFonts w:ascii="Times New Roman" w:hAnsi="Times New Roman" w:cs="Times New Roman"/>
          <w:szCs w:val="20"/>
        </w:rPr>
        <w:t xml:space="preserve"> инвентаризации, проводимой перед годовой отчетностью, проверяется обоснованность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наличия остатков.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09.12.2016 № 231н.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 Оформление результатов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4.1. Правильно </w:t>
      </w:r>
      <w:proofErr w:type="gramStart"/>
      <w:r w:rsidRPr="006252BD">
        <w:rPr>
          <w:rFonts w:ascii="Times New Roman" w:hAnsi="Times New Roman" w:cs="Times New Roman"/>
          <w:szCs w:val="20"/>
        </w:rPr>
        <w:t>оформленные</w:t>
      </w:r>
      <w:proofErr w:type="gramEnd"/>
      <w:r w:rsidRPr="006252BD">
        <w:rPr>
          <w:rFonts w:ascii="Times New Roman" w:hAnsi="Times New Roman" w:cs="Times New Roman"/>
          <w:szCs w:val="20"/>
        </w:rPr>
        <w:t xml:space="preserve"> инвентаризационной комиссией и подписанные всеми ее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членами и ответственными лицами инвентаризационные описи (сличительные ведомости),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акты о результатах инвентаризации передаются в бухгалтерию для выверки данных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фактического наличия </w:t>
      </w:r>
      <w:proofErr w:type="spellStart"/>
      <w:r w:rsidRPr="006252BD">
        <w:rPr>
          <w:rFonts w:ascii="Times New Roman" w:hAnsi="Times New Roman" w:cs="Times New Roman"/>
          <w:szCs w:val="20"/>
        </w:rPr>
        <w:t>имущественно</w:t>
      </w:r>
      <w:proofErr w:type="spellEnd"/>
      <w:r w:rsidRPr="006252BD">
        <w:rPr>
          <w:rFonts w:ascii="Times New Roman" w:hAnsi="Times New Roman" w:cs="Times New Roman"/>
          <w:szCs w:val="20"/>
        </w:rPr>
        <w:t>-материальных и других ценностей, финансовых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активов и обязательств с данными бухгалтерского 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4.2. Выявленные расхождения в инвентаризационных описях (сличительных ведомостях)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обобщаются в ведомости расхождений по результатам инвентаризации (ф. 0504092). В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случае</w:t>
      </w:r>
      <w:proofErr w:type="gramEnd"/>
      <w:r w:rsidRPr="006252BD">
        <w:rPr>
          <w:rFonts w:ascii="Times New Roman" w:hAnsi="Times New Roman" w:cs="Times New Roman"/>
          <w:szCs w:val="20"/>
        </w:rPr>
        <w:t xml:space="preserve"> она будет приложением к акту о результатах инвентаризации (ф. 0504835).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подписывается всеми членами инвентаризационной комиссии и утверждается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руководителем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4.3. После завершения </w:t>
      </w:r>
      <w:proofErr w:type="gramStart"/>
      <w:r w:rsidRPr="006252BD">
        <w:rPr>
          <w:rFonts w:ascii="Times New Roman" w:hAnsi="Times New Roman" w:cs="Times New Roman"/>
          <w:szCs w:val="20"/>
        </w:rPr>
        <w:t>инвентаризации</w:t>
      </w:r>
      <w:proofErr w:type="gramEnd"/>
      <w:r w:rsidRPr="006252BD">
        <w:rPr>
          <w:rFonts w:ascii="Times New Roman" w:hAnsi="Times New Roman" w:cs="Times New Roman"/>
          <w:szCs w:val="20"/>
        </w:rPr>
        <w:t xml:space="preserve"> выявленные расхождения (неучтенные объекты,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недостачи) должны быть отражены в бухгалтерском учете, а при необходимости материалы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направлены в судебные органы для предъявления гражданского иска.</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4.4. Результаты инвентаризации отражаются в бухгалтерском учете и отчетности того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месяца, в котором была закончена инвентаризация, а по годовой инвентаризации –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годовом бухгалтерском </w:t>
      </w:r>
      <w:proofErr w:type="gramStart"/>
      <w:r w:rsidRPr="006252BD">
        <w:rPr>
          <w:rFonts w:ascii="Times New Roman" w:hAnsi="Times New Roman" w:cs="Times New Roman"/>
          <w:szCs w:val="20"/>
        </w:rPr>
        <w:t>отчете</w:t>
      </w:r>
      <w:proofErr w:type="gramEnd"/>
      <w:r w:rsidRPr="006252BD">
        <w:rPr>
          <w:rFonts w:ascii="Times New Roman" w:hAnsi="Times New Roman" w:cs="Times New Roman"/>
          <w:szCs w:val="20"/>
        </w:rPr>
        <w:t>.</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4.5. На суммы выявленных излишков, недостач основных средств, нематериальных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материальных запасов инвентаризационная комиссия требует объяснение с </w:t>
      </w:r>
      <w:proofErr w:type="gramStart"/>
      <w:r w:rsidRPr="006252BD">
        <w:rPr>
          <w:rFonts w:ascii="Times New Roman" w:hAnsi="Times New Roman" w:cs="Times New Roman"/>
          <w:szCs w:val="20"/>
        </w:rPr>
        <w:t>ответственного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лица по причинам расхождений с данными бухгалтерского учета. Приказом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создается комиссия для проведения внутреннего служебного расследования для выявления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виновного лица, допустившего возникновение </w:t>
      </w:r>
      <w:proofErr w:type="spellStart"/>
      <w:r w:rsidRPr="006252BD">
        <w:rPr>
          <w:rFonts w:ascii="Times New Roman" w:hAnsi="Times New Roman" w:cs="Times New Roman"/>
          <w:szCs w:val="20"/>
        </w:rPr>
        <w:t>несохранности</w:t>
      </w:r>
      <w:proofErr w:type="spellEnd"/>
      <w:r w:rsidRPr="006252BD">
        <w:rPr>
          <w:rFonts w:ascii="Times New Roman" w:hAnsi="Times New Roman" w:cs="Times New Roman"/>
          <w:szCs w:val="20"/>
        </w:rPr>
        <w:t xml:space="preserve"> доверенных ему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Cs w:val="20"/>
        </w:rPr>
      </w:pPr>
      <w:r w:rsidRPr="006252BD">
        <w:rPr>
          <w:rFonts w:ascii="Times New Roman" w:hAnsi="Times New Roman" w:cs="Times New Roman"/>
          <w:b/>
          <w:bCs/>
          <w:szCs w:val="20"/>
        </w:rPr>
        <w:t>График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r w:rsidRPr="006252BD">
        <w:rPr>
          <w:rFonts w:ascii="Times New Roman" w:hAnsi="Times New Roman" w:cs="Times New Roman"/>
          <w:bCs/>
          <w:szCs w:val="20"/>
        </w:rPr>
        <w:t>Инвентаризация проводится со следующей периодичностью и в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9030" w:type="dxa"/>
        <w:tblCellMar>
          <w:top w:w="15" w:type="dxa"/>
          <w:left w:w="15" w:type="dxa"/>
          <w:bottom w:w="15" w:type="dxa"/>
          <w:right w:w="15" w:type="dxa"/>
        </w:tblCellMar>
        <w:tblLook w:val="04A0" w:firstRow="1" w:lastRow="0" w:firstColumn="1" w:lastColumn="0" w:noHBand="0" w:noVBand="1"/>
      </w:tblPr>
      <w:tblGrid>
        <w:gridCol w:w="407"/>
        <w:gridCol w:w="2340"/>
        <w:gridCol w:w="2472"/>
        <w:gridCol w:w="3811"/>
      </w:tblGrid>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w:t>
            </w:r>
            <w:r w:rsidRPr="006252BD">
              <w:rPr>
                <w:rFonts w:ascii="Times New Roman" w:hAnsi="Times New Roman" w:cs="Times New Roman"/>
                <w:b/>
                <w:szCs w:val="20"/>
              </w:rPr>
              <w:br/>
            </w:r>
            <w:proofErr w:type="gramStart"/>
            <w:r w:rsidRPr="006252BD">
              <w:rPr>
                <w:rFonts w:ascii="Times New Roman" w:hAnsi="Times New Roman" w:cs="Times New Roman"/>
                <w:b/>
                <w:szCs w:val="20"/>
              </w:rPr>
              <w:t>п</w:t>
            </w:r>
            <w:proofErr w:type="gramEnd"/>
            <w:r w:rsidRPr="006252BD">
              <w:rPr>
                <w:rFonts w:ascii="Times New Roman" w:hAnsi="Times New Roman" w:cs="Times New Roman"/>
                <w:b/>
                <w:szCs w:val="20"/>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 xml:space="preserve">Сроки проведения </w:t>
            </w:r>
            <w:r w:rsidRPr="006252B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Период проведения инвентаризации</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Нефинансовые активы</w:t>
            </w:r>
          </w:p>
          <w:p w:rsidR="006252BD" w:rsidRPr="006252BD" w:rsidRDefault="006252BD" w:rsidP="006252BD">
            <w:pPr>
              <w:jc w:val="both"/>
              <w:rPr>
                <w:rFonts w:ascii="Times New Roman" w:hAnsi="Times New Roman" w:cs="Times New Roman"/>
                <w:szCs w:val="20"/>
              </w:rPr>
            </w:pPr>
            <w:proofErr w:type="gramStart"/>
            <w:r w:rsidRPr="006252BD">
              <w:rPr>
                <w:rFonts w:ascii="Times New Roman" w:hAnsi="Times New Roman" w:cs="Times New Roman"/>
                <w:szCs w:val="20"/>
              </w:rPr>
              <w:t>(основные средства,</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материальные запасы,</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активы</w:t>
            </w:r>
          </w:p>
          <w:p w:rsidR="006252BD" w:rsidRPr="006252BD" w:rsidRDefault="006252BD" w:rsidP="006252BD">
            <w:pPr>
              <w:jc w:val="both"/>
              <w:rPr>
                <w:rFonts w:ascii="Times New Roman" w:hAnsi="Times New Roman" w:cs="Times New Roman"/>
                <w:szCs w:val="20"/>
              </w:rPr>
            </w:pPr>
            <w:proofErr w:type="gramStart"/>
            <w:r w:rsidRPr="006252BD">
              <w:rPr>
                <w:rFonts w:ascii="Times New Roman" w:hAnsi="Times New Roman" w:cs="Times New Roman"/>
                <w:szCs w:val="20"/>
              </w:rPr>
              <w:t>(финансовые вложения,</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денежные средства </w:t>
            </w:r>
            <w:proofErr w:type="gramStart"/>
            <w:r w:rsidRPr="006252BD">
              <w:rPr>
                <w:rFonts w:ascii="Times New Roman" w:hAnsi="Times New Roman" w:cs="Times New Roman"/>
                <w:szCs w:val="20"/>
              </w:rPr>
              <w:t>на</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счетах, </w:t>
            </w:r>
            <w:proofErr w:type="gramStart"/>
            <w:r w:rsidRPr="006252BD">
              <w:rPr>
                <w:rFonts w:ascii="Times New Roman" w:hAnsi="Times New Roman" w:cs="Times New Roman"/>
                <w:szCs w:val="20"/>
              </w:rPr>
              <w:t>дебиторская</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Ревизия кассы, соблюдение порядка ведения </w:t>
            </w:r>
            <w:proofErr w:type="gramStart"/>
            <w:r w:rsidRPr="006252BD">
              <w:rPr>
                <w:rFonts w:ascii="Times New Roman" w:hAnsi="Times New Roman" w:cs="Times New Roman"/>
                <w:szCs w:val="20"/>
              </w:rPr>
              <w:t>кассовых</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операций</w:t>
            </w:r>
          </w:p>
          <w:p w:rsidR="006252BD" w:rsidRPr="006252BD" w:rsidRDefault="006252BD" w:rsidP="006252BD">
            <w:pPr>
              <w:jc w:val="both"/>
              <w:rPr>
                <w:rFonts w:ascii="Times New Roman" w:hAnsi="Times New Roman" w:cs="Times New Roman"/>
                <w:szCs w:val="20"/>
              </w:rPr>
            </w:pP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Проверка наличия, выдачи и списания бланков строгой</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Ежеквартально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последний день</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отчетного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w:t>
            </w:r>
          </w:p>
        </w:tc>
      </w:tr>
      <w:tr w:rsidR="006252BD" w:rsidRPr="006252BD"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 с подотчетными </w:t>
            </w:r>
            <w:r w:rsidRPr="006252BD">
              <w:rPr>
                <w:rFonts w:ascii="Times New Roman" w:hAnsi="Times New Roman" w:cs="Times New Roman"/>
                <w:szCs w:val="20"/>
              </w:rPr>
              <w:lastRenderedPageBreak/>
              <w:t>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lastRenderedPageBreak/>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Последние три месяца</w:t>
            </w: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 на 20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Внезапные инвентаризации</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При необходимости в соответствии</w:t>
            </w:r>
            <w:r w:rsidRPr="006252BD">
              <w:rPr>
                <w:rFonts w:ascii="Times New Roman" w:hAnsi="Times New Roman" w:cs="Times New Roman"/>
                <w:szCs w:val="20"/>
              </w:rPr>
              <w:br/>
              <w:t>с приказом руководителя или</w:t>
            </w:r>
            <w:r w:rsidRPr="006252BD">
              <w:rPr>
                <w:rFonts w:ascii="Times New Roman" w:hAnsi="Times New Roman" w:cs="Times New Roman"/>
                <w:szCs w:val="20"/>
              </w:rPr>
              <w:br/>
              <w:t>учредителя</w:t>
            </w:r>
          </w:p>
        </w:tc>
      </w:tr>
    </w:tbl>
    <w:p w:rsidR="006252BD" w:rsidRPr="006252BD" w:rsidRDefault="006252BD" w:rsidP="006252BD">
      <w:pPr>
        <w:jc w:val="both"/>
        <w:rPr>
          <w:rFonts w:ascii="Times New Roman" w:hAnsi="Times New Roman" w:cs="Times New Roman"/>
        </w:rPr>
      </w:pPr>
    </w:p>
    <w:p w:rsidR="0040567B" w:rsidRPr="006252BD" w:rsidRDefault="0040567B" w:rsidP="006252BD">
      <w:pPr>
        <w:jc w:val="both"/>
        <w:rPr>
          <w:rFonts w:ascii="Times New Roman" w:hAnsi="Times New Roman" w:cs="Times New Roman"/>
          <w:sz w:val="24"/>
        </w:rPr>
      </w:pPr>
    </w:p>
    <w:tbl>
      <w:tblPr>
        <w:tblW w:w="9856" w:type="dxa"/>
        <w:tblCellMar>
          <w:top w:w="15" w:type="dxa"/>
          <w:left w:w="15" w:type="dxa"/>
          <w:bottom w:w="15" w:type="dxa"/>
          <w:right w:w="15" w:type="dxa"/>
        </w:tblCellMar>
        <w:tblLook w:val="0600" w:firstRow="0" w:lastRow="0" w:firstColumn="0" w:lastColumn="0" w:noHBand="1" w:noVBand="1"/>
      </w:tblPr>
      <w:tblGrid>
        <w:gridCol w:w="9856"/>
      </w:tblGrid>
      <w:tr w:rsidR="006252BD" w:rsidRPr="00BB353A" w:rsidTr="006252BD">
        <w:tc>
          <w:tcPr>
            <w:tcW w:w="9856" w:type="dxa"/>
            <w:tcMar>
              <w:top w:w="75" w:type="dxa"/>
              <w:left w:w="75" w:type="dxa"/>
              <w:bottom w:w="75" w:type="dxa"/>
              <w:right w:w="75" w:type="dxa"/>
            </w:tcMar>
          </w:tcPr>
          <w:p w:rsidR="006252BD" w:rsidRPr="0034123B" w:rsidRDefault="006252BD" w:rsidP="006252BD">
            <w:pPr>
              <w:ind w:left="74" w:right="74"/>
              <w:jc w:val="right"/>
              <w:rPr>
                <w:rFonts w:hAnsi="Times New Roman" w:cs="Times New Roman"/>
                <w:color w:val="000000"/>
                <w:sz w:val="24"/>
              </w:rPr>
            </w:pPr>
            <w:r w:rsidRPr="0034123B">
              <w:rPr>
                <w:rFonts w:hAnsi="Times New Roman" w:cs="Times New Roman"/>
                <w:color w:val="000000"/>
                <w:sz w:val="24"/>
              </w:rPr>
              <w:t>Приложение</w:t>
            </w:r>
          </w:p>
          <w:p w:rsidR="006252BD" w:rsidRPr="0034123B" w:rsidRDefault="006252BD" w:rsidP="006252BD">
            <w:pPr>
              <w:ind w:left="74" w:right="74"/>
              <w:jc w:val="right"/>
              <w:rPr>
                <w:rFonts w:hAnsi="Times New Roman" w:cs="Times New Roman"/>
                <w:color w:val="000000"/>
                <w:sz w:val="24"/>
              </w:rPr>
            </w:pPr>
            <w:r w:rsidRPr="0034123B">
              <w:rPr>
                <w:rFonts w:hAnsi="Times New Roman" w:cs="Times New Roman"/>
                <w:color w:val="000000"/>
                <w:sz w:val="24"/>
              </w:rPr>
              <w:t>к</w:t>
            </w:r>
            <w:r w:rsidRPr="0034123B">
              <w:rPr>
                <w:rFonts w:hAnsi="Times New Roman" w:cs="Times New Roman"/>
                <w:color w:val="000000"/>
                <w:sz w:val="24"/>
              </w:rPr>
              <w:t xml:space="preserve"> </w:t>
            </w:r>
            <w:r w:rsidRPr="0034123B">
              <w:rPr>
                <w:rFonts w:hAnsi="Times New Roman" w:cs="Times New Roman"/>
                <w:color w:val="000000"/>
                <w:sz w:val="24"/>
              </w:rPr>
              <w:t>приказу</w:t>
            </w:r>
            <w:r w:rsidRPr="0034123B">
              <w:rPr>
                <w:rFonts w:hAnsi="Times New Roman" w:cs="Times New Roman"/>
                <w:color w:val="000000"/>
                <w:sz w:val="24"/>
              </w:rPr>
              <w:t xml:space="preserve"> </w:t>
            </w:r>
            <w:r w:rsidRPr="0034123B">
              <w:rPr>
                <w:rFonts w:hAnsi="Times New Roman" w:cs="Times New Roman"/>
                <w:color w:val="000000"/>
                <w:sz w:val="24"/>
              </w:rPr>
              <w:t>от</w:t>
            </w:r>
            <w:r>
              <w:rPr>
                <w:rFonts w:hAnsi="Times New Roman" w:cs="Times New Roman"/>
                <w:color w:val="000000"/>
                <w:sz w:val="24"/>
              </w:rPr>
              <w:t xml:space="preserve"> 13.12.2019</w:t>
            </w:r>
            <w:r>
              <w:rPr>
                <w:rFonts w:hAnsi="Times New Roman" w:cs="Times New Roman"/>
                <w:color w:val="000000"/>
                <w:sz w:val="24"/>
              </w:rPr>
              <w:t>г </w:t>
            </w:r>
            <w:r w:rsidRPr="0034123B">
              <w:rPr>
                <w:rFonts w:hAnsi="Times New Roman" w:cs="Times New Roman"/>
                <w:color w:val="000000"/>
                <w:sz w:val="24"/>
              </w:rPr>
              <w:t>№</w:t>
            </w:r>
            <w:r>
              <w:rPr>
                <w:rFonts w:hAnsi="Times New Roman" w:cs="Times New Roman"/>
                <w:color w:val="000000"/>
                <w:sz w:val="24"/>
              </w:rPr>
              <w:t> </w:t>
            </w:r>
          </w:p>
        </w:tc>
      </w:tr>
      <w:tr w:rsidR="006252BD" w:rsidRPr="00BB353A" w:rsidTr="006252BD">
        <w:tc>
          <w:tcPr>
            <w:tcW w:w="9856" w:type="dxa"/>
            <w:tcMar>
              <w:top w:w="75" w:type="dxa"/>
              <w:left w:w="75" w:type="dxa"/>
              <w:bottom w:w="75" w:type="dxa"/>
              <w:right w:w="75" w:type="dxa"/>
            </w:tcMar>
            <w:vAlign w:val="center"/>
          </w:tcPr>
          <w:p w:rsidR="006252BD" w:rsidRPr="0034123B" w:rsidRDefault="006252BD" w:rsidP="006252BD">
            <w:pPr>
              <w:ind w:left="75" w:right="75"/>
              <w:rPr>
                <w:rFonts w:hAnsi="Times New Roman" w:cs="Times New Roman"/>
                <w:color w:val="000000"/>
                <w:sz w:val="24"/>
              </w:rPr>
            </w:pPr>
          </w:p>
        </w:tc>
      </w:tr>
    </w:tbl>
    <w:p w:rsidR="006252BD" w:rsidRDefault="006252BD" w:rsidP="006252BD">
      <w:pPr>
        <w:jc w:val="center"/>
        <w:rPr>
          <w:rFonts w:hAnsi="Times New Roman" w:cs="Times New Roman"/>
          <w:b/>
          <w:bCs/>
          <w:color w:val="000000"/>
          <w:sz w:val="24"/>
        </w:rPr>
      </w:pPr>
      <w:r w:rsidRPr="00C05F57">
        <w:rPr>
          <w:rFonts w:hAnsi="Times New Roman" w:cs="Times New Roman"/>
          <w:b/>
          <w:bCs/>
          <w:color w:val="000000"/>
          <w:sz w:val="24"/>
        </w:rPr>
        <w:t>Учетная</w:t>
      </w:r>
      <w:r w:rsidRPr="00C05F57">
        <w:rPr>
          <w:rFonts w:hAnsi="Times New Roman" w:cs="Times New Roman"/>
          <w:b/>
          <w:bCs/>
          <w:color w:val="000000"/>
          <w:sz w:val="24"/>
        </w:rPr>
        <w:t xml:space="preserve"> </w:t>
      </w:r>
      <w:r w:rsidRPr="00C05F57">
        <w:rPr>
          <w:rFonts w:hAnsi="Times New Roman" w:cs="Times New Roman"/>
          <w:b/>
          <w:bCs/>
          <w:color w:val="000000"/>
          <w:sz w:val="24"/>
        </w:rPr>
        <w:t>политика</w:t>
      </w:r>
      <w:r w:rsidRPr="00C05F57">
        <w:rPr>
          <w:rFonts w:hAnsi="Times New Roman" w:cs="Times New Roman"/>
          <w:b/>
          <w:bCs/>
          <w:color w:val="000000"/>
          <w:sz w:val="24"/>
        </w:rPr>
        <w:t xml:space="preserve"> </w:t>
      </w:r>
      <w:r w:rsidRPr="00C05F57">
        <w:rPr>
          <w:rFonts w:hAnsi="Times New Roman" w:cs="Times New Roman"/>
          <w:b/>
          <w:bCs/>
          <w:color w:val="000000"/>
          <w:sz w:val="24"/>
        </w:rPr>
        <w:t>для</w:t>
      </w:r>
      <w:r w:rsidRPr="00C05F57">
        <w:rPr>
          <w:rFonts w:hAnsi="Times New Roman" w:cs="Times New Roman"/>
          <w:b/>
          <w:bCs/>
          <w:color w:val="000000"/>
          <w:sz w:val="24"/>
        </w:rPr>
        <w:t xml:space="preserve"> </w:t>
      </w:r>
      <w:r w:rsidRPr="00C05F57">
        <w:rPr>
          <w:rFonts w:hAnsi="Times New Roman" w:cs="Times New Roman"/>
          <w:b/>
          <w:bCs/>
          <w:color w:val="000000"/>
          <w:sz w:val="24"/>
        </w:rPr>
        <w:t>целей</w:t>
      </w:r>
      <w:r w:rsidRPr="00C05F57">
        <w:rPr>
          <w:rFonts w:hAnsi="Times New Roman" w:cs="Times New Roman"/>
          <w:b/>
          <w:bCs/>
          <w:color w:val="000000"/>
          <w:sz w:val="24"/>
        </w:rPr>
        <w:t xml:space="preserve"> </w:t>
      </w:r>
      <w:r w:rsidRPr="00C05F57">
        <w:rPr>
          <w:rFonts w:hAnsi="Times New Roman" w:cs="Times New Roman"/>
          <w:b/>
          <w:bCs/>
          <w:color w:val="000000"/>
          <w:sz w:val="24"/>
        </w:rPr>
        <w:t>бюджетного</w:t>
      </w:r>
      <w:r w:rsidRPr="00C05F57">
        <w:rPr>
          <w:rFonts w:hAnsi="Times New Roman" w:cs="Times New Roman"/>
          <w:b/>
          <w:bCs/>
          <w:color w:val="000000"/>
          <w:sz w:val="24"/>
        </w:rPr>
        <w:t xml:space="preserve"> </w:t>
      </w:r>
      <w:r w:rsidRPr="00C05F57">
        <w:rPr>
          <w:rFonts w:hAnsi="Times New Roman" w:cs="Times New Roman"/>
          <w:b/>
          <w:bCs/>
          <w:color w:val="000000"/>
          <w:sz w:val="24"/>
        </w:rPr>
        <w:t>учета</w:t>
      </w:r>
    </w:p>
    <w:p w:rsidR="006252BD" w:rsidRPr="00C05F57" w:rsidRDefault="006252BD" w:rsidP="006252BD">
      <w:pPr>
        <w:jc w:val="center"/>
        <w:rPr>
          <w:rFonts w:hAnsi="Times New Roman" w:cs="Times New Roman"/>
          <w:color w:val="000000"/>
          <w:sz w:val="24"/>
        </w:rPr>
      </w:pP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34123B">
        <w:rPr>
          <w:rFonts w:ascii="Times New Roman" w:hAnsi="Times New Roman" w:cs="Times New Roman"/>
        </w:rPr>
        <w:t xml:space="preserve">Администрации </w:t>
      </w:r>
      <w:proofErr w:type="spellStart"/>
      <w:r w:rsidRPr="0034123B">
        <w:rPr>
          <w:rFonts w:ascii="Times New Roman" w:hAnsi="Times New Roman" w:cs="Times New Roman"/>
        </w:rPr>
        <w:t>Кипского</w:t>
      </w:r>
      <w:proofErr w:type="spellEnd"/>
      <w:r w:rsidRPr="0034123B">
        <w:rPr>
          <w:rFonts w:ascii="Times New Roman" w:hAnsi="Times New Roman" w:cs="Times New Roman"/>
        </w:rPr>
        <w:t xml:space="preserve"> сельского поселения </w:t>
      </w:r>
      <w:proofErr w:type="spellStart"/>
      <w:r w:rsidRPr="0034123B">
        <w:rPr>
          <w:rFonts w:ascii="Times New Roman" w:hAnsi="Times New Roman" w:cs="Times New Roman"/>
        </w:rPr>
        <w:t>Тевризского</w:t>
      </w:r>
      <w:proofErr w:type="spellEnd"/>
      <w:r w:rsidRPr="0034123B">
        <w:rPr>
          <w:rFonts w:ascii="Times New Roman" w:hAnsi="Times New Roman" w:cs="Times New Roman"/>
        </w:rPr>
        <w:t xml:space="preserve"> муниципального района Омской област</w:t>
      </w:r>
      <w:proofErr w:type="gramStart"/>
      <w:r w:rsidRPr="0034123B">
        <w:rPr>
          <w:rFonts w:ascii="Times New Roman" w:hAnsi="Times New Roman" w:cs="Times New Roman"/>
        </w:rPr>
        <w:t>и(</w:t>
      </w:r>
      <w:proofErr w:type="gramEnd"/>
      <w:r w:rsidRPr="0034123B">
        <w:rPr>
          <w:rFonts w:ascii="Times New Roman" w:hAnsi="Times New Roman" w:cs="Times New Roman"/>
        </w:rPr>
        <w:t xml:space="preserve">далее учреждение)  </w:t>
      </w:r>
      <w:r w:rsidRPr="00C05F57">
        <w:rPr>
          <w:rFonts w:hAnsi="Times New Roman" w:cs="Times New Roman"/>
          <w:color w:val="000000"/>
          <w:sz w:val="24"/>
        </w:rPr>
        <w:t>разработана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w:t>
      </w:r>
    </w:p>
    <w:p w:rsidR="006252BD" w:rsidRDefault="006252BD" w:rsidP="006252BD">
      <w:pPr>
        <w:numPr>
          <w:ilvl w:val="0"/>
          <w:numId w:val="3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01.12.2010</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proofErr w:type="gramStart"/>
      <w:r w:rsidRPr="00C05F57">
        <w:rPr>
          <w:rFonts w:hAnsi="Times New Roman" w:cs="Times New Roman"/>
          <w:i/>
          <w:iCs/>
          <w:color w:val="000000"/>
          <w:sz w:val="24"/>
        </w:rPr>
        <w:t>«</w:t>
      </w:r>
      <w:r w:rsidRPr="00C05F57">
        <w:rPr>
          <w:rFonts w:hAnsi="Times New Roman" w:cs="Times New Roman"/>
          <w:color w:val="000000"/>
          <w:sz w:val="24"/>
        </w:rPr>
        <w:t>О</w:t>
      </w:r>
      <w:proofErr w:type="gramEnd"/>
      <w:r w:rsidRPr="00C05F57">
        <w:rPr>
          <w:rFonts w:hAnsi="Times New Roman" w:cs="Times New Roman"/>
          <w:color w:val="000000"/>
          <w:sz w:val="24"/>
        </w:rPr>
        <w:t>б</w:t>
      </w:r>
      <w:r w:rsidRPr="00C05F57">
        <w:rPr>
          <w:rFonts w:hAnsi="Times New Roman" w:cs="Times New Roman"/>
          <w:color w:val="000000"/>
          <w:sz w:val="24"/>
        </w:rPr>
        <w:t xml:space="preserve"> </w:t>
      </w:r>
      <w:r w:rsidRPr="00C05F57">
        <w:rPr>
          <w:rFonts w:hAnsi="Times New Roman" w:cs="Times New Roman"/>
          <w:color w:val="000000"/>
          <w:sz w:val="24"/>
        </w:rPr>
        <w:t>утверждении</w:t>
      </w:r>
      <w:r w:rsidRPr="00C05F57">
        <w:rPr>
          <w:rFonts w:hAnsi="Times New Roman" w:cs="Times New Roman"/>
          <w:color w:val="000000"/>
          <w:sz w:val="24"/>
        </w:rPr>
        <w:t xml:space="preserve"> </w:t>
      </w:r>
      <w:r w:rsidRPr="00C05F57">
        <w:rPr>
          <w:rFonts w:hAnsi="Times New Roman" w:cs="Times New Roman"/>
          <w:color w:val="000000"/>
          <w:sz w:val="24"/>
        </w:rPr>
        <w:t>Единого</w:t>
      </w:r>
      <w:r w:rsidRPr="00C05F57">
        <w:rPr>
          <w:rFonts w:hAnsi="Times New Roman" w:cs="Times New Roman"/>
          <w:color w:val="000000"/>
          <w:sz w:val="24"/>
        </w:rPr>
        <w:t xml:space="preserve"> </w:t>
      </w:r>
      <w:r w:rsidRPr="00C05F57">
        <w:rPr>
          <w:rFonts w:hAnsi="Times New Roman" w:cs="Times New Roman"/>
          <w:color w:val="000000"/>
          <w:sz w:val="24"/>
        </w:rPr>
        <w:t>плана</w:t>
      </w:r>
      <w:r>
        <w:rPr>
          <w:rFonts w:hAnsi="Times New Roman" w:cs="Times New Roman"/>
          <w:color w:val="000000"/>
          <w:sz w:val="24"/>
        </w:rPr>
        <w:t>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бухгалтерского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органов</w:t>
      </w:r>
      <w:r w:rsidRPr="00C05F57">
        <w:rPr>
          <w:rFonts w:hAnsi="Times New Roman" w:cs="Times New Roman"/>
          <w:color w:val="000000"/>
          <w:sz w:val="24"/>
        </w:rPr>
        <w:t xml:space="preserve"> </w:t>
      </w:r>
      <w:r w:rsidRPr="00C05F57">
        <w:rPr>
          <w:rFonts w:hAnsi="Times New Roman" w:cs="Times New Roman"/>
          <w:color w:val="000000"/>
          <w:sz w:val="24"/>
        </w:rPr>
        <w:t>государственной</w:t>
      </w:r>
      <w:r w:rsidRPr="00C05F57">
        <w:rPr>
          <w:rFonts w:hAnsi="Times New Roman" w:cs="Times New Roman"/>
          <w:color w:val="000000"/>
          <w:sz w:val="24"/>
        </w:rPr>
        <w:t xml:space="preserve"> </w:t>
      </w:r>
      <w:r w:rsidRPr="00C05F57">
        <w:rPr>
          <w:rFonts w:hAnsi="Times New Roman" w:cs="Times New Roman"/>
          <w:color w:val="000000"/>
          <w:sz w:val="24"/>
        </w:rPr>
        <w:t>власти</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государственных</w:t>
      </w:r>
      <w:r w:rsidRPr="00C05F57">
        <w:rPr>
          <w:rFonts w:hAnsi="Times New Roman" w:cs="Times New Roman"/>
          <w:color w:val="000000"/>
          <w:sz w:val="24"/>
        </w:rPr>
        <w:t xml:space="preserve"> </w:t>
      </w:r>
      <w:r w:rsidRPr="00C05F57">
        <w:rPr>
          <w:rFonts w:hAnsi="Times New Roman" w:cs="Times New Roman"/>
          <w:color w:val="000000"/>
          <w:sz w:val="24"/>
        </w:rPr>
        <w:t>органов</w:t>
      </w:r>
      <w:r w:rsidRPr="00C05F57">
        <w:rPr>
          <w:rFonts w:hAnsi="Times New Roman" w:cs="Times New Roman"/>
          <w:color w:val="000000"/>
          <w:sz w:val="24"/>
        </w:rPr>
        <w:t xml:space="preserve">), </w:t>
      </w:r>
      <w:r w:rsidRPr="00C05F57">
        <w:rPr>
          <w:rFonts w:hAnsi="Times New Roman" w:cs="Times New Roman"/>
          <w:color w:val="000000"/>
          <w:sz w:val="24"/>
        </w:rPr>
        <w:t>органов</w:t>
      </w:r>
      <w:r w:rsidRPr="00C05F57">
        <w:rPr>
          <w:rFonts w:hAnsi="Times New Roman" w:cs="Times New Roman"/>
          <w:color w:val="000000"/>
          <w:sz w:val="24"/>
        </w:rPr>
        <w:t xml:space="preserve"> </w:t>
      </w:r>
      <w:r w:rsidRPr="00C05F57">
        <w:rPr>
          <w:rFonts w:hAnsi="Times New Roman" w:cs="Times New Roman"/>
          <w:color w:val="000000"/>
          <w:sz w:val="24"/>
        </w:rPr>
        <w:t>местного</w:t>
      </w:r>
      <w:r w:rsidRPr="00C05F57">
        <w:rPr>
          <w:rFonts w:hAnsi="Times New Roman" w:cs="Times New Roman"/>
          <w:color w:val="000000"/>
          <w:sz w:val="24"/>
        </w:rPr>
        <w:t xml:space="preserve"> </w:t>
      </w:r>
      <w:r w:rsidRPr="00C05F57">
        <w:rPr>
          <w:rFonts w:hAnsi="Times New Roman" w:cs="Times New Roman"/>
          <w:color w:val="000000"/>
          <w:sz w:val="24"/>
        </w:rPr>
        <w:t>самоуправления</w:t>
      </w:r>
      <w:r w:rsidRPr="00C05F57">
        <w:rPr>
          <w:rFonts w:hAnsi="Times New Roman" w:cs="Times New Roman"/>
          <w:color w:val="000000"/>
          <w:sz w:val="24"/>
        </w:rPr>
        <w:t xml:space="preserve">, </w:t>
      </w:r>
      <w:r w:rsidRPr="00C05F57">
        <w:rPr>
          <w:rFonts w:hAnsi="Times New Roman" w:cs="Times New Roman"/>
          <w:color w:val="000000"/>
          <w:sz w:val="24"/>
        </w:rPr>
        <w:t>органов</w:t>
      </w:r>
      <w:r>
        <w:rPr>
          <w:rFonts w:hAnsi="Times New Roman" w:cs="Times New Roman"/>
          <w:color w:val="000000"/>
          <w:sz w:val="24"/>
        </w:rPr>
        <w:t> </w:t>
      </w:r>
      <w:r w:rsidRPr="00C05F57">
        <w:rPr>
          <w:rFonts w:hAnsi="Times New Roman" w:cs="Times New Roman"/>
          <w:color w:val="000000"/>
          <w:sz w:val="24"/>
        </w:rPr>
        <w:t>управления</w:t>
      </w:r>
      <w:r w:rsidRPr="00C05F57">
        <w:rPr>
          <w:rFonts w:hAnsi="Times New Roman" w:cs="Times New Roman"/>
          <w:color w:val="000000"/>
          <w:sz w:val="24"/>
        </w:rPr>
        <w:t xml:space="preserve"> </w:t>
      </w:r>
      <w:r w:rsidRPr="00C05F57">
        <w:rPr>
          <w:rFonts w:hAnsi="Times New Roman" w:cs="Times New Roman"/>
          <w:color w:val="000000"/>
          <w:sz w:val="24"/>
        </w:rPr>
        <w:t>государственными</w:t>
      </w:r>
      <w:r w:rsidRPr="00C05F57">
        <w:rPr>
          <w:rFonts w:hAnsi="Times New Roman" w:cs="Times New Roman"/>
          <w:color w:val="000000"/>
          <w:sz w:val="24"/>
        </w:rPr>
        <w:t xml:space="preserve"> </w:t>
      </w:r>
      <w:r w:rsidRPr="00C05F57">
        <w:rPr>
          <w:rFonts w:hAnsi="Times New Roman" w:cs="Times New Roman"/>
          <w:color w:val="000000"/>
          <w:sz w:val="24"/>
        </w:rPr>
        <w:t>внебюджетными</w:t>
      </w:r>
      <w:r w:rsidRPr="00C05F57">
        <w:rPr>
          <w:rFonts w:hAnsi="Times New Roman" w:cs="Times New Roman"/>
          <w:color w:val="000000"/>
          <w:sz w:val="24"/>
        </w:rPr>
        <w:t xml:space="preserve"> </w:t>
      </w:r>
      <w:r w:rsidRPr="00C05F57">
        <w:rPr>
          <w:rFonts w:hAnsi="Times New Roman" w:cs="Times New Roman"/>
          <w:color w:val="000000"/>
          <w:sz w:val="24"/>
        </w:rPr>
        <w:t>фондами</w:t>
      </w:r>
      <w:r w:rsidRPr="00C05F57">
        <w:rPr>
          <w:rFonts w:hAnsi="Times New Roman" w:cs="Times New Roman"/>
          <w:color w:val="000000"/>
          <w:sz w:val="24"/>
        </w:rPr>
        <w:t xml:space="preserve">, </w:t>
      </w:r>
      <w:r w:rsidRPr="00C05F57">
        <w:rPr>
          <w:rFonts w:hAnsi="Times New Roman" w:cs="Times New Roman"/>
          <w:color w:val="000000"/>
          <w:sz w:val="24"/>
        </w:rPr>
        <w:t>государственных</w:t>
      </w:r>
      <w:r>
        <w:rPr>
          <w:rFonts w:hAnsi="Times New Roman" w:cs="Times New Roman"/>
          <w:color w:val="000000"/>
          <w:sz w:val="24"/>
        </w:rPr>
        <w:t> </w:t>
      </w:r>
      <w:r w:rsidRPr="00C05F57">
        <w:rPr>
          <w:rFonts w:hAnsi="Times New Roman" w:cs="Times New Roman"/>
          <w:color w:val="000000"/>
          <w:sz w:val="24"/>
        </w:rPr>
        <w:t>академий</w:t>
      </w:r>
      <w:r w:rsidRPr="00C05F57">
        <w:rPr>
          <w:rFonts w:hAnsi="Times New Roman" w:cs="Times New Roman"/>
          <w:color w:val="000000"/>
          <w:sz w:val="24"/>
        </w:rPr>
        <w:t xml:space="preserve"> </w:t>
      </w:r>
      <w:r w:rsidRPr="00C05F57">
        <w:rPr>
          <w:rFonts w:hAnsi="Times New Roman" w:cs="Times New Roman"/>
          <w:color w:val="000000"/>
          <w:sz w:val="24"/>
        </w:rPr>
        <w:t>наук</w:t>
      </w:r>
      <w:r w:rsidRPr="00C05F57">
        <w:rPr>
          <w:rFonts w:hAnsi="Times New Roman" w:cs="Times New Roman"/>
          <w:color w:val="000000"/>
          <w:sz w:val="24"/>
        </w:rPr>
        <w:t xml:space="preserve">, </w:t>
      </w:r>
      <w:r w:rsidRPr="00C05F57">
        <w:rPr>
          <w:rFonts w:hAnsi="Times New Roman" w:cs="Times New Roman"/>
          <w:color w:val="000000"/>
          <w:sz w:val="24"/>
        </w:rPr>
        <w:t>государственных</w:t>
      </w:r>
      <w:r w:rsidRPr="00C05F57">
        <w:rPr>
          <w:rFonts w:hAnsi="Times New Roman" w:cs="Times New Roman"/>
          <w:color w:val="000000"/>
          <w:sz w:val="24"/>
        </w:rPr>
        <w:t xml:space="preserve"> (</w:t>
      </w:r>
      <w:r w:rsidRPr="00C05F57">
        <w:rPr>
          <w:rFonts w:hAnsi="Times New Roman" w:cs="Times New Roman"/>
          <w:color w:val="000000"/>
          <w:sz w:val="24"/>
        </w:rPr>
        <w:t>муниципальных</w:t>
      </w:r>
      <w:r w:rsidRPr="00C05F57">
        <w:rPr>
          <w:rFonts w:hAnsi="Times New Roman" w:cs="Times New Roman"/>
          <w:color w:val="000000"/>
          <w:sz w:val="24"/>
        </w:rPr>
        <w:t xml:space="preserve">) </w:t>
      </w:r>
      <w:r w:rsidRPr="00C05F57">
        <w:rPr>
          <w:rFonts w:hAnsi="Times New Roman" w:cs="Times New Roman"/>
          <w:color w:val="000000"/>
          <w:sz w:val="24"/>
        </w:rPr>
        <w:t>учреждений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по</w:t>
      </w:r>
      <w:r>
        <w:rPr>
          <w:rFonts w:hAnsi="Times New Roman" w:cs="Times New Roman"/>
          <w:color w:val="000000"/>
          <w:sz w:val="24"/>
        </w:rPr>
        <w:t>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применению»</w:t>
      </w:r>
      <w:r w:rsidRPr="00C05F57">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далее</w:t>
      </w:r>
      <w:r>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 xml:space="preserve"> </w:t>
      </w:r>
      <w:r>
        <w:rPr>
          <w:rFonts w:hAnsi="Times New Roman" w:cs="Times New Roman"/>
          <w:color w:val="000000"/>
          <w:sz w:val="24"/>
        </w:rPr>
        <w:t>Инструкции</w:t>
      </w:r>
      <w:r>
        <w:rPr>
          <w:rFonts w:hAnsi="Times New Roman" w:cs="Times New Roman"/>
          <w:color w:val="000000"/>
          <w:sz w:val="24"/>
        </w:rPr>
        <w:t xml:space="preserve"> </w:t>
      </w:r>
      <w:r>
        <w:rPr>
          <w:rFonts w:hAnsi="Times New Roman" w:cs="Times New Roman"/>
          <w:color w:val="000000"/>
          <w:sz w:val="24"/>
        </w:rPr>
        <w:t>к</w:t>
      </w:r>
      <w:r>
        <w:rPr>
          <w:rFonts w:hAnsi="Times New Roman" w:cs="Times New Roman"/>
          <w:color w:val="000000"/>
          <w:sz w:val="24"/>
        </w:rPr>
        <w:t xml:space="preserve"> </w:t>
      </w:r>
      <w:proofErr w:type="spellStart"/>
      <w:r>
        <w:rPr>
          <w:rFonts w:hAnsi="Times New Roman" w:cs="Times New Roman"/>
          <w:color w:val="000000"/>
          <w:sz w:val="24"/>
        </w:rPr>
        <w:t>Единомупланусчетов</w:t>
      </w:r>
      <w:proofErr w:type="spellEnd"/>
      <w:r>
        <w:rPr>
          <w:rFonts w:hAnsi="Times New Roman" w:cs="Times New Roman"/>
          <w:color w:val="000000"/>
          <w:sz w:val="24"/>
        </w:rPr>
        <w:t xml:space="preserve"> </w:t>
      </w:r>
      <w:r>
        <w:rPr>
          <w:rFonts w:hAnsi="Times New Roman" w:cs="Times New Roman"/>
          <w:color w:val="000000"/>
          <w:sz w:val="24"/>
        </w:rPr>
        <w:t>№ </w:t>
      </w:r>
      <w:r>
        <w:rPr>
          <w:rFonts w:hAnsi="Times New Roman" w:cs="Times New Roman"/>
          <w:color w:val="000000"/>
          <w:sz w:val="24"/>
        </w:rPr>
        <w:t>157</w:t>
      </w:r>
      <w:r>
        <w:rPr>
          <w:rFonts w:hAnsi="Times New Roman" w:cs="Times New Roman"/>
          <w:color w:val="000000"/>
          <w:sz w:val="24"/>
        </w:rPr>
        <w:t>н</w:t>
      </w:r>
      <w:r>
        <w:rPr>
          <w:rFonts w:hAnsi="Times New Roman" w:cs="Times New Roman"/>
          <w:color w:val="000000"/>
          <w:sz w:val="24"/>
        </w:rPr>
        <w:t>);</w:t>
      </w:r>
    </w:p>
    <w:p w:rsidR="006252BD" w:rsidRDefault="006252BD" w:rsidP="006252BD">
      <w:pPr>
        <w:numPr>
          <w:ilvl w:val="0"/>
          <w:numId w:val="3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06.12.2010</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162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«Об</w:t>
      </w:r>
      <w:r w:rsidRPr="00C05F57">
        <w:rPr>
          <w:rFonts w:hAnsi="Times New Roman" w:cs="Times New Roman"/>
          <w:color w:val="000000"/>
          <w:sz w:val="24"/>
        </w:rPr>
        <w:t xml:space="preserve"> </w:t>
      </w:r>
      <w:r w:rsidRPr="00C05F57">
        <w:rPr>
          <w:rFonts w:hAnsi="Times New Roman" w:cs="Times New Roman"/>
          <w:color w:val="000000"/>
          <w:sz w:val="24"/>
        </w:rPr>
        <w:t>утверждении</w:t>
      </w:r>
      <w:r w:rsidRPr="00C05F57">
        <w:rPr>
          <w:rFonts w:hAnsi="Times New Roman" w:cs="Times New Roman"/>
          <w:color w:val="000000"/>
          <w:sz w:val="24"/>
        </w:rPr>
        <w:t xml:space="preserve"> </w:t>
      </w:r>
      <w:r w:rsidRPr="00C05F57">
        <w:rPr>
          <w:rFonts w:hAnsi="Times New Roman" w:cs="Times New Roman"/>
          <w:color w:val="000000"/>
          <w:sz w:val="24"/>
        </w:rPr>
        <w:t>Плана</w:t>
      </w:r>
      <w:r w:rsidRPr="00C05F57">
        <w:rPr>
          <w:rFonts w:hAnsi="Times New Roman" w:cs="Times New Roman"/>
          <w:color w:val="000000"/>
          <w:sz w:val="24"/>
        </w:rPr>
        <w:t xml:space="preserve"> </w:t>
      </w:r>
      <w:r w:rsidRPr="00C05F57">
        <w:rPr>
          <w:rFonts w:hAnsi="Times New Roman" w:cs="Times New Roman"/>
          <w:color w:val="000000"/>
          <w:sz w:val="24"/>
        </w:rPr>
        <w:t>счетов</w:t>
      </w:r>
      <w:r>
        <w:rPr>
          <w:rFonts w:hAnsi="Times New Roman" w:cs="Times New Roman"/>
          <w:color w:val="000000"/>
          <w:sz w:val="24"/>
        </w:rPr>
        <w:t> </w:t>
      </w:r>
      <w:r w:rsidRPr="00C05F57">
        <w:rPr>
          <w:rFonts w:hAnsi="Times New Roman" w:cs="Times New Roman"/>
          <w:color w:val="000000"/>
          <w:sz w:val="24"/>
        </w:rPr>
        <w:t>бюджетного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применению»</w:t>
      </w:r>
      <w:r w:rsidRPr="00C05F57">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далее –</w:t>
      </w:r>
      <w:r>
        <w:rPr>
          <w:rFonts w:hAnsi="Times New Roman" w:cs="Times New Roman"/>
          <w:color w:val="000000"/>
          <w:sz w:val="24"/>
        </w:rPr>
        <w:t xml:space="preserve"> </w:t>
      </w:r>
      <w:r>
        <w:rPr>
          <w:rFonts w:hAnsi="Times New Roman" w:cs="Times New Roman"/>
          <w:color w:val="000000"/>
          <w:sz w:val="24"/>
        </w:rPr>
        <w:t>Инструкция № </w:t>
      </w:r>
      <w:r>
        <w:rPr>
          <w:rFonts w:hAnsi="Times New Roman" w:cs="Times New Roman"/>
          <w:color w:val="000000"/>
          <w:sz w:val="24"/>
        </w:rPr>
        <w:t>162</w:t>
      </w:r>
      <w:r>
        <w:rPr>
          <w:rFonts w:hAnsi="Times New Roman" w:cs="Times New Roman"/>
          <w:color w:val="000000"/>
          <w:sz w:val="24"/>
        </w:rPr>
        <w:t>н</w:t>
      </w:r>
      <w:r>
        <w:rPr>
          <w:rFonts w:hAnsi="Times New Roman" w:cs="Times New Roman"/>
          <w:color w:val="000000"/>
          <w:sz w:val="24"/>
        </w:rPr>
        <w:t>);</w:t>
      </w:r>
    </w:p>
    <w:p w:rsidR="006252BD" w:rsidRPr="00C05F57" w:rsidRDefault="006252BD" w:rsidP="006252BD">
      <w:pPr>
        <w:numPr>
          <w:ilvl w:val="0"/>
          <w:numId w:val="3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06.06.2019 </w:t>
      </w:r>
      <w:r w:rsidRPr="00C05F57">
        <w:rPr>
          <w:rFonts w:hAnsi="Times New Roman" w:cs="Times New Roman"/>
          <w:color w:val="000000"/>
          <w:sz w:val="24"/>
        </w:rPr>
        <w:t>№</w:t>
      </w:r>
      <w:r w:rsidRPr="00C05F57">
        <w:rPr>
          <w:rFonts w:hAnsi="Times New Roman" w:cs="Times New Roman"/>
          <w:color w:val="000000"/>
          <w:sz w:val="24"/>
        </w:rPr>
        <w:t xml:space="preserve"> 85</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формирования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применения</w:t>
      </w:r>
      <w:r w:rsidRPr="00C05F57">
        <w:rPr>
          <w:rFonts w:hAnsi="Times New Roman" w:cs="Times New Roman"/>
          <w:color w:val="000000"/>
          <w:sz w:val="24"/>
        </w:rPr>
        <w:t xml:space="preserve"> </w:t>
      </w:r>
      <w:r w:rsidRPr="00C05F57">
        <w:rPr>
          <w:rFonts w:hAnsi="Times New Roman" w:cs="Times New Roman"/>
          <w:color w:val="000000"/>
          <w:sz w:val="24"/>
        </w:rPr>
        <w:t>кодов</w:t>
      </w:r>
      <w:r w:rsidRPr="00C05F57">
        <w:rPr>
          <w:rFonts w:hAnsi="Times New Roman" w:cs="Times New Roman"/>
          <w:color w:val="000000"/>
          <w:sz w:val="24"/>
        </w:rPr>
        <w:t xml:space="preserve"> </w:t>
      </w:r>
      <w:r w:rsidRPr="00C05F57">
        <w:rPr>
          <w:rFonts w:hAnsi="Times New Roman" w:cs="Times New Roman"/>
          <w:color w:val="000000"/>
          <w:sz w:val="24"/>
        </w:rPr>
        <w:t>бюджетной</w:t>
      </w:r>
      <w:r w:rsidRPr="00C05F57">
        <w:rPr>
          <w:rFonts w:hAnsi="Times New Roman" w:cs="Times New Roman"/>
          <w:color w:val="000000"/>
          <w:sz w:val="24"/>
        </w:rPr>
        <w:t xml:space="preserve"> </w:t>
      </w:r>
      <w:r w:rsidRPr="00C05F57">
        <w:rPr>
          <w:rFonts w:hAnsi="Times New Roman" w:cs="Times New Roman"/>
          <w:color w:val="000000"/>
          <w:sz w:val="24"/>
        </w:rPr>
        <w:t>классификации</w:t>
      </w:r>
      <w:r w:rsidRPr="00C05F57">
        <w:rPr>
          <w:rFonts w:hAnsi="Times New Roman" w:cs="Times New Roman"/>
          <w:color w:val="000000"/>
          <w:sz w:val="24"/>
        </w:rPr>
        <w:t xml:space="preserve"> </w:t>
      </w:r>
      <w:r w:rsidRPr="00C05F57">
        <w:rPr>
          <w:rFonts w:hAnsi="Times New Roman" w:cs="Times New Roman"/>
          <w:color w:val="000000"/>
          <w:sz w:val="24"/>
        </w:rPr>
        <w:t>Российской</w:t>
      </w:r>
      <w:r w:rsidRPr="00C05F57">
        <w:rPr>
          <w:rFonts w:hAnsi="Times New Roman" w:cs="Times New Roman"/>
          <w:color w:val="000000"/>
          <w:sz w:val="24"/>
        </w:rPr>
        <w:t xml:space="preserve"> </w:t>
      </w:r>
      <w:r w:rsidRPr="00C05F57">
        <w:rPr>
          <w:rFonts w:hAnsi="Times New Roman" w:cs="Times New Roman"/>
          <w:color w:val="000000"/>
          <w:sz w:val="24"/>
        </w:rPr>
        <w:t>Федерации</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структуре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принципах</w:t>
      </w:r>
      <w:r w:rsidRPr="00C05F57">
        <w:rPr>
          <w:rFonts w:hAnsi="Times New Roman" w:cs="Times New Roman"/>
          <w:color w:val="000000"/>
          <w:sz w:val="24"/>
        </w:rPr>
        <w:t xml:space="preserve"> </w:t>
      </w:r>
      <w:r w:rsidRPr="00C05F57">
        <w:rPr>
          <w:rFonts w:hAnsi="Times New Roman" w:cs="Times New Roman"/>
          <w:color w:val="000000"/>
          <w:sz w:val="24"/>
        </w:rPr>
        <w:t>назначения»</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приказ</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85</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numPr>
          <w:ilvl w:val="0"/>
          <w:numId w:val="3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29.11.2017 </w:t>
      </w:r>
      <w:r w:rsidRPr="00C05F57">
        <w:rPr>
          <w:rFonts w:hAnsi="Times New Roman" w:cs="Times New Roman"/>
          <w:color w:val="000000"/>
          <w:sz w:val="24"/>
        </w:rPr>
        <w:t>№</w:t>
      </w:r>
      <w:r w:rsidRPr="00C05F57">
        <w:rPr>
          <w:rFonts w:hAnsi="Times New Roman" w:cs="Times New Roman"/>
          <w:color w:val="000000"/>
          <w:sz w:val="24"/>
        </w:rPr>
        <w:t xml:space="preserve"> 209</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«Об</w:t>
      </w:r>
      <w:r w:rsidRPr="00C05F57">
        <w:rPr>
          <w:rFonts w:hAnsi="Times New Roman" w:cs="Times New Roman"/>
          <w:color w:val="000000"/>
          <w:sz w:val="24"/>
        </w:rPr>
        <w:t xml:space="preserve"> </w:t>
      </w:r>
      <w:r w:rsidRPr="00C05F57">
        <w:rPr>
          <w:rFonts w:hAnsi="Times New Roman" w:cs="Times New Roman"/>
          <w:color w:val="000000"/>
          <w:sz w:val="24"/>
        </w:rPr>
        <w:t>утверждении</w:t>
      </w:r>
      <w:r w:rsidRPr="00C05F57">
        <w:rPr>
          <w:rFonts w:hAnsi="Times New Roman" w:cs="Times New Roman"/>
          <w:color w:val="000000"/>
          <w:sz w:val="24"/>
        </w:rPr>
        <w:t xml:space="preserve"> </w:t>
      </w:r>
      <w:r w:rsidRPr="00C05F57">
        <w:rPr>
          <w:rFonts w:hAnsi="Times New Roman" w:cs="Times New Roman"/>
          <w:color w:val="000000"/>
          <w:sz w:val="24"/>
        </w:rPr>
        <w:t>Порядка</w:t>
      </w:r>
      <w:r w:rsidRPr="00C05F57">
        <w:rPr>
          <w:rFonts w:hAnsi="Times New Roman" w:cs="Times New Roman"/>
          <w:color w:val="000000"/>
          <w:sz w:val="24"/>
        </w:rPr>
        <w:t xml:space="preserve"> </w:t>
      </w:r>
      <w:r w:rsidRPr="00C05F57">
        <w:rPr>
          <w:rFonts w:hAnsi="Times New Roman" w:cs="Times New Roman"/>
          <w:color w:val="000000"/>
          <w:sz w:val="24"/>
        </w:rPr>
        <w:t>применения</w:t>
      </w:r>
      <w:r w:rsidRPr="00C05F57">
        <w:rPr>
          <w:rFonts w:hAnsi="Times New Roman" w:cs="Times New Roman"/>
          <w:color w:val="000000"/>
          <w:sz w:val="24"/>
        </w:rPr>
        <w:t xml:space="preserve"> </w:t>
      </w:r>
      <w:r w:rsidRPr="00C05F57">
        <w:rPr>
          <w:rFonts w:hAnsi="Times New Roman" w:cs="Times New Roman"/>
          <w:color w:val="000000"/>
          <w:sz w:val="24"/>
        </w:rPr>
        <w:t>классификации</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сектора</w:t>
      </w:r>
      <w:r w:rsidRPr="00C05F57">
        <w:rPr>
          <w:rFonts w:hAnsi="Times New Roman" w:cs="Times New Roman"/>
          <w:color w:val="000000"/>
          <w:sz w:val="24"/>
        </w:rPr>
        <w:t xml:space="preserve"> </w:t>
      </w:r>
      <w:r w:rsidRPr="00C05F57">
        <w:rPr>
          <w:rFonts w:hAnsi="Times New Roman" w:cs="Times New Roman"/>
          <w:color w:val="000000"/>
          <w:sz w:val="24"/>
        </w:rPr>
        <w:t>государственного</w:t>
      </w:r>
      <w:r w:rsidRPr="00C05F57">
        <w:rPr>
          <w:rFonts w:hAnsi="Times New Roman" w:cs="Times New Roman"/>
          <w:color w:val="000000"/>
          <w:sz w:val="24"/>
        </w:rPr>
        <w:t xml:space="preserve"> </w:t>
      </w:r>
      <w:r w:rsidRPr="00C05F57">
        <w:rPr>
          <w:rFonts w:hAnsi="Times New Roman" w:cs="Times New Roman"/>
          <w:color w:val="000000"/>
          <w:sz w:val="24"/>
        </w:rPr>
        <w:t>управления</w:t>
      </w:r>
      <w:proofErr w:type="gramStart"/>
      <w:r w:rsidRPr="00C05F57">
        <w:rPr>
          <w:rFonts w:hAnsi="Times New Roman" w:cs="Times New Roman"/>
          <w:color w:val="000000"/>
          <w:sz w:val="24"/>
        </w:rPr>
        <w:t>»</w:t>
      </w:r>
      <w:r w:rsidRPr="00C05F57">
        <w:rPr>
          <w:rFonts w:hAnsi="Times New Roman" w:cs="Times New Roman"/>
          <w:color w:val="000000"/>
          <w:sz w:val="24"/>
        </w:rPr>
        <w:t>(</w:t>
      </w:r>
      <w:proofErr w:type="gramEnd"/>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приказ</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209</w:t>
      </w:r>
      <w:r w:rsidRPr="00C05F57">
        <w:rPr>
          <w:rFonts w:hAnsi="Times New Roman" w:cs="Times New Roman"/>
          <w:color w:val="000000"/>
          <w:sz w:val="24"/>
        </w:rPr>
        <w:t>н</w:t>
      </w:r>
      <w:r w:rsidRPr="00C05F57">
        <w:rPr>
          <w:rFonts w:hAnsi="Times New Roman" w:cs="Times New Roman"/>
          <w:color w:val="000000"/>
          <w:sz w:val="24"/>
        </w:rPr>
        <w:t>);</w:t>
      </w:r>
    </w:p>
    <w:p w:rsidR="006252BD" w:rsidRDefault="006252BD" w:rsidP="006252BD">
      <w:pPr>
        <w:numPr>
          <w:ilvl w:val="0"/>
          <w:numId w:val="3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30.03.2015 </w:t>
      </w:r>
      <w:r w:rsidRPr="00C05F57">
        <w:rPr>
          <w:rFonts w:hAnsi="Times New Roman" w:cs="Times New Roman"/>
          <w:color w:val="000000"/>
          <w:sz w:val="24"/>
        </w:rPr>
        <w:t>№</w:t>
      </w:r>
      <w:r w:rsidRPr="00C05F57">
        <w:rPr>
          <w:rFonts w:hAnsi="Times New Roman" w:cs="Times New Roman"/>
          <w:color w:val="000000"/>
          <w:sz w:val="24"/>
        </w:rPr>
        <w:t xml:space="preserve"> 52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«Об</w:t>
      </w:r>
      <w:r w:rsidRPr="00C05F57">
        <w:rPr>
          <w:rFonts w:hAnsi="Times New Roman" w:cs="Times New Roman"/>
          <w:color w:val="000000"/>
          <w:sz w:val="24"/>
        </w:rPr>
        <w:t xml:space="preserve"> </w:t>
      </w:r>
      <w:r w:rsidRPr="00C05F57">
        <w:rPr>
          <w:rFonts w:hAnsi="Times New Roman" w:cs="Times New Roman"/>
          <w:color w:val="000000"/>
          <w:sz w:val="24"/>
        </w:rPr>
        <w:t>утверждении</w:t>
      </w:r>
      <w:r w:rsidRPr="00C05F57">
        <w:rPr>
          <w:rFonts w:hAnsi="Times New Roman" w:cs="Times New Roman"/>
          <w:color w:val="000000"/>
          <w:sz w:val="24"/>
        </w:rPr>
        <w:t xml:space="preserve"> </w:t>
      </w:r>
      <w:r w:rsidRPr="00C05F57">
        <w:rPr>
          <w:rFonts w:hAnsi="Times New Roman" w:cs="Times New Roman"/>
          <w:color w:val="000000"/>
          <w:sz w:val="24"/>
        </w:rPr>
        <w:t>форм</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учетных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регистров</w:t>
      </w:r>
      <w:r w:rsidRPr="00C05F57">
        <w:rPr>
          <w:rFonts w:hAnsi="Times New Roman" w:cs="Times New Roman"/>
          <w:color w:val="000000"/>
          <w:sz w:val="24"/>
        </w:rPr>
        <w:t xml:space="preserve"> </w:t>
      </w:r>
      <w:r w:rsidRPr="00C05F57">
        <w:rPr>
          <w:rFonts w:hAnsi="Times New Roman" w:cs="Times New Roman"/>
          <w:color w:val="000000"/>
          <w:sz w:val="24"/>
        </w:rPr>
        <w:t>бухгалтерского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применяемых</w:t>
      </w:r>
      <w:r w:rsidRPr="00C05F57">
        <w:rPr>
          <w:rFonts w:hAnsi="Times New Roman" w:cs="Times New Roman"/>
          <w:color w:val="000000"/>
          <w:sz w:val="24"/>
        </w:rPr>
        <w:t xml:space="preserve"> </w:t>
      </w:r>
      <w:r w:rsidRPr="00C05F57">
        <w:rPr>
          <w:rFonts w:hAnsi="Times New Roman" w:cs="Times New Roman"/>
          <w:color w:val="000000"/>
          <w:sz w:val="24"/>
        </w:rPr>
        <w:t>органами</w:t>
      </w:r>
      <w:r w:rsidRPr="00C05F57">
        <w:rPr>
          <w:rFonts w:hAnsi="Times New Roman" w:cs="Times New Roman"/>
          <w:color w:val="000000"/>
          <w:sz w:val="24"/>
        </w:rPr>
        <w:t xml:space="preserve"> </w:t>
      </w:r>
      <w:r w:rsidRPr="00C05F57">
        <w:rPr>
          <w:rFonts w:hAnsi="Times New Roman" w:cs="Times New Roman"/>
          <w:color w:val="000000"/>
          <w:sz w:val="24"/>
        </w:rPr>
        <w:t>государственной</w:t>
      </w:r>
      <w:r w:rsidRPr="00C05F57">
        <w:rPr>
          <w:rFonts w:hAnsi="Times New Roman" w:cs="Times New Roman"/>
          <w:color w:val="000000"/>
          <w:sz w:val="24"/>
        </w:rPr>
        <w:t xml:space="preserve"> </w:t>
      </w:r>
      <w:r w:rsidRPr="00C05F57">
        <w:rPr>
          <w:rFonts w:hAnsi="Times New Roman" w:cs="Times New Roman"/>
          <w:color w:val="000000"/>
          <w:sz w:val="24"/>
        </w:rPr>
        <w:t>власти</w:t>
      </w:r>
      <w:r w:rsidRPr="00C05F57">
        <w:rPr>
          <w:rFonts w:hAnsi="Times New Roman" w:cs="Times New Roman"/>
          <w:color w:val="000000"/>
          <w:sz w:val="24"/>
        </w:rPr>
        <w:t xml:space="preserve"> (</w:t>
      </w:r>
      <w:r w:rsidRPr="00C05F57">
        <w:rPr>
          <w:rFonts w:hAnsi="Times New Roman" w:cs="Times New Roman"/>
          <w:color w:val="000000"/>
          <w:sz w:val="24"/>
        </w:rPr>
        <w:t>государственными</w:t>
      </w:r>
      <w:r w:rsidRPr="00C05F57">
        <w:rPr>
          <w:rFonts w:hAnsi="Times New Roman" w:cs="Times New Roman"/>
          <w:color w:val="000000"/>
          <w:sz w:val="24"/>
        </w:rPr>
        <w:t xml:space="preserve"> </w:t>
      </w:r>
      <w:r w:rsidRPr="00C05F57">
        <w:rPr>
          <w:rFonts w:hAnsi="Times New Roman" w:cs="Times New Roman"/>
          <w:color w:val="000000"/>
          <w:sz w:val="24"/>
        </w:rPr>
        <w:t>органами</w:t>
      </w:r>
      <w:r w:rsidRPr="00C05F57">
        <w:rPr>
          <w:rFonts w:hAnsi="Times New Roman" w:cs="Times New Roman"/>
          <w:color w:val="000000"/>
          <w:sz w:val="24"/>
        </w:rPr>
        <w:t xml:space="preserve">), </w:t>
      </w:r>
      <w:r w:rsidRPr="00C05F57">
        <w:rPr>
          <w:rFonts w:hAnsi="Times New Roman" w:cs="Times New Roman"/>
          <w:color w:val="000000"/>
          <w:sz w:val="24"/>
        </w:rPr>
        <w:t>органами</w:t>
      </w:r>
      <w:r w:rsidRPr="00C05F57">
        <w:rPr>
          <w:rFonts w:hAnsi="Times New Roman" w:cs="Times New Roman"/>
          <w:color w:val="000000"/>
          <w:sz w:val="24"/>
        </w:rPr>
        <w:t xml:space="preserve"> </w:t>
      </w:r>
      <w:r w:rsidRPr="00C05F57">
        <w:rPr>
          <w:rFonts w:hAnsi="Times New Roman" w:cs="Times New Roman"/>
          <w:color w:val="000000"/>
          <w:sz w:val="24"/>
        </w:rPr>
        <w:t>местного</w:t>
      </w:r>
      <w:r w:rsidRPr="00C05F57">
        <w:rPr>
          <w:rFonts w:hAnsi="Times New Roman" w:cs="Times New Roman"/>
          <w:color w:val="000000"/>
          <w:sz w:val="24"/>
        </w:rPr>
        <w:t xml:space="preserve"> </w:t>
      </w:r>
      <w:r w:rsidRPr="00C05F57">
        <w:rPr>
          <w:rFonts w:hAnsi="Times New Roman" w:cs="Times New Roman"/>
          <w:color w:val="000000"/>
          <w:sz w:val="24"/>
        </w:rPr>
        <w:t>самоуправления</w:t>
      </w:r>
      <w:r w:rsidRPr="00C05F57">
        <w:rPr>
          <w:rFonts w:hAnsi="Times New Roman" w:cs="Times New Roman"/>
          <w:color w:val="000000"/>
          <w:sz w:val="24"/>
        </w:rPr>
        <w:t xml:space="preserve">, </w:t>
      </w:r>
      <w:r w:rsidRPr="00C05F57">
        <w:rPr>
          <w:rFonts w:hAnsi="Times New Roman" w:cs="Times New Roman"/>
          <w:color w:val="000000"/>
          <w:sz w:val="24"/>
        </w:rPr>
        <w:t>органами</w:t>
      </w:r>
      <w:r w:rsidRPr="00C05F57">
        <w:rPr>
          <w:rFonts w:hAnsi="Times New Roman" w:cs="Times New Roman"/>
          <w:color w:val="000000"/>
          <w:sz w:val="24"/>
        </w:rPr>
        <w:t xml:space="preserve"> </w:t>
      </w:r>
      <w:r w:rsidRPr="00C05F57">
        <w:rPr>
          <w:rFonts w:hAnsi="Times New Roman" w:cs="Times New Roman"/>
          <w:color w:val="000000"/>
          <w:sz w:val="24"/>
        </w:rPr>
        <w:t>управления</w:t>
      </w:r>
      <w:r w:rsidRPr="00C05F57">
        <w:rPr>
          <w:rFonts w:hAnsi="Times New Roman" w:cs="Times New Roman"/>
          <w:color w:val="000000"/>
          <w:sz w:val="24"/>
        </w:rPr>
        <w:t xml:space="preserve"> </w:t>
      </w:r>
      <w:r w:rsidRPr="00C05F57">
        <w:rPr>
          <w:rFonts w:hAnsi="Times New Roman" w:cs="Times New Roman"/>
          <w:color w:val="000000"/>
          <w:sz w:val="24"/>
        </w:rPr>
        <w:t>государственными</w:t>
      </w:r>
      <w:r w:rsidRPr="00C05F57">
        <w:rPr>
          <w:rFonts w:hAnsi="Times New Roman" w:cs="Times New Roman"/>
          <w:color w:val="000000"/>
          <w:sz w:val="24"/>
        </w:rPr>
        <w:t xml:space="preserve"> </w:t>
      </w:r>
      <w:r w:rsidRPr="00C05F57">
        <w:rPr>
          <w:rFonts w:hAnsi="Times New Roman" w:cs="Times New Roman"/>
          <w:color w:val="000000"/>
          <w:sz w:val="24"/>
        </w:rPr>
        <w:t>внебюджетными</w:t>
      </w:r>
      <w:r w:rsidRPr="00C05F57">
        <w:rPr>
          <w:rFonts w:hAnsi="Times New Roman" w:cs="Times New Roman"/>
          <w:color w:val="000000"/>
          <w:sz w:val="24"/>
        </w:rPr>
        <w:t xml:space="preserve"> </w:t>
      </w:r>
      <w:r w:rsidRPr="00C05F57">
        <w:rPr>
          <w:rFonts w:hAnsi="Times New Roman" w:cs="Times New Roman"/>
          <w:color w:val="000000"/>
          <w:sz w:val="24"/>
        </w:rPr>
        <w:t>фондами</w:t>
      </w:r>
      <w:r w:rsidRPr="00C05F57">
        <w:rPr>
          <w:rFonts w:hAnsi="Times New Roman" w:cs="Times New Roman"/>
          <w:color w:val="000000"/>
          <w:sz w:val="24"/>
        </w:rPr>
        <w:t xml:space="preserve">, </w:t>
      </w:r>
      <w:r w:rsidRPr="00C05F57">
        <w:rPr>
          <w:rFonts w:hAnsi="Times New Roman" w:cs="Times New Roman"/>
          <w:color w:val="000000"/>
          <w:sz w:val="24"/>
        </w:rPr>
        <w:t>государственными</w:t>
      </w:r>
      <w:r w:rsidRPr="00C05F57">
        <w:rPr>
          <w:rFonts w:hAnsi="Times New Roman" w:cs="Times New Roman"/>
          <w:color w:val="000000"/>
          <w:sz w:val="24"/>
        </w:rPr>
        <w:t xml:space="preserve"> (</w:t>
      </w:r>
      <w:r w:rsidRPr="00C05F57">
        <w:rPr>
          <w:rFonts w:hAnsi="Times New Roman" w:cs="Times New Roman"/>
          <w:color w:val="000000"/>
          <w:sz w:val="24"/>
        </w:rPr>
        <w:t>муниципальными</w:t>
      </w:r>
      <w:r w:rsidRPr="00C05F57">
        <w:rPr>
          <w:rFonts w:hAnsi="Times New Roman" w:cs="Times New Roman"/>
          <w:color w:val="000000"/>
          <w:sz w:val="24"/>
        </w:rPr>
        <w:t xml:space="preserve">) </w:t>
      </w:r>
      <w:r w:rsidRPr="00C05F57">
        <w:rPr>
          <w:rFonts w:hAnsi="Times New Roman" w:cs="Times New Roman"/>
          <w:color w:val="000000"/>
          <w:sz w:val="24"/>
        </w:rPr>
        <w:t>учреждениями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Методических</w:t>
      </w:r>
      <w:r w:rsidRPr="00C05F57">
        <w:rPr>
          <w:rFonts w:hAnsi="Times New Roman" w:cs="Times New Roman"/>
          <w:color w:val="000000"/>
          <w:sz w:val="24"/>
        </w:rPr>
        <w:t xml:space="preserve"> </w:t>
      </w:r>
      <w:r w:rsidRPr="00C05F57">
        <w:rPr>
          <w:rFonts w:hAnsi="Times New Roman" w:cs="Times New Roman"/>
          <w:color w:val="000000"/>
          <w:sz w:val="24"/>
        </w:rPr>
        <w:t>указаний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применению»</w:t>
      </w:r>
      <w:r w:rsidRPr="00C05F57">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далее</w:t>
      </w:r>
      <w:r>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 xml:space="preserve"> </w:t>
      </w:r>
      <w:r>
        <w:rPr>
          <w:rFonts w:hAnsi="Times New Roman" w:cs="Times New Roman"/>
          <w:color w:val="000000"/>
          <w:sz w:val="24"/>
        </w:rPr>
        <w:t>приказ</w:t>
      </w:r>
      <w:r>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 xml:space="preserve"> 52</w:t>
      </w:r>
      <w:r>
        <w:rPr>
          <w:rFonts w:hAnsi="Times New Roman" w:cs="Times New Roman"/>
          <w:color w:val="000000"/>
          <w:sz w:val="24"/>
        </w:rPr>
        <w:t>н</w:t>
      </w:r>
      <w:r>
        <w:rPr>
          <w:rFonts w:hAnsi="Times New Roman" w:cs="Times New Roman"/>
          <w:color w:val="000000"/>
          <w:sz w:val="24"/>
        </w:rPr>
        <w:t>);</w:t>
      </w:r>
    </w:p>
    <w:p w:rsidR="006252BD" w:rsidRPr="00C05F57" w:rsidRDefault="006252BD" w:rsidP="006252BD">
      <w:pPr>
        <w:numPr>
          <w:ilvl w:val="0"/>
          <w:numId w:val="34"/>
        </w:numPr>
        <w:spacing w:before="100" w:beforeAutospacing="1" w:after="100" w:afterAutospacing="1"/>
        <w:ind w:left="780" w:right="180"/>
        <w:rPr>
          <w:rFonts w:hAnsi="Times New Roman" w:cs="Times New Roman"/>
          <w:color w:val="000000"/>
          <w:sz w:val="24"/>
        </w:rPr>
      </w:pPr>
      <w:proofErr w:type="gramStart"/>
      <w:r w:rsidRPr="00C05F57">
        <w:rPr>
          <w:rFonts w:hAnsi="Times New Roman" w:cs="Times New Roman"/>
          <w:color w:val="000000"/>
          <w:sz w:val="24"/>
        </w:rPr>
        <w:t>федеральными</w:t>
      </w:r>
      <w:r w:rsidRPr="00C05F57">
        <w:rPr>
          <w:rFonts w:hAnsi="Times New Roman" w:cs="Times New Roman"/>
          <w:color w:val="000000"/>
          <w:sz w:val="24"/>
        </w:rPr>
        <w:t xml:space="preserve"> </w:t>
      </w:r>
      <w:r w:rsidRPr="00C05F57">
        <w:rPr>
          <w:rFonts w:hAnsi="Times New Roman" w:cs="Times New Roman"/>
          <w:color w:val="000000"/>
          <w:sz w:val="24"/>
        </w:rPr>
        <w:t>стандартами</w:t>
      </w:r>
      <w:r w:rsidRPr="00C05F57">
        <w:rPr>
          <w:rFonts w:hAnsi="Times New Roman" w:cs="Times New Roman"/>
          <w:color w:val="000000"/>
          <w:sz w:val="24"/>
        </w:rPr>
        <w:t xml:space="preserve"> </w:t>
      </w:r>
      <w:r w:rsidRPr="00C05F57">
        <w:rPr>
          <w:rFonts w:hAnsi="Times New Roman" w:cs="Times New Roman"/>
          <w:color w:val="000000"/>
          <w:sz w:val="24"/>
        </w:rPr>
        <w:t>бухгалтерского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организаций</w:t>
      </w:r>
      <w:r w:rsidRPr="00C05F57">
        <w:rPr>
          <w:rFonts w:hAnsi="Times New Roman" w:cs="Times New Roman"/>
          <w:color w:val="000000"/>
          <w:sz w:val="24"/>
        </w:rPr>
        <w:t xml:space="preserve"> </w:t>
      </w:r>
      <w:r w:rsidRPr="00C05F57">
        <w:rPr>
          <w:rFonts w:hAnsi="Times New Roman" w:cs="Times New Roman"/>
          <w:color w:val="000000"/>
          <w:sz w:val="24"/>
        </w:rPr>
        <w:t>государственного</w:t>
      </w:r>
      <w:r w:rsidRPr="00C05F57">
        <w:rPr>
          <w:rFonts w:hAnsi="Times New Roman" w:cs="Times New Roman"/>
          <w:color w:val="000000"/>
          <w:sz w:val="24"/>
        </w:rPr>
        <w:t xml:space="preserve"> </w:t>
      </w:r>
      <w:r w:rsidRPr="00C05F57">
        <w:rPr>
          <w:rFonts w:hAnsi="Times New Roman" w:cs="Times New Roman"/>
          <w:color w:val="000000"/>
          <w:sz w:val="24"/>
        </w:rPr>
        <w:t>сектора</w:t>
      </w:r>
      <w:r w:rsidRPr="00C05F57">
        <w:rPr>
          <w:rFonts w:hAnsi="Times New Roman" w:cs="Times New Roman"/>
          <w:color w:val="000000"/>
          <w:sz w:val="24"/>
        </w:rPr>
        <w:t xml:space="preserve">, </w:t>
      </w:r>
      <w:r w:rsidRPr="00C05F57">
        <w:rPr>
          <w:rFonts w:hAnsi="Times New Roman" w:cs="Times New Roman"/>
          <w:color w:val="000000"/>
          <w:sz w:val="24"/>
        </w:rPr>
        <w:t>утвержденными</w:t>
      </w:r>
      <w:r w:rsidRPr="00C05F57">
        <w:rPr>
          <w:rFonts w:hAnsi="Times New Roman" w:cs="Times New Roman"/>
          <w:color w:val="000000"/>
          <w:sz w:val="24"/>
        </w:rPr>
        <w:t xml:space="preserve"> </w:t>
      </w:r>
      <w:r w:rsidRPr="00C05F57">
        <w:rPr>
          <w:rFonts w:hAnsi="Times New Roman" w:cs="Times New Roman"/>
          <w:color w:val="000000"/>
          <w:sz w:val="24"/>
        </w:rPr>
        <w:t>приказами</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31.12.2016 </w:t>
      </w:r>
      <w:r w:rsidRPr="00C05F57">
        <w:rPr>
          <w:rFonts w:hAnsi="Times New Roman" w:cs="Times New Roman"/>
          <w:color w:val="000000"/>
          <w:sz w:val="24"/>
        </w:rPr>
        <w:t>№</w:t>
      </w:r>
      <w:r w:rsidRPr="00C05F57">
        <w:rPr>
          <w:rFonts w:hAnsi="Times New Roman" w:cs="Times New Roman"/>
          <w:color w:val="000000"/>
          <w:sz w:val="24"/>
        </w:rPr>
        <w:t xml:space="preserve"> 256</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257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258</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259</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260</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соответственно</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«Аренда»</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«Обесценение</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«Представление</w:t>
      </w:r>
      <w:r w:rsidRPr="00C05F57">
        <w:rPr>
          <w:rFonts w:hAnsi="Times New Roman" w:cs="Times New Roman"/>
          <w:color w:val="000000"/>
          <w:sz w:val="24"/>
        </w:rPr>
        <w:t xml:space="preserve"> </w:t>
      </w:r>
      <w:r w:rsidRPr="00C05F57">
        <w:rPr>
          <w:rFonts w:hAnsi="Times New Roman" w:cs="Times New Roman"/>
          <w:color w:val="000000"/>
          <w:sz w:val="24"/>
        </w:rPr>
        <w:t>бухгалтерской</w:t>
      </w:r>
      <w:r w:rsidRPr="00C05F57">
        <w:rPr>
          <w:rFonts w:hAnsi="Times New Roman" w:cs="Times New Roman"/>
          <w:color w:val="000000"/>
          <w:sz w:val="24"/>
        </w:rPr>
        <w:t xml:space="preserve"> (</w:t>
      </w:r>
      <w:r w:rsidRPr="00C05F57">
        <w:rPr>
          <w:rFonts w:hAnsi="Times New Roman" w:cs="Times New Roman"/>
          <w:color w:val="000000"/>
          <w:sz w:val="24"/>
        </w:rPr>
        <w:t>финансовой</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30.12.2017 </w:t>
      </w:r>
      <w:r w:rsidRPr="00C05F57">
        <w:rPr>
          <w:rFonts w:hAnsi="Times New Roman" w:cs="Times New Roman"/>
          <w:color w:val="000000"/>
          <w:sz w:val="24"/>
        </w:rPr>
        <w:t>№</w:t>
      </w:r>
      <w:r w:rsidRPr="00C05F57">
        <w:rPr>
          <w:rFonts w:hAnsi="Times New Roman" w:cs="Times New Roman"/>
          <w:color w:val="000000"/>
          <w:sz w:val="24"/>
        </w:rPr>
        <w:t xml:space="preserve"> 274</w:t>
      </w:r>
      <w:r w:rsidRPr="00C05F57">
        <w:rPr>
          <w:rFonts w:hAnsi="Times New Roman" w:cs="Times New Roman"/>
          <w:color w:val="000000"/>
          <w:sz w:val="24"/>
        </w:rPr>
        <w:t>н</w:t>
      </w:r>
      <w:r w:rsidRPr="00C05F57">
        <w:rPr>
          <w:rFonts w:hAnsi="Times New Roman" w:cs="Times New Roman"/>
          <w:color w:val="000000"/>
          <w:sz w:val="24"/>
        </w:rPr>
        <w:t>, 275</w:t>
      </w:r>
      <w:r w:rsidRPr="00C05F57">
        <w:rPr>
          <w:rFonts w:hAnsi="Times New Roman" w:cs="Times New Roman"/>
          <w:color w:val="000000"/>
          <w:sz w:val="24"/>
        </w:rPr>
        <w:t>н</w:t>
      </w:r>
      <w:r w:rsidRPr="00C05F57">
        <w:rPr>
          <w:rFonts w:hAnsi="Times New Roman" w:cs="Times New Roman"/>
          <w:color w:val="000000"/>
          <w:sz w:val="24"/>
        </w:rPr>
        <w:t>, 278</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соответственно</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«События</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отчетной</w:t>
      </w:r>
      <w:r w:rsidRPr="00C05F57">
        <w:rPr>
          <w:rFonts w:hAnsi="Times New Roman" w:cs="Times New Roman"/>
          <w:color w:val="000000"/>
          <w:sz w:val="24"/>
        </w:rPr>
        <w:t xml:space="preserve"> </w:t>
      </w:r>
      <w:r w:rsidRPr="00C05F57">
        <w:rPr>
          <w:rFonts w:hAnsi="Times New Roman" w:cs="Times New Roman"/>
          <w:color w:val="000000"/>
          <w:sz w:val="24"/>
        </w:rPr>
        <w:t>даты»</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«Отчет</w:t>
      </w:r>
      <w:proofErr w:type="gramEnd"/>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движении</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27.02.2018 </w:t>
      </w:r>
      <w:r w:rsidRPr="00C05F57">
        <w:rPr>
          <w:rFonts w:hAnsi="Times New Roman" w:cs="Times New Roman"/>
          <w:color w:val="000000"/>
          <w:sz w:val="24"/>
        </w:rPr>
        <w:t>№</w:t>
      </w:r>
      <w:r w:rsidRPr="00C05F57">
        <w:rPr>
          <w:rFonts w:hAnsi="Times New Roman" w:cs="Times New Roman"/>
          <w:color w:val="000000"/>
          <w:sz w:val="24"/>
        </w:rPr>
        <w:t xml:space="preserve"> 32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«Доходы»</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28.02.2018 </w:t>
      </w:r>
      <w:r w:rsidRPr="00C05F57">
        <w:rPr>
          <w:rFonts w:hAnsi="Times New Roman" w:cs="Times New Roman"/>
          <w:color w:val="000000"/>
          <w:sz w:val="24"/>
        </w:rPr>
        <w:t>№</w:t>
      </w:r>
      <w:r w:rsidRPr="00C05F57">
        <w:rPr>
          <w:rFonts w:hAnsi="Times New Roman" w:cs="Times New Roman"/>
          <w:color w:val="000000"/>
          <w:sz w:val="24"/>
        </w:rPr>
        <w:t xml:space="preserve"> 34</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«Непроизведенные</w:t>
      </w:r>
      <w:r w:rsidRPr="00C05F57">
        <w:rPr>
          <w:rFonts w:hAnsi="Times New Roman" w:cs="Times New Roman"/>
          <w:color w:val="000000"/>
          <w:sz w:val="24"/>
        </w:rPr>
        <w:t xml:space="preserve"> </w:t>
      </w:r>
      <w:r w:rsidRPr="00C05F57">
        <w:rPr>
          <w:rFonts w:hAnsi="Times New Roman" w:cs="Times New Roman"/>
          <w:color w:val="000000"/>
          <w:sz w:val="24"/>
        </w:rPr>
        <w:t>активы»</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30.05.2018 </w:t>
      </w:r>
      <w:r w:rsidRPr="00C05F57">
        <w:rPr>
          <w:rFonts w:hAnsi="Times New Roman" w:cs="Times New Roman"/>
          <w:color w:val="000000"/>
          <w:sz w:val="24"/>
        </w:rPr>
        <w:t>№</w:t>
      </w:r>
      <w:r w:rsidRPr="00C05F57">
        <w:rPr>
          <w:rFonts w:hAnsi="Times New Roman" w:cs="Times New Roman"/>
          <w:color w:val="000000"/>
          <w:sz w:val="24"/>
        </w:rPr>
        <w:t>122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124</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соответственно</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«Влияние</w:t>
      </w:r>
      <w:r w:rsidRPr="00C05F57">
        <w:rPr>
          <w:rFonts w:hAnsi="Times New Roman" w:cs="Times New Roman"/>
          <w:color w:val="000000"/>
          <w:sz w:val="24"/>
        </w:rPr>
        <w:t xml:space="preserve"> </w:t>
      </w:r>
      <w:r w:rsidRPr="00C05F57">
        <w:rPr>
          <w:rFonts w:hAnsi="Times New Roman" w:cs="Times New Roman"/>
          <w:color w:val="000000"/>
          <w:sz w:val="24"/>
        </w:rPr>
        <w:t>изменений</w:t>
      </w:r>
      <w:r w:rsidRPr="00C05F57">
        <w:rPr>
          <w:rFonts w:hAnsi="Times New Roman" w:cs="Times New Roman"/>
          <w:color w:val="000000"/>
          <w:sz w:val="24"/>
        </w:rPr>
        <w:t xml:space="preserve"> </w:t>
      </w:r>
      <w:r w:rsidRPr="00C05F57">
        <w:rPr>
          <w:rFonts w:hAnsi="Times New Roman" w:cs="Times New Roman"/>
          <w:color w:val="000000"/>
          <w:sz w:val="24"/>
        </w:rPr>
        <w:t>курсов</w:t>
      </w:r>
      <w:r w:rsidRPr="00C05F57">
        <w:rPr>
          <w:rFonts w:hAnsi="Times New Roman" w:cs="Times New Roman"/>
          <w:color w:val="000000"/>
          <w:sz w:val="24"/>
        </w:rPr>
        <w:t xml:space="preserve"> </w:t>
      </w:r>
      <w:r w:rsidRPr="00C05F57">
        <w:rPr>
          <w:rFonts w:hAnsi="Times New Roman" w:cs="Times New Roman"/>
          <w:color w:val="000000"/>
          <w:sz w:val="24"/>
        </w:rPr>
        <w:t>иностранных</w:t>
      </w:r>
      <w:r w:rsidRPr="00C05F57">
        <w:rPr>
          <w:rFonts w:hAnsi="Times New Roman" w:cs="Times New Roman"/>
          <w:color w:val="000000"/>
          <w:sz w:val="24"/>
        </w:rPr>
        <w:t xml:space="preserve"> </w:t>
      </w:r>
      <w:r w:rsidRPr="00C05F57">
        <w:rPr>
          <w:rFonts w:hAnsi="Times New Roman" w:cs="Times New Roman"/>
          <w:color w:val="000000"/>
          <w:sz w:val="24"/>
        </w:rPr>
        <w:t>валют»</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«Резервы»</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07.12.2018 </w:t>
      </w:r>
      <w:r w:rsidRPr="00C05F57">
        <w:rPr>
          <w:rFonts w:hAnsi="Times New Roman" w:cs="Times New Roman"/>
          <w:color w:val="000000"/>
          <w:sz w:val="24"/>
        </w:rPr>
        <w:t>№</w:t>
      </w:r>
      <w:r w:rsidRPr="00C05F57">
        <w:rPr>
          <w:rFonts w:hAnsi="Times New Roman" w:cs="Times New Roman"/>
          <w:color w:val="000000"/>
          <w:sz w:val="24"/>
        </w:rPr>
        <w:t xml:space="preserve"> 256</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29.06.2018 </w:t>
      </w:r>
      <w:r w:rsidRPr="00C05F57">
        <w:rPr>
          <w:rFonts w:hAnsi="Times New Roman" w:cs="Times New Roman"/>
          <w:color w:val="000000"/>
          <w:sz w:val="24"/>
        </w:rPr>
        <w:t>№</w:t>
      </w:r>
      <w:r w:rsidRPr="00C05F57">
        <w:rPr>
          <w:rFonts w:hAnsi="Times New Roman" w:cs="Times New Roman"/>
          <w:color w:val="000000"/>
          <w:sz w:val="24"/>
        </w:rPr>
        <w:t xml:space="preserve"> 145</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«Долгосрочные</w:t>
      </w:r>
      <w:r w:rsidRPr="00C05F57">
        <w:rPr>
          <w:rFonts w:hAnsi="Times New Roman" w:cs="Times New Roman"/>
          <w:color w:val="000000"/>
          <w:sz w:val="24"/>
        </w:rPr>
        <w:t xml:space="preserve"> </w:t>
      </w:r>
      <w:r w:rsidRPr="00C05F57">
        <w:rPr>
          <w:rFonts w:hAnsi="Times New Roman" w:cs="Times New Roman"/>
          <w:color w:val="000000"/>
          <w:sz w:val="24"/>
        </w:rPr>
        <w:t>договоры»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p>
    <w:p w:rsidR="006252BD" w:rsidRDefault="006252BD" w:rsidP="006252BD">
      <w:pPr>
        <w:rPr>
          <w:rFonts w:hAnsi="Times New Roman" w:cs="Times New Roman"/>
          <w:color w:val="000000"/>
          <w:sz w:val="24"/>
        </w:rPr>
      </w:pPr>
      <w:r>
        <w:rPr>
          <w:rFonts w:hAnsi="Times New Roman" w:cs="Times New Roman"/>
          <w:color w:val="000000"/>
          <w:sz w:val="24"/>
        </w:rPr>
        <w:t>Используемые</w:t>
      </w:r>
      <w:r>
        <w:rPr>
          <w:rFonts w:hAnsi="Times New Roman" w:cs="Times New Roman"/>
          <w:color w:val="000000"/>
          <w:sz w:val="24"/>
        </w:rPr>
        <w:t xml:space="preserve"> </w:t>
      </w:r>
      <w:r>
        <w:rPr>
          <w:rFonts w:hAnsi="Times New Roman" w:cs="Times New Roman"/>
          <w:color w:val="000000"/>
          <w:sz w:val="24"/>
        </w:rPr>
        <w:t>термины</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сокращения</w:t>
      </w:r>
    </w:p>
    <w:p w:rsidR="006252BD" w:rsidRDefault="006252BD" w:rsidP="006252BD">
      <w:pPr>
        <w:rPr>
          <w:rFonts w:hAnsi="Times New Roman" w:cs="Times New Roman"/>
          <w:color w:val="000000"/>
          <w:sz w:val="24"/>
        </w:rPr>
      </w:pPr>
    </w:p>
    <w:tbl>
      <w:tblPr>
        <w:tblW w:w="9360" w:type="dxa"/>
        <w:tblCellMar>
          <w:top w:w="15" w:type="dxa"/>
          <w:left w:w="15" w:type="dxa"/>
          <w:bottom w:w="15" w:type="dxa"/>
          <w:right w:w="15" w:type="dxa"/>
        </w:tblCellMar>
        <w:tblLook w:val="0600" w:firstRow="0" w:lastRow="0" w:firstColumn="0" w:lastColumn="0" w:noHBand="1" w:noVBand="1"/>
      </w:tblPr>
      <w:tblGrid>
        <w:gridCol w:w="4258"/>
        <w:gridCol w:w="5102"/>
      </w:tblGrid>
      <w:tr w:rsidR="006252BD" w:rsidTr="006252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jc w:val="center"/>
              <w:rPr>
                <w:rFonts w:hAnsi="Times New Roman" w:cs="Times New Roman"/>
                <w:b/>
                <w:bCs/>
                <w:color w:val="000000"/>
                <w:sz w:val="24"/>
              </w:rPr>
            </w:pPr>
            <w:r>
              <w:rPr>
                <w:rFonts w:hAnsi="Times New Roman" w:cs="Times New Roman"/>
                <w:b/>
                <w:bCs/>
                <w:color w:val="000000"/>
                <w:sz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jc w:val="center"/>
              <w:rPr>
                <w:rFonts w:hAnsi="Times New Roman" w:cs="Times New Roman"/>
                <w:b/>
                <w:bCs/>
                <w:color w:val="000000"/>
                <w:sz w:val="24"/>
              </w:rPr>
            </w:pPr>
            <w:r>
              <w:rPr>
                <w:rFonts w:hAnsi="Times New Roman" w:cs="Times New Roman"/>
                <w:b/>
                <w:bCs/>
                <w:color w:val="000000"/>
                <w:sz w:val="24"/>
              </w:rPr>
              <w:t>Расшифровка</w:t>
            </w:r>
          </w:p>
        </w:tc>
      </w:tr>
      <w:tr w:rsidR="006252BD" w:rsidRPr="00BB353A" w:rsidTr="006252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r>
              <w:rPr>
                <w:rFonts w:hAnsi="Times New Roman" w:cs="Times New Roman"/>
                <w:color w:val="000000"/>
                <w:sz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Pr="0034123B" w:rsidRDefault="006252BD" w:rsidP="006252BD">
            <w:pPr>
              <w:rPr>
                <w:rFonts w:hAnsi="Times New Roman" w:cs="Times New Roman"/>
                <w:color w:val="000000"/>
                <w:sz w:val="24"/>
              </w:rPr>
            </w:pPr>
            <w:r>
              <w:rPr>
                <w:rFonts w:ascii="Times New Roman" w:hAnsi="Times New Roman" w:cs="Times New Roman"/>
              </w:rPr>
              <w:t xml:space="preserve">Администрация </w:t>
            </w:r>
            <w:proofErr w:type="spellStart"/>
            <w:r w:rsidRPr="0034123B">
              <w:rPr>
                <w:rFonts w:ascii="Times New Roman" w:hAnsi="Times New Roman" w:cs="Times New Roman"/>
              </w:rPr>
              <w:t>Кипского</w:t>
            </w:r>
            <w:proofErr w:type="spellEnd"/>
            <w:r w:rsidRPr="0034123B">
              <w:rPr>
                <w:rFonts w:ascii="Times New Roman" w:hAnsi="Times New Roman" w:cs="Times New Roman"/>
              </w:rPr>
              <w:t xml:space="preserve"> сельского поселения </w:t>
            </w:r>
            <w:proofErr w:type="spellStart"/>
            <w:r w:rsidRPr="0034123B">
              <w:rPr>
                <w:rFonts w:ascii="Times New Roman" w:hAnsi="Times New Roman" w:cs="Times New Roman"/>
              </w:rPr>
              <w:t>Тевризского</w:t>
            </w:r>
            <w:proofErr w:type="spellEnd"/>
            <w:r w:rsidRPr="0034123B">
              <w:rPr>
                <w:rFonts w:ascii="Times New Roman" w:hAnsi="Times New Roman" w:cs="Times New Roman"/>
              </w:rPr>
              <w:t xml:space="preserve"> муниципального района Омской области</w:t>
            </w:r>
          </w:p>
        </w:tc>
      </w:tr>
      <w:tr w:rsidR="006252BD" w:rsidRPr="00BB353A" w:rsidTr="006252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r>
              <w:rPr>
                <w:rFonts w:hAnsi="Times New Roman" w:cs="Times New Roman"/>
                <w:color w:val="000000"/>
                <w:sz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Pr="00C05F57" w:rsidRDefault="006252BD" w:rsidP="006252BD">
            <w:pPr>
              <w:ind w:left="75" w:right="75"/>
              <w:rPr>
                <w:rFonts w:hAnsi="Times New Roman" w:cs="Times New Roman"/>
                <w:color w:val="000000"/>
                <w:sz w:val="24"/>
              </w:rPr>
            </w:pPr>
            <w:r w:rsidRPr="00C05F57">
              <w:rPr>
                <w:rFonts w:hAnsi="Times New Roman" w:cs="Times New Roman"/>
                <w:color w:val="000000"/>
                <w:sz w:val="24"/>
              </w:rPr>
              <w:t>1</w:t>
            </w:r>
            <w:r w:rsidRPr="00C05F57">
              <w:rPr>
                <w:rFonts w:hAnsi="Times New Roman" w:cs="Times New Roman"/>
                <w:color w:val="000000"/>
                <w:sz w:val="24"/>
              </w:rPr>
              <w:t>–</w:t>
            </w:r>
            <w:r w:rsidRPr="00C05F57">
              <w:rPr>
                <w:rFonts w:hAnsi="Times New Roman" w:cs="Times New Roman"/>
                <w:color w:val="000000"/>
                <w:sz w:val="24"/>
              </w:rPr>
              <w:t xml:space="preserve">17 </w:t>
            </w:r>
            <w:r w:rsidRPr="00C05F57">
              <w:rPr>
                <w:rFonts w:hAnsi="Times New Roman" w:cs="Times New Roman"/>
                <w:color w:val="000000"/>
                <w:sz w:val="24"/>
              </w:rPr>
              <w:t>разряды</w:t>
            </w:r>
            <w:r w:rsidRPr="00C05F57">
              <w:rPr>
                <w:rFonts w:hAnsi="Times New Roman" w:cs="Times New Roman"/>
                <w:color w:val="000000"/>
                <w:sz w:val="24"/>
              </w:rPr>
              <w:t xml:space="preserve"> </w:t>
            </w:r>
            <w:r w:rsidRPr="00C05F57">
              <w:rPr>
                <w:rFonts w:hAnsi="Times New Roman" w:cs="Times New Roman"/>
                <w:color w:val="000000"/>
                <w:sz w:val="24"/>
              </w:rPr>
              <w:t>номера</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proofErr w:type="spellStart"/>
            <w:r w:rsidRPr="00C05F57">
              <w:rPr>
                <w:rFonts w:hAnsi="Times New Roman" w:cs="Times New Roman"/>
                <w:color w:val="000000"/>
                <w:sz w:val="24"/>
              </w:rPr>
              <w:t>соответствиис</w:t>
            </w:r>
            <w:proofErr w:type="spellEnd"/>
            <w:r w:rsidRPr="00C05F57">
              <w:rPr>
                <w:rFonts w:hAnsi="Times New Roman" w:cs="Times New Roman"/>
                <w:color w:val="000000"/>
                <w:sz w:val="24"/>
              </w:rPr>
              <w:t xml:space="preserve"> </w:t>
            </w:r>
            <w:r w:rsidRPr="00C05F57">
              <w:rPr>
                <w:rFonts w:hAnsi="Times New Roman" w:cs="Times New Roman"/>
                <w:color w:val="000000"/>
                <w:sz w:val="24"/>
              </w:rPr>
              <w:t>Рабочим</w:t>
            </w:r>
            <w:r w:rsidRPr="00C05F57">
              <w:rPr>
                <w:rFonts w:hAnsi="Times New Roman" w:cs="Times New Roman"/>
                <w:color w:val="000000"/>
                <w:sz w:val="24"/>
              </w:rPr>
              <w:t xml:space="preserve"> </w:t>
            </w:r>
            <w:r w:rsidRPr="00C05F57">
              <w:rPr>
                <w:rFonts w:hAnsi="Times New Roman" w:cs="Times New Roman"/>
                <w:color w:val="000000"/>
                <w:sz w:val="24"/>
              </w:rPr>
              <w:t>планом</w:t>
            </w:r>
            <w:r w:rsidRPr="00C05F57">
              <w:rPr>
                <w:rFonts w:hAnsi="Times New Roman" w:cs="Times New Roman"/>
                <w:color w:val="000000"/>
                <w:sz w:val="24"/>
              </w:rPr>
              <w:t xml:space="preserve"> </w:t>
            </w:r>
            <w:r w:rsidRPr="00C05F57">
              <w:rPr>
                <w:rFonts w:hAnsi="Times New Roman" w:cs="Times New Roman"/>
                <w:color w:val="000000"/>
                <w:sz w:val="24"/>
              </w:rPr>
              <w:t>счетов</w:t>
            </w:r>
          </w:p>
        </w:tc>
      </w:tr>
      <w:tr w:rsidR="006252BD" w:rsidTr="006252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r>
              <w:rPr>
                <w:rFonts w:hAnsi="Times New Roman" w:cs="Times New Roman"/>
                <w:color w:val="000000"/>
                <w:sz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r>
              <w:rPr>
                <w:rFonts w:hAnsi="Times New Roman" w:cs="Times New Roman"/>
                <w:color w:val="000000"/>
                <w:sz w:val="24"/>
              </w:rPr>
              <w:t xml:space="preserve">26 </w:t>
            </w:r>
            <w:r>
              <w:rPr>
                <w:rFonts w:hAnsi="Times New Roman" w:cs="Times New Roman"/>
                <w:color w:val="000000"/>
                <w:sz w:val="24"/>
              </w:rPr>
              <w:t>разряд</w:t>
            </w:r>
            <w:r>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 xml:space="preserve"> </w:t>
            </w:r>
            <w:proofErr w:type="spellStart"/>
            <w:r>
              <w:rPr>
                <w:rFonts w:hAnsi="Times New Roman" w:cs="Times New Roman"/>
                <w:color w:val="000000"/>
                <w:sz w:val="24"/>
              </w:rPr>
              <w:t>соответствующаяподстатьяКОСГУ</w:t>
            </w:r>
            <w:proofErr w:type="spellEnd"/>
          </w:p>
        </w:tc>
      </w:tr>
      <w:tr w:rsidR="006252BD" w:rsidTr="006252BD">
        <w:tc>
          <w:tcPr>
            <w:tcW w:w="5860" w:type="dxa"/>
            <w:tcMar>
              <w:top w:w="75" w:type="dxa"/>
              <w:left w:w="75" w:type="dxa"/>
              <w:bottom w:w="75" w:type="dxa"/>
              <w:right w:w="75" w:type="dxa"/>
            </w:tcMar>
            <w:vAlign w:val="center"/>
          </w:tcPr>
          <w:p w:rsidR="006252BD" w:rsidRDefault="006252BD" w:rsidP="006252BD">
            <w:pPr>
              <w:ind w:left="75" w:right="75"/>
              <w:rPr>
                <w:rFonts w:hAnsi="Times New Roman" w:cs="Times New Roman"/>
                <w:color w:val="000000"/>
                <w:sz w:val="24"/>
              </w:rPr>
            </w:pPr>
          </w:p>
        </w:tc>
        <w:tc>
          <w:tcPr>
            <w:tcW w:w="5860" w:type="dxa"/>
            <w:tcMar>
              <w:top w:w="75" w:type="dxa"/>
              <w:left w:w="75" w:type="dxa"/>
              <w:bottom w:w="75" w:type="dxa"/>
              <w:right w:w="75" w:type="dxa"/>
            </w:tcMar>
            <w:vAlign w:val="center"/>
          </w:tcPr>
          <w:p w:rsidR="006252BD" w:rsidRDefault="006252BD" w:rsidP="006252BD">
            <w:pPr>
              <w:ind w:left="75" w:right="75"/>
              <w:rPr>
                <w:rFonts w:hAnsi="Times New Roman" w:cs="Times New Roman"/>
                <w:color w:val="000000"/>
                <w:sz w:val="24"/>
              </w:rPr>
            </w:pPr>
          </w:p>
        </w:tc>
      </w:tr>
    </w:tbl>
    <w:p w:rsidR="006252BD" w:rsidRDefault="006252BD" w:rsidP="006252BD">
      <w:pPr>
        <w:jc w:val="center"/>
        <w:rPr>
          <w:rFonts w:hAnsi="Times New Roman" w:cs="Times New Roman"/>
          <w:color w:val="000000"/>
          <w:sz w:val="24"/>
        </w:rPr>
      </w:pPr>
      <w:r>
        <w:rPr>
          <w:rFonts w:hAnsi="Times New Roman" w:cs="Times New Roman"/>
          <w:b/>
          <w:bCs/>
          <w:color w:val="000000"/>
          <w:sz w:val="24"/>
        </w:rPr>
        <w:t xml:space="preserve">I. </w:t>
      </w:r>
      <w:proofErr w:type="spellStart"/>
      <w:r>
        <w:rPr>
          <w:rFonts w:hAnsi="Times New Roman" w:cs="Times New Roman"/>
          <w:b/>
          <w:bCs/>
          <w:color w:val="000000"/>
          <w:sz w:val="24"/>
        </w:rPr>
        <w:t>Общиеположения</w:t>
      </w:r>
      <w:proofErr w:type="spellEnd"/>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Бюджетный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ведет</w:t>
      </w:r>
      <w:r w:rsidRPr="00C05F57">
        <w:rPr>
          <w:rFonts w:hAnsi="Times New Roman" w:cs="Times New Roman"/>
          <w:color w:val="000000"/>
          <w:sz w:val="24"/>
        </w:rPr>
        <w:t xml:space="preserve">  </w:t>
      </w:r>
      <w:proofErr w:type="spellStart"/>
      <w:r>
        <w:rPr>
          <w:rFonts w:hAnsi="Times New Roman" w:cs="Times New Roman"/>
          <w:color w:val="000000"/>
          <w:sz w:val="24"/>
        </w:rPr>
        <w:t>главныйбухгалтер</w:t>
      </w:r>
      <w:proofErr w:type="spellEnd"/>
      <w:r w:rsidRPr="00C05F57">
        <w:rPr>
          <w:rFonts w:hAnsi="Times New Roman" w:cs="Times New Roman"/>
          <w:color w:val="000000"/>
          <w:sz w:val="24"/>
        </w:rPr>
        <w:t xml:space="preserve">. </w:t>
      </w:r>
      <w:proofErr w:type="gramStart"/>
      <w:r>
        <w:rPr>
          <w:rFonts w:hAnsi="Times New Roman" w:cs="Times New Roman"/>
          <w:color w:val="000000"/>
          <w:sz w:val="24"/>
        </w:rPr>
        <w:t>Главный</w:t>
      </w:r>
      <w:proofErr w:type="gramEnd"/>
      <w:r>
        <w:rPr>
          <w:rFonts w:hAnsi="Times New Roman" w:cs="Times New Roman"/>
          <w:color w:val="000000"/>
          <w:sz w:val="24"/>
        </w:rPr>
        <w:t xml:space="preserve"> </w:t>
      </w:r>
      <w:proofErr w:type="spellStart"/>
      <w:r>
        <w:rPr>
          <w:rFonts w:hAnsi="Times New Roman" w:cs="Times New Roman"/>
          <w:color w:val="000000"/>
          <w:sz w:val="24"/>
        </w:rPr>
        <w:t>бухгалтерруководствуе</w:t>
      </w:r>
      <w:r w:rsidRPr="00C05F57">
        <w:rPr>
          <w:rFonts w:hAnsi="Times New Roman" w:cs="Times New Roman"/>
          <w:color w:val="000000"/>
          <w:sz w:val="24"/>
        </w:rPr>
        <w:t>тся</w:t>
      </w:r>
      <w:proofErr w:type="spellEnd"/>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работе</w:t>
      </w:r>
      <w:r w:rsidRPr="00C05F57">
        <w:rPr>
          <w:rFonts w:hAnsi="Times New Roman" w:cs="Times New Roman"/>
          <w:color w:val="000000"/>
          <w:sz w:val="24"/>
        </w:rPr>
        <w:t xml:space="preserve"> </w:t>
      </w:r>
    </w:p>
    <w:p w:rsidR="006252BD" w:rsidRPr="00C05F57" w:rsidRDefault="006252BD" w:rsidP="006252BD">
      <w:pPr>
        <w:rPr>
          <w:rFonts w:hAnsi="Times New Roman" w:cs="Times New Roman"/>
          <w:color w:val="000000"/>
          <w:sz w:val="24"/>
        </w:rPr>
      </w:pPr>
      <w:proofErr w:type="spellStart"/>
      <w:r>
        <w:rPr>
          <w:rFonts w:hAnsi="Times New Roman" w:cs="Times New Roman"/>
          <w:color w:val="000000"/>
          <w:sz w:val="24"/>
        </w:rPr>
        <w:t>должностнойинструкцией</w:t>
      </w:r>
      <w:proofErr w:type="spellEnd"/>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часть</w:t>
      </w:r>
      <w:r>
        <w:rPr>
          <w:rFonts w:hAnsi="Times New Roman" w:cs="Times New Roman"/>
          <w:color w:val="000000"/>
          <w:sz w:val="24"/>
        </w:rPr>
        <w:t> </w:t>
      </w:r>
      <w:r w:rsidRPr="00C05F57">
        <w:rPr>
          <w:rFonts w:hAnsi="Times New Roman" w:cs="Times New Roman"/>
          <w:color w:val="000000"/>
          <w:sz w:val="24"/>
        </w:rPr>
        <w:t xml:space="preserve">3 </w:t>
      </w:r>
      <w:r w:rsidRPr="00C05F57">
        <w:rPr>
          <w:rFonts w:hAnsi="Times New Roman" w:cs="Times New Roman"/>
          <w:color w:val="000000"/>
          <w:sz w:val="24"/>
        </w:rPr>
        <w:t>статьи</w:t>
      </w:r>
      <w:r w:rsidRPr="00C05F57">
        <w:rPr>
          <w:rFonts w:hAnsi="Times New Roman" w:cs="Times New Roman"/>
          <w:color w:val="000000"/>
          <w:sz w:val="24"/>
        </w:rPr>
        <w:t xml:space="preserve"> 7 </w:t>
      </w:r>
      <w:r w:rsidRPr="00C05F57">
        <w:rPr>
          <w:rFonts w:hAnsi="Times New Roman" w:cs="Times New Roman"/>
          <w:color w:val="000000"/>
          <w:sz w:val="24"/>
        </w:rPr>
        <w:t>Закона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06.12.2011 </w:t>
      </w:r>
      <w:r w:rsidRPr="00C05F57">
        <w:rPr>
          <w:rFonts w:hAnsi="Times New Roman" w:cs="Times New Roman"/>
          <w:color w:val="000000"/>
          <w:sz w:val="24"/>
        </w:rPr>
        <w:t>№</w:t>
      </w:r>
      <w:r w:rsidRPr="00C05F57">
        <w:rPr>
          <w:rFonts w:hAnsi="Times New Roman" w:cs="Times New Roman"/>
          <w:color w:val="000000"/>
          <w:sz w:val="24"/>
        </w:rPr>
        <w:t xml:space="preserve"> 402-</w:t>
      </w:r>
      <w:r w:rsidRPr="00C05F57">
        <w:rPr>
          <w:rFonts w:hAnsi="Times New Roman" w:cs="Times New Roman"/>
          <w:color w:val="000000"/>
          <w:sz w:val="24"/>
        </w:rPr>
        <w:t>ФЗ</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4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Pr>
          <w:rFonts w:hAnsi="Times New Roman" w:cs="Times New Roman"/>
          <w:color w:val="000000"/>
          <w:sz w:val="24"/>
        </w:rPr>
        <w:t>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Pr>
          <w:rFonts w:hAnsi="Times New Roman" w:cs="Times New Roman"/>
          <w:color w:val="000000"/>
          <w:sz w:val="24"/>
        </w:rPr>
        <w:t>2</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 xml:space="preserve"> </w:t>
      </w:r>
      <w:r w:rsidRPr="00C05F57">
        <w:rPr>
          <w:rFonts w:hAnsi="Times New Roman" w:cs="Times New Roman"/>
          <w:color w:val="000000"/>
          <w:sz w:val="24"/>
        </w:rPr>
        <w:t>действуют</w:t>
      </w:r>
      <w:r w:rsidRPr="00C05F57">
        <w:rPr>
          <w:rFonts w:hAnsi="Times New Roman" w:cs="Times New Roman"/>
          <w:color w:val="000000"/>
          <w:sz w:val="24"/>
        </w:rPr>
        <w:t xml:space="preserve"> </w:t>
      </w:r>
      <w:r w:rsidRPr="00C05F57">
        <w:rPr>
          <w:rFonts w:hAnsi="Times New Roman" w:cs="Times New Roman"/>
          <w:color w:val="000000"/>
          <w:sz w:val="24"/>
        </w:rPr>
        <w:t>постоянные</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1);</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инвентаризационная</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2);</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проверке</w:t>
      </w:r>
      <w:r w:rsidRPr="00C05F57">
        <w:rPr>
          <w:rFonts w:hAnsi="Times New Roman" w:cs="Times New Roman"/>
          <w:color w:val="000000"/>
          <w:sz w:val="24"/>
        </w:rPr>
        <w:t xml:space="preserve"> </w:t>
      </w:r>
      <w:r w:rsidRPr="00C05F57">
        <w:rPr>
          <w:rFonts w:hAnsi="Times New Roman" w:cs="Times New Roman"/>
          <w:color w:val="000000"/>
          <w:sz w:val="24"/>
        </w:rPr>
        <w:t>показаний</w:t>
      </w:r>
      <w:r w:rsidRPr="00C05F57">
        <w:rPr>
          <w:rFonts w:hAnsi="Times New Roman" w:cs="Times New Roman"/>
          <w:color w:val="000000"/>
          <w:sz w:val="24"/>
        </w:rPr>
        <w:t xml:space="preserve"> </w:t>
      </w:r>
      <w:r>
        <w:rPr>
          <w:rFonts w:hAnsi="Times New Roman" w:cs="Times New Roman"/>
          <w:color w:val="000000"/>
          <w:sz w:val="24"/>
        </w:rPr>
        <w:t>спи</w:t>
      </w:r>
      <w:r w:rsidRPr="00C05F57">
        <w:rPr>
          <w:rFonts w:hAnsi="Times New Roman" w:cs="Times New Roman"/>
          <w:color w:val="000000"/>
          <w:sz w:val="24"/>
        </w:rPr>
        <w:t>дометров</w:t>
      </w:r>
      <w:r w:rsidRPr="00C05F57">
        <w:rPr>
          <w:rFonts w:hAnsi="Times New Roman" w:cs="Times New Roman"/>
          <w:color w:val="000000"/>
          <w:sz w:val="24"/>
        </w:rPr>
        <w:t xml:space="preserve"> </w:t>
      </w:r>
      <w:r w:rsidRPr="00C05F57">
        <w:rPr>
          <w:rFonts w:hAnsi="Times New Roman" w:cs="Times New Roman"/>
          <w:color w:val="000000"/>
          <w:sz w:val="24"/>
        </w:rPr>
        <w:t>автотранспорта</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3);</w:t>
      </w:r>
      <w:r w:rsidRPr="00C05F57">
        <w:br/>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проведения</w:t>
      </w:r>
      <w:r w:rsidRPr="00C05F57">
        <w:rPr>
          <w:rFonts w:hAnsi="Times New Roman" w:cs="Times New Roman"/>
          <w:color w:val="000000"/>
          <w:sz w:val="24"/>
        </w:rPr>
        <w:t xml:space="preserve"> </w:t>
      </w:r>
      <w:r w:rsidRPr="00C05F57">
        <w:rPr>
          <w:rFonts w:hAnsi="Times New Roman" w:cs="Times New Roman"/>
          <w:color w:val="000000"/>
          <w:sz w:val="24"/>
        </w:rPr>
        <w:t>внезапной</w:t>
      </w:r>
      <w:r w:rsidRPr="00C05F57">
        <w:rPr>
          <w:rFonts w:hAnsi="Times New Roman" w:cs="Times New Roman"/>
          <w:color w:val="000000"/>
          <w:sz w:val="24"/>
        </w:rPr>
        <w:t xml:space="preserve"> </w:t>
      </w:r>
      <w:r w:rsidRPr="00C05F57">
        <w:rPr>
          <w:rFonts w:hAnsi="Times New Roman" w:cs="Times New Roman"/>
          <w:color w:val="000000"/>
          <w:sz w:val="24"/>
        </w:rPr>
        <w:t>ревизии</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4).</w:t>
      </w:r>
    </w:p>
    <w:p w:rsidR="006252BD" w:rsidRDefault="006252BD" w:rsidP="006252BD">
      <w:pPr>
        <w:rPr>
          <w:rFonts w:hAnsi="Times New Roman" w:cs="Times New Roman"/>
          <w:color w:val="000000"/>
          <w:sz w:val="24"/>
        </w:rPr>
      </w:pPr>
      <w:r>
        <w:rPr>
          <w:rFonts w:hAnsi="Times New Roman" w:cs="Times New Roman"/>
          <w:color w:val="000000"/>
          <w:sz w:val="24"/>
        </w:rPr>
        <w:t>3</w:t>
      </w:r>
      <w:r w:rsidRPr="00C05F57">
        <w:rPr>
          <w:rFonts w:hAnsi="Times New Roman" w:cs="Times New Roman"/>
          <w:color w:val="000000"/>
          <w:sz w:val="24"/>
        </w:rPr>
        <w:t xml:space="preserve">.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публикует</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положения</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своем</w:t>
      </w:r>
      <w:r w:rsidRPr="00C05F57">
        <w:rPr>
          <w:rFonts w:hAnsi="Times New Roman" w:cs="Times New Roman"/>
          <w:color w:val="000000"/>
          <w:sz w:val="24"/>
        </w:rPr>
        <w:t xml:space="preserve"> </w:t>
      </w:r>
      <w:r w:rsidRPr="00C05F57">
        <w:rPr>
          <w:rFonts w:hAnsi="Times New Roman" w:cs="Times New Roman"/>
          <w:color w:val="000000"/>
          <w:sz w:val="24"/>
        </w:rPr>
        <w:t>официальном</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сайте</w:t>
      </w:r>
      <w:r w:rsidRPr="00C05F57">
        <w:rPr>
          <w:rFonts w:hAnsi="Times New Roman" w:cs="Times New Roman"/>
          <w:color w:val="000000"/>
          <w:sz w:val="24"/>
        </w:rPr>
        <w:t xml:space="preserve"> </w:t>
      </w:r>
      <w:r w:rsidRPr="00C05F57">
        <w:rPr>
          <w:rFonts w:hAnsi="Times New Roman" w:cs="Times New Roman"/>
          <w:color w:val="000000"/>
          <w:sz w:val="24"/>
        </w:rPr>
        <w:t>путем</w:t>
      </w:r>
      <w:r w:rsidRPr="00C05F57">
        <w:rPr>
          <w:rFonts w:hAnsi="Times New Roman" w:cs="Times New Roman"/>
          <w:color w:val="000000"/>
          <w:sz w:val="24"/>
        </w:rPr>
        <w:t xml:space="preserve"> </w:t>
      </w:r>
      <w:r w:rsidRPr="00C05F57">
        <w:rPr>
          <w:rFonts w:hAnsi="Times New Roman" w:cs="Times New Roman"/>
          <w:color w:val="000000"/>
          <w:sz w:val="24"/>
        </w:rPr>
        <w:t>размещения</w:t>
      </w:r>
      <w:r w:rsidRPr="00C05F57">
        <w:rPr>
          <w:rFonts w:hAnsi="Times New Roman" w:cs="Times New Roman"/>
          <w:color w:val="000000"/>
          <w:sz w:val="24"/>
        </w:rPr>
        <w:t xml:space="preserve"> </w:t>
      </w:r>
      <w:r w:rsidRPr="00C05F57">
        <w:rPr>
          <w:rFonts w:hAnsi="Times New Roman" w:cs="Times New Roman"/>
          <w:color w:val="000000"/>
          <w:sz w:val="24"/>
        </w:rPr>
        <w:t>копий</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Pr>
          <w:rFonts w:hAnsi="Times New Roman" w:cs="Times New Roman"/>
          <w:color w:val="000000"/>
          <w:sz w:val="24"/>
        </w:rPr>
        <w:t>4</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внесении</w:t>
      </w:r>
      <w:r w:rsidRPr="00C05F57">
        <w:rPr>
          <w:rFonts w:hAnsi="Times New Roman" w:cs="Times New Roman"/>
          <w:color w:val="000000"/>
          <w:sz w:val="24"/>
        </w:rPr>
        <w:t xml:space="preserve"> </w:t>
      </w:r>
      <w:r w:rsidRPr="00C05F57">
        <w:rPr>
          <w:rFonts w:hAnsi="Times New Roman" w:cs="Times New Roman"/>
          <w:color w:val="000000"/>
          <w:sz w:val="24"/>
        </w:rPr>
        <w:t>изменений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учетную</w:t>
      </w:r>
      <w:r w:rsidRPr="00C05F57">
        <w:rPr>
          <w:rFonts w:hAnsi="Times New Roman" w:cs="Times New Roman"/>
          <w:color w:val="000000"/>
          <w:sz w:val="24"/>
        </w:rPr>
        <w:t xml:space="preserve"> </w:t>
      </w:r>
      <w:r w:rsidRPr="00C05F57">
        <w:rPr>
          <w:rFonts w:hAnsi="Times New Roman" w:cs="Times New Roman"/>
          <w:color w:val="000000"/>
          <w:sz w:val="24"/>
        </w:rPr>
        <w:t>политику</w:t>
      </w:r>
      <w:r w:rsidRPr="00C05F57">
        <w:rPr>
          <w:rFonts w:hAnsi="Times New Roman" w:cs="Times New Roman"/>
          <w:color w:val="000000"/>
          <w:sz w:val="24"/>
        </w:rPr>
        <w:t xml:space="preserve"> </w:t>
      </w:r>
      <w:r w:rsidRPr="00C05F57">
        <w:rPr>
          <w:rFonts w:hAnsi="Times New Roman" w:cs="Times New Roman"/>
          <w:color w:val="000000"/>
          <w:sz w:val="24"/>
        </w:rPr>
        <w:t>главный</w:t>
      </w:r>
      <w:r w:rsidRPr="00C05F57">
        <w:rPr>
          <w:rFonts w:hAnsi="Times New Roman" w:cs="Times New Roman"/>
          <w:color w:val="000000"/>
          <w:sz w:val="24"/>
        </w:rPr>
        <w:t xml:space="preserve"> </w:t>
      </w:r>
      <w:r w:rsidRPr="00C05F57">
        <w:rPr>
          <w:rFonts w:hAnsi="Times New Roman" w:cs="Times New Roman"/>
          <w:color w:val="000000"/>
          <w:sz w:val="24"/>
        </w:rPr>
        <w:t>бухгалтер</w:t>
      </w:r>
      <w:r w:rsidRPr="00C05F57">
        <w:rPr>
          <w:rFonts w:hAnsi="Times New Roman" w:cs="Times New Roman"/>
          <w:color w:val="000000"/>
          <w:sz w:val="24"/>
        </w:rPr>
        <w:t xml:space="preserve"> </w:t>
      </w:r>
      <w:r w:rsidRPr="00C05F57">
        <w:rPr>
          <w:rFonts w:hAnsi="Times New Roman" w:cs="Times New Roman"/>
          <w:color w:val="000000"/>
          <w:sz w:val="24"/>
        </w:rPr>
        <w:t>оценивает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целях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сопоставления</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существенность</w:t>
      </w:r>
      <w:r w:rsidRPr="00C05F57">
        <w:rPr>
          <w:rFonts w:hAnsi="Times New Roman" w:cs="Times New Roman"/>
          <w:color w:val="000000"/>
          <w:sz w:val="24"/>
        </w:rPr>
        <w:t xml:space="preserve"> </w:t>
      </w:r>
      <w:r w:rsidRPr="00C05F57">
        <w:rPr>
          <w:rFonts w:hAnsi="Times New Roman" w:cs="Times New Roman"/>
          <w:color w:val="000000"/>
          <w:sz w:val="24"/>
        </w:rPr>
        <w:t>изменения</w:t>
      </w:r>
      <w:r w:rsidRPr="00C05F57">
        <w:rPr>
          <w:rFonts w:hAnsi="Times New Roman" w:cs="Times New Roman"/>
          <w:color w:val="000000"/>
          <w:sz w:val="24"/>
        </w:rPr>
        <w:t xml:space="preserve"> </w:t>
      </w:r>
      <w:r w:rsidRPr="00C05F57">
        <w:rPr>
          <w:rFonts w:hAnsi="Times New Roman" w:cs="Times New Roman"/>
          <w:color w:val="000000"/>
          <w:sz w:val="24"/>
        </w:rPr>
        <w:t>показателей</w:t>
      </w:r>
      <w:r w:rsidRPr="00C05F57">
        <w:rPr>
          <w:rFonts w:hAnsi="Times New Roman" w:cs="Times New Roman"/>
          <w:color w:val="000000"/>
          <w:sz w:val="24"/>
        </w:rPr>
        <w:t xml:space="preserve">, </w:t>
      </w:r>
      <w:r w:rsidRPr="00C05F57">
        <w:rPr>
          <w:rFonts w:hAnsi="Times New Roman" w:cs="Times New Roman"/>
          <w:color w:val="000000"/>
          <w:sz w:val="24"/>
        </w:rPr>
        <w:t>отражающих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финансовое</w:t>
      </w:r>
      <w:r w:rsidRPr="00C05F57">
        <w:rPr>
          <w:rFonts w:hAnsi="Times New Roman" w:cs="Times New Roman"/>
          <w:color w:val="000000"/>
          <w:sz w:val="24"/>
        </w:rPr>
        <w:t xml:space="preserve"> </w:t>
      </w:r>
      <w:r w:rsidRPr="00C05F57">
        <w:rPr>
          <w:rFonts w:hAnsi="Times New Roman" w:cs="Times New Roman"/>
          <w:color w:val="000000"/>
          <w:sz w:val="24"/>
        </w:rPr>
        <w:t>положение</w:t>
      </w:r>
      <w:r w:rsidRPr="00C05F57">
        <w:rPr>
          <w:rFonts w:hAnsi="Times New Roman" w:cs="Times New Roman"/>
          <w:color w:val="000000"/>
          <w:sz w:val="24"/>
        </w:rPr>
        <w:t xml:space="preserve">, </w:t>
      </w:r>
      <w:r w:rsidRPr="00C05F57">
        <w:rPr>
          <w:rFonts w:hAnsi="Times New Roman" w:cs="Times New Roman"/>
          <w:color w:val="000000"/>
          <w:sz w:val="24"/>
        </w:rPr>
        <w:t>финансовые</w:t>
      </w:r>
      <w:r w:rsidRPr="00C05F57">
        <w:rPr>
          <w:rFonts w:hAnsi="Times New Roman" w:cs="Times New Roman"/>
          <w:color w:val="000000"/>
          <w:sz w:val="24"/>
        </w:rPr>
        <w:t xml:space="preserve"> </w:t>
      </w:r>
      <w:r w:rsidRPr="00C05F57">
        <w:rPr>
          <w:rFonts w:hAnsi="Times New Roman" w:cs="Times New Roman"/>
          <w:color w:val="000000"/>
          <w:sz w:val="24"/>
        </w:rPr>
        <w:t>результаты</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движение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основе</w:t>
      </w:r>
      <w:r w:rsidRPr="00C05F57">
        <w:rPr>
          <w:rFonts w:hAnsi="Times New Roman" w:cs="Times New Roman"/>
          <w:color w:val="000000"/>
          <w:sz w:val="24"/>
        </w:rPr>
        <w:t xml:space="preserve"> </w:t>
      </w:r>
      <w:r w:rsidRPr="00C05F57">
        <w:rPr>
          <w:rFonts w:hAnsi="Times New Roman" w:cs="Times New Roman"/>
          <w:color w:val="000000"/>
          <w:sz w:val="24"/>
        </w:rPr>
        <w:t>своего</w:t>
      </w:r>
      <w:r w:rsidRPr="00C05F57">
        <w:rPr>
          <w:rFonts w:hAnsi="Times New Roman" w:cs="Times New Roman"/>
          <w:color w:val="000000"/>
          <w:sz w:val="24"/>
        </w:rPr>
        <w:t xml:space="preserve"> </w:t>
      </w:r>
      <w:r w:rsidRPr="00C05F57">
        <w:rPr>
          <w:rFonts w:hAnsi="Times New Roman" w:cs="Times New Roman"/>
          <w:color w:val="000000"/>
          <w:sz w:val="24"/>
        </w:rPr>
        <w:t>профессионального</w:t>
      </w:r>
      <w:r w:rsidRPr="00C05F57">
        <w:rPr>
          <w:rFonts w:hAnsi="Times New Roman" w:cs="Times New Roman"/>
          <w:color w:val="000000"/>
          <w:sz w:val="24"/>
        </w:rPr>
        <w:t xml:space="preserve"> </w:t>
      </w:r>
      <w:r w:rsidRPr="00C05F57">
        <w:rPr>
          <w:rFonts w:hAnsi="Times New Roman" w:cs="Times New Roman"/>
          <w:color w:val="000000"/>
          <w:sz w:val="24"/>
        </w:rPr>
        <w:t>суждения</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профессионального</w:t>
      </w:r>
      <w:r w:rsidRPr="00C05F57">
        <w:rPr>
          <w:rFonts w:hAnsi="Times New Roman" w:cs="Times New Roman"/>
          <w:color w:val="000000"/>
          <w:sz w:val="24"/>
        </w:rPr>
        <w:t xml:space="preserve"> </w:t>
      </w:r>
      <w:r w:rsidRPr="00C05F57">
        <w:rPr>
          <w:rFonts w:hAnsi="Times New Roman" w:cs="Times New Roman"/>
          <w:color w:val="000000"/>
          <w:sz w:val="24"/>
        </w:rPr>
        <w:t>суждения</w:t>
      </w:r>
      <w:r w:rsidRPr="00C05F57">
        <w:rPr>
          <w:rFonts w:hAnsi="Times New Roman" w:cs="Times New Roman"/>
          <w:color w:val="000000"/>
          <w:sz w:val="24"/>
        </w:rPr>
        <w:t xml:space="preserve"> </w:t>
      </w:r>
      <w:r w:rsidRPr="00C05F57">
        <w:rPr>
          <w:rFonts w:hAnsi="Times New Roman" w:cs="Times New Roman"/>
          <w:color w:val="000000"/>
          <w:sz w:val="24"/>
        </w:rPr>
        <w:t>оценивается</w:t>
      </w:r>
      <w:r w:rsidRPr="00C05F57">
        <w:rPr>
          <w:rFonts w:hAnsi="Times New Roman" w:cs="Times New Roman"/>
          <w:color w:val="000000"/>
          <w:sz w:val="24"/>
        </w:rPr>
        <w:t xml:space="preserve"> </w:t>
      </w:r>
      <w:r w:rsidRPr="00C05F57">
        <w:rPr>
          <w:rFonts w:hAnsi="Times New Roman" w:cs="Times New Roman"/>
          <w:color w:val="000000"/>
          <w:sz w:val="24"/>
        </w:rPr>
        <w:t>существенность</w:t>
      </w:r>
      <w:r w:rsidRPr="00C05F57">
        <w:rPr>
          <w:rFonts w:hAnsi="Times New Roman" w:cs="Times New Roman"/>
          <w:color w:val="000000"/>
          <w:sz w:val="24"/>
        </w:rPr>
        <w:t xml:space="preserve"> </w:t>
      </w:r>
      <w:r w:rsidRPr="00C05F57">
        <w:rPr>
          <w:rFonts w:hAnsi="Times New Roman" w:cs="Times New Roman"/>
          <w:color w:val="000000"/>
          <w:sz w:val="24"/>
        </w:rPr>
        <w:t>ошибок</w:t>
      </w:r>
      <w:r w:rsidRPr="00C05F57">
        <w:rPr>
          <w:rFonts w:hAnsi="Times New Roman" w:cs="Times New Roman"/>
          <w:color w:val="000000"/>
          <w:sz w:val="24"/>
        </w:rPr>
        <w:t xml:space="preserve"> </w:t>
      </w:r>
      <w:r w:rsidRPr="00C05F57">
        <w:rPr>
          <w:rFonts w:hAnsi="Times New Roman" w:cs="Times New Roman"/>
          <w:color w:val="000000"/>
          <w:sz w:val="24"/>
        </w:rPr>
        <w:t>отчетного</w:t>
      </w:r>
      <w:r w:rsidRPr="00C05F57">
        <w:rPr>
          <w:rFonts w:hAnsi="Times New Roman" w:cs="Times New Roman"/>
          <w:color w:val="000000"/>
          <w:sz w:val="24"/>
        </w:rPr>
        <w:t xml:space="preserve"> </w:t>
      </w:r>
      <w:r w:rsidRPr="00C05F57">
        <w:rPr>
          <w:rFonts w:hAnsi="Times New Roman" w:cs="Times New Roman"/>
          <w:color w:val="000000"/>
          <w:sz w:val="24"/>
        </w:rPr>
        <w:t>периода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выявленных</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утверждения</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целях</w:t>
      </w:r>
      <w:r w:rsidRPr="00C05F57">
        <w:rPr>
          <w:rFonts w:hAnsi="Times New Roman" w:cs="Times New Roman"/>
          <w:color w:val="000000"/>
          <w:sz w:val="24"/>
        </w:rPr>
        <w:t xml:space="preserve"> </w:t>
      </w:r>
      <w:r w:rsidRPr="00C05F57">
        <w:rPr>
          <w:rFonts w:hAnsi="Times New Roman" w:cs="Times New Roman"/>
          <w:color w:val="000000"/>
          <w:sz w:val="24"/>
        </w:rPr>
        <w:t>принятия</w:t>
      </w:r>
      <w:r w:rsidRPr="00C05F57">
        <w:rPr>
          <w:rFonts w:hAnsi="Times New Roman" w:cs="Times New Roman"/>
          <w:color w:val="000000"/>
          <w:sz w:val="24"/>
        </w:rPr>
        <w:t xml:space="preserve"> </w:t>
      </w:r>
      <w:r w:rsidRPr="00C05F57">
        <w:rPr>
          <w:rFonts w:hAnsi="Times New Roman" w:cs="Times New Roman"/>
          <w:color w:val="000000"/>
          <w:sz w:val="24"/>
        </w:rPr>
        <w:t>решения</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раскрытии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Пояснениях</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информации</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существенных</w:t>
      </w:r>
      <w:r w:rsidRPr="00C05F57">
        <w:rPr>
          <w:rFonts w:hAnsi="Times New Roman" w:cs="Times New Roman"/>
          <w:color w:val="000000"/>
          <w:sz w:val="24"/>
        </w:rPr>
        <w:t xml:space="preserve"> </w:t>
      </w:r>
      <w:r w:rsidRPr="00C05F57">
        <w:rPr>
          <w:rFonts w:hAnsi="Times New Roman" w:cs="Times New Roman"/>
          <w:color w:val="000000"/>
          <w:sz w:val="24"/>
        </w:rPr>
        <w:t>ошибках</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17, 20, 32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II</w:t>
      </w:r>
      <w:r w:rsidRPr="00C05F57">
        <w:rPr>
          <w:rFonts w:hAnsi="Times New Roman" w:cs="Times New Roman"/>
          <w:b/>
          <w:bCs/>
          <w:color w:val="000000"/>
          <w:sz w:val="24"/>
        </w:rPr>
        <w:t xml:space="preserve">. </w:t>
      </w:r>
      <w:r w:rsidRPr="00C05F57">
        <w:rPr>
          <w:rFonts w:hAnsi="Times New Roman" w:cs="Times New Roman"/>
          <w:b/>
          <w:bCs/>
          <w:color w:val="000000"/>
          <w:sz w:val="24"/>
        </w:rPr>
        <w:t>Технология</w:t>
      </w:r>
      <w:r w:rsidRPr="00C05F57">
        <w:rPr>
          <w:rFonts w:hAnsi="Times New Roman" w:cs="Times New Roman"/>
          <w:b/>
          <w:bCs/>
          <w:color w:val="000000"/>
          <w:sz w:val="24"/>
        </w:rPr>
        <w:t xml:space="preserve"> </w:t>
      </w:r>
      <w:r w:rsidRPr="00C05F57">
        <w:rPr>
          <w:rFonts w:hAnsi="Times New Roman" w:cs="Times New Roman"/>
          <w:b/>
          <w:bCs/>
          <w:color w:val="000000"/>
          <w:sz w:val="24"/>
        </w:rPr>
        <w:t>обработки</w:t>
      </w:r>
      <w:r w:rsidRPr="00C05F57">
        <w:rPr>
          <w:rFonts w:hAnsi="Times New Roman" w:cs="Times New Roman"/>
          <w:b/>
          <w:bCs/>
          <w:color w:val="000000"/>
          <w:sz w:val="24"/>
        </w:rPr>
        <w:t xml:space="preserve"> </w:t>
      </w:r>
      <w:r w:rsidRPr="00C05F57">
        <w:rPr>
          <w:rFonts w:hAnsi="Times New Roman" w:cs="Times New Roman"/>
          <w:b/>
          <w:bCs/>
          <w:color w:val="000000"/>
          <w:sz w:val="24"/>
        </w:rPr>
        <w:t>учетной</w:t>
      </w:r>
      <w:r w:rsidRPr="00C05F57">
        <w:rPr>
          <w:rFonts w:hAnsi="Times New Roman" w:cs="Times New Roman"/>
          <w:b/>
          <w:bCs/>
          <w:color w:val="000000"/>
          <w:sz w:val="24"/>
        </w:rPr>
        <w:t xml:space="preserve"> </w:t>
      </w:r>
      <w:r w:rsidRPr="00C05F57">
        <w:rPr>
          <w:rFonts w:hAnsi="Times New Roman" w:cs="Times New Roman"/>
          <w:b/>
          <w:bCs/>
          <w:color w:val="000000"/>
          <w:sz w:val="24"/>
        </w:rPr>
        <w:t>информации</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Бухучет</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электронном</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применением</w:t>
      </w:r>
      <w:r w:rsidRPr="00C05F57">
        <w:rPr>
          <w:rFonts w:hAnsi="Times New Roman" w:cs="Times New Roman"/>
          <w:color w:val="000000"/>
          <w:sz w:val="24"/>
        </w:rPr>
        <w:t xml:space="preserve"> </w:t>
      </w:r>
      <w:r w:rsidRPr="00C05F57">
        <w:rPr>
          <w:rFonts w:hAnsi="Times New Roman" w:cs="Times New Roman"/>
          <w:color w:val="000000"/>
          <w:sz w:val="24"/>
        </w:rPr>
        <w:t>программных</w:t>
      </w:r>
      <w:r w:rsidRPr="00C05F57">
        <w:rPr>
          <w:rFonts w:hAnsi="Times New Roman" w:cs="Times New Roman"/>
          <w:color w:val="000000"/>
          <w:sz w:val="24"/>
        </w:rPr>
        <w:t xml:space="preserve"> </w:t>
      </w:r>
      <w:r w:rsidRPr="00C05F57">
        <w:rPr>
          <w:rFonts w:hAnsi="Times New Roman" w:cs="Times New Roman"/>
          <w:color w:val="000000"/>
          <w:sz w:val="24"/>
        </w:rPr>
        <w:t>продуктов</w:t>
      </w:r>
      <w:r>
        <w:rPr>
          <w:rFonts w:hAnsi="Times New Roman" w:cs="Times New Roman"/>
          <w:color w:val="000000"/>
          <w:sz w:val="24"/>
        </w:rPr>
        <w:t> </w:t>
      </w:r>
      <w:r w:rsidRPr="00C05F57">
        <w:rPr>
          <w:rFonts w:hAnsi="Times New Roman" w:cs="Times New Roman"/>
          <w:color w:val="000000"/>
          <w:sz w:val="24"/>
        </w:rPr>
        <w:t>«Бухгалтерия»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«Зарплата»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6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использованием</w:t>
      </w:r>
      <w:r w:rsidRPr="00C05F57">
        <w:rPr>
          <w:rFonts w:hAnsi="Times New Roman" w:cs="Times New Roman"/>
          <w:color w:val="000000"/>
          <w:sz w:val="24"/>
        </w:rPr>
        <w:t xml:space="preserve"> </w:t>
      </w:r>
      <w:r w:rsidRPr="00C05F57">
        <w:rPr>
          <w:rFonts w:hAnsi="Times New Roman" w:cs="Times New Roman"/>
          <w:color w:val="000000"/>
          <w:sz w:val="24"/>
        </w:rPr>
        <w:t>телекоммуникационных</w:t>
      </w:r>
      <w:r w:rsidRPr="00C05F57">
        <w:rPr>
          <w:rFonts w:hAnsi="Times New Roman" w:cs="Times New Roman"/>
          <w:color w:val="000000"/>
          <w:sz w:val="24"/>
        </w:rPr>
        <w:t xml:space="preserve"> </w:t>
      </w:r>
      <w:r w:rsidRPr="00C05F57">
        <w:rPr>
          <w:rFonts w:hAnsi="Times New Roman" w:cs="Times New Roman"/>
          <w:color w:val="000000"/>
          <w:sz w:val="24"/>
        </w:rPr>
        <w:t>каналов</w:t>
      </w:r>
      <w:r w:rsidRPr="00C05F57">
        <w:rPr>
          <w:rFonts w:hAnsi="Times New Roman" w:cs="Times New Roman"/>
          <w:color w:val="000000"/>
          <w:sz w:val="24"/>
        </w:rPr>
        <w:t xml:space="preserve"> </w:t>
      </w:r>
      <w:r w:rsidRPr="00C05F57">
        <w:rPr>
          <w:rFonts w:hAnsi="Times New Roman" w:cs="Times New Roman"/>
          <w:color w:val="000000"/>
          <w:sz w:val="24"/>
        </w:rPr>
        <w:t>связи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электронной</w:t>
      </w:r>
      <w:r w:rsidRPr="00C05F57">
        <w:rPr>
          <w:rFonts w:hAnsi="Times New Roman" w:cs="Times New Roman"/>
          <w:color w:val="000000"/>
          <w:sz w:val="24"/>
        </w:rPr>
        <w:t xml:space="preserve"> </w:t>
      </w:r>
      <w:r w:rsidRPr="00C05F57">
        <w:rPr>
          <w:rFonts w:hAnsi="Times New Roman" w:cs="Times New Roman"/>
          <w:color w:val="000000"/>
          <w:sz w:val="24"/>
        </w:rPr>
        <w:t>подписи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бухгалтерия</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осуществляет</w:t>
      </w:r>
      <w:r w:rsidRPr="00C05F57">
        <w:rPr>
          <w:rFonts w:hAnsi="Times New Roman" w:cs="Times New Roman"/>
          <w:color w:val="000000"/>
          <w:sz w:val="24"/>
        </w:rPr>
        <w:t xml:space="preserve"> </w:t>
      </w:r>
      <w:r w:rsidRPr="00C05F57">
        <w:rPr>
          <w:rFonts w:hAnsi="Times New Roman" w:cs="Times New Roman"/>
          <w:color w:val="000000"/>
          <w:sz w:val="24"/>
        </w:rPr>
        <w:t>электронный</w:t>
      </w:r>
      <w:r w:rsidRPr="00C05F57">
        <w:rPr>
          <w:rFonts w:hAnsi="Times New Roman" w:cs="Times New Roman"/>
          <w:color w:val="000000"/>
          <w:sz w:val="24"/>
        </w:rPr>
        <w:t xml:space="preserve"> </w:t>
      </w:r>
      <w:r w:rsidRPr="00C05F57">
        <w:rPr>
          <w:rFonts w:hAnsi="Times New Roman" w:cs="Times New Roman"/>
          <w:color w:val="000000"/>
          <w:sz w:val="24"/>
        </w:rPr>
        <w:t>документооборот</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следующим</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направлениям</w:t>
      </w:r>
      <w:r w:rsidRPr="00C05F57">
        <w:rPr>
          <w:rFonts w:hAnsi="Times New Roman" w:cs="Times New Roman"/>
          <w:color w:val="000000"/>
          <w:sz w:val="24"/>
        </w:rPr>
        <w:t>:</w:t>
      </w:r>
    </w:p>
    <w:p w:rsidR="006252BD" w:rsidRPr="00C05F57" w:rsidRDefault="006252BD" w:rsidP="006252BD">
      <w:pPr>
        <w:numPr>
          <w:ilvl w:val="0"/>
          <w:numId w:val="3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система</w:t>
      </w:r>
      <w:r w:rsidRPr="00C05F57">
        <w:rPr>
          <w:rFonts w:hAnsi="Times New Roman" w:cs="Times New Roman"/>
          <w:color w:val="000000"/>
          <w:sz w:val="24"/>
        </w:rPr>
        <w:t xml:space="preserve"> </w:t>
      </w:r>
      <w:r w:rsidRPr="00C05F57">
        <w:rPr>
          <w:rFonts w:hAnsi="Times New Roman" w:cs="Times New Roman"/>
          <w:color w:val="000000"/>
          <w:sz w:val="24"/>
        </w:rPr>
        <w:t>электронного</w:t>
      </w:r>
      <w:r w:rsidRPr="00C05F57">
        <w:rPr>
          <w:rFonts w:hAnsi="Times New Roman" w:cs="Times New Roman"/>
          <w:color w:val="000000"/>
          <w:sz w:val="24"/>
        </w:rPr>
        <w:t xml:space="preserve"> </w:t>
      </w:r>
      <w:r w:rsidRPr="00C05F57">
        <w:rPr>
          <w:rFonts w:hAnsi="Times New Roman" w:cs="Times New Roman"/>
          <w:color w:val="000000"/>
          <w:sz w:val="24"/>
        </w:rPr>
        <w:t>документооборота</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территориальным</w:t>
      </w:r>
      <w:r w:rsidRPr="00C05F57">
        <w:rPr>
          <w:rFonts w:hAnsi="Times New Roman" w:cs="Times New Roman"/>
          <w:color w:val="000000"/>
          <w:sz w:val="24"/>
        </w:rPr>
        <w:t xml:space="preserve"> </w:t>
      </w:r>
      <w:r w:rsidRPr="00C05F57">
        <w:rPr>
          <w:rFonts w:hAnsi="Times New Roman" w:cs="Times New Roman"/>
          <w:color w:val="000000"/>
          <w:sz w:val="24"/>
        </w:rPr>
        <w:t>органом</w:t>
      </w:r>
      <w:r>
        <w:rPr>
          <w:rFonts w:hAnsi="Times New Roman" w:cs="Times New Roman"/>
          <w:color w:val="000000"/>
          <w:sz w:val="24"/>
        </w:rPr>
        <w:t> </w:t>
      </w:r>
      <w:r w:rsidRPr="00C05F57">
        <w:rPr>
          <w:rFonts w:hAnsi="Times New Roman" w:cs="Times New Roman"/>
          <w:color w:val="000000"/>
          <w:sz w:val="24"/>
        </w:rPr>
        <w:t>Федерального</w:t>
      </w:r>
      <w:r w:rsidRPr="00C05F57">
        <w:rPr>
          <w:rFonts w:hAnsi="Times New Roman" w:cs="Times New Roman"/>
          <w:color w:val="000000"/>
          <w:sz w:val="24"/>
        </w:rPr>
        <w:t xml:space="preserve"> </w:t>
      </w:r>
      <w:r w:rsidRPr="00C05F57">
        <w:rPr>
          <w:rFonts w:hAnsi="Times New Roman" w:cs="Times New Roman"/>
          <w:color w:val="000000"/>
          <w:sz w:val="24"/>
        </w:rPr>
        <w:t>казначейства</w:t>
      </w:r>
      <w:r w:rsidRPr="00C05F57">
        <w:rPr>
          <w:rFonts w:hAnsi="Times New Roman" w:cs="Times New Roman"/>
          <w:color w:val="000000"/>
          <w:sz w:val="24"/>
        </w:rPr>
        <w:t>;</w:t>
      </w:r>
    </w:p>
    <w:p w:rsidR="006252BD" w:rsidRPr="00FB00CE" w:rsidRDefault="006252BD" w:rsidP="006252BD">
      <w:pPr>
        <w:numPr>
          <w:ilvl w:val="0"/>
          <w:numId w:val="35"/>
        </w:numPr>
        <w:spacing w:before="100" w:beforeAutospacing="1" w:after="100" w:afterAutospacing="1"/>
        <w:ind w:left="780" w:right="180"/>
        <w:contextualSpacing/>
        <w:rPr>
          <w:rFonts w:hAnsi="Times New Roman" w:cs="Times New Roman"/>
          <w:color w:val="000000"/>
          <w:sz w:val="24"/>
        </w:rPr>
      </w:pPr>
      <w:r w:rsidRPr="00FB00CE">
        <w:rPr>
          <w:rFonts w:hAnsi="Times New Roman" w:cs="Times New Roman"/>
          <w:color w:val="000000"/>
          <w:sz w:val="24"/>
        </w:rPr>
        <w:t>передача</w:t>
      </w:r>
      <w:r w:rsidRPr="00FB00CE">
        <w:rPr>
          <w:rFonts w:hAnsi="Times New Roman" w:cs="Times New Roman"/>
          <w:color w:val="000000"/>
          <w:sz w:val="24"/>
        </w:rPr>
        <w:t xml:space="preserve"> </w:t>
      </w:r>
      <w:r w:rsidRPr="00FB00CE">
        <w:rPr>
          <w:rFonts w:hAnsi="Times New Roman" w:cs="Times New Roman"/>
          <w:color w:val="000000"/>
          <w:sz w:val="24"/>
        </w:rPr>
        <w:t>бухгалтерской</w:t>
      </w:r>
      <w:r w:rsidRPr="00FB00CE">
        <w:rPr>
          <w:rFonts w:hAnsi="Times New Roman" w:cs="Times New Roman"/>
          <w:color w:val="000000"/>
          <w:sz w:val="24"/>
        </w:rPr>
        <w:t xml:space="preserve"> </w:t>
      </w:r>
      <w:r w:rsidRPr="00FB00CE">
        <w:rPr>
          <w:rFonts w:hAnsi="Times New Roman" w:cs="Times New Roman"/>
          <w:color w:val="000000"/>
          <w:sz w:val="24"/>
        </w:rPr>
        <w:t>отчетности</w:t>
      </w:r>
      <w:r w:rsidRPr="00FB00CE">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Комитет</w:t>
      </w:r>
      <w:r>
        <w:rPr>
          <w:rFonts w:hAnsi="Times New Roman" w:cs="Times New Roman"/>
          <w:color w:val="000000"/>
          <w:sz w:val="24"/>
        </w:rPr>
        <w:t xml:space="preserve"> </w:t>
      </w:r>
      <w:r>
        <w:rPr>
          <w:rFonts w:hAnsi="Times New Roman" w:cs="Times New Roman"/>
          <w:color w:val="000000"/>
          <w:sz w:val="24"/>
        </w:rPr>
        <w:t>финансов</w:t>
      </w:r>
      <w:r w:rsidRPr="00FB00CE">
        <w:rPr>
          <w:rFonts w:hAnsi="Times New Roman" w:cs="Times New Roman"/>
          <w:color w:val="000000"/>
          <w:sz w:val="24"/>
        </w:rPr>
        <w:t>;</w:t>
      </w:r>
    </w:p>
    <w:p w:rsidR="006252BD" w:rsidRDefault="006252BD" w:rsidP="006252BD">
      <w:pPr>
        <w:numPr>
          <w:ilvl w:val="0"/>
          <w:numId w:val="3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налогам</w:t>
      </w:r>
      <w:r w:rsidRPr="00C05F57">
        <w:rPr>
          <w:rFonts w:hAnsi="Times New Roman" w:cs="Times New Roman"/>
          <w:color w:val="000000"/>
          <w:sz w:val="24"/>
        </w:rPr>
        <w:t xml:space="preserve">, </w:t>
      </w:r>
      <w:r w:rsidRPr="00C05F57">
        <w:rPr>
          <w:rFonts w:hAnsi="Times New Roman" w:cs="Times New Roman"/>
          <w:color w:val="000000"/>
          <w:sz w:val="24"/>
        </w:rPr>
        <w:t>сборам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иным</w:t>
      </w:r>
      <w:r w:rsidRPr="00C05F57">
        <w:rPr>
          <w:rFonts w:hAnsi="Times New Roman" w:cs="Times New Roman"/>
          <w:color w:val="000000"/>
          <w:sz w:val="24"/>
        </w:rPr>
        <w:t xml:space="preserve"> </w:t>
      </w:r>
      <w:r w:rsidRPr="00C05F57">
        <w:rPr>
          <w:rFonts w:hAnsi="Times New Roman" w:cs="Times New Roman"/>
          <w:color w:val="000000"/>
          <w:sz w:val="24"/>
        </w:rPr>
        <w:t>обязательным</w:t>
      </w:r>
      <w:r w:rsidRPr="00C05F57">
        <w:rPr>
          <w:rFonts w:hAnsi="Times New Roman" w:cs="Times New Roman"/>
          <w:color w:val="000000"/>
          <w:sz w:val="24"/>
        </w:rPr>
        <w:t xml:space="preserve"> </w:t>
      </w:r>
      <w:r w:rsidRPr="00C05F57">
        <w:rPr>
          <w:rFonts w:hAnsi="Times New Roman" w:cs="Times New Roman"/>
          <w:color w:val="000000"/>
          <w:sz w:val="24"/>
        </w:rPr>
        <w:t>платежам</w:t>
      </w:r>
      <w:r w:rsidRPr="00C05F57">
        <w:rPr>
          <w:rFonts w:hAnsi="Times New Roman" w:cs="Times New Roman"/>
          <w:color w:val="000000"/>
          <w:sz w:val="24"/>
        </w:rPr>
        <w:t xml:space="preserve"> </w:t>
      </w:r>
      <w:r w:rsidRPr="00C05F57">
        <w:rPr>
          <w:rFonts w:hAnsi="Times New Roman" w:cs="Times New Roman"/>
          <w:color w:val="000000"/>
          <w:sz w:val="24"/>
        </w:rPr>
        <w:t>в</w:t>
      </w:r>
      <w:r>
        <w:rPr>
          <w:rFonts w:hAnsi="Times New Roman" w:cs="Times New Roman"/>
          <w:color w:val="000000"/>
          <w:sz w:val="24"/>
        </w:rPr>
        <w:t> </w:t>
      </w:r>
      <w:r w:rsidRPr="00C05F57">
        <w:rPr>
          <w:rFonts w:hAnsi="Times New Roman" w:cs="Times New Roman"/>
          <w:color w:val="000000"/>
          <w:sz w:val="24"/>
        </w:rPr>
        <w:t>инспекцию</w:t>
      </w:r>
      <w:r w:rsidRPr="00C05F57">
        <w:rPr>
          <w:rFonts w:hAnsi="Times New Roman" w:cs="Times New Roman"/>
          <w:color w:val="000000"/>
          <w:sz w:val="24"/>
        </w:rPr>
        <w:t xml:space="preserve"> </w:t>
      </w:r>
      <w:proofErr w:type="spellStart"/>
      <w:r>
        <w:rPr>
          <w:rFonts w:hAnsi="Times New Roman" w:cs="Times New Roman"/>
          <w:color w:val="000000"/>
          <w:sz w:val="24"/>
        </w:rPr>
        <w:t>Федеральнойналоговойслужбы</w:t>
      </w:r>
      <w:proofErr w:type="spellEnd"/>
      <w:r>
        <w:rPr>
          <w:rFonts w:hAnsi="Times New Roman" w:cs="Times New Roman"/>
          <w:color w:val="000000"/>
          <w:sz w:val="24"/>
        </w:rPr>
        <w:t>;</w:t>
      </w:r>
    </w:p>
    <w:p w:rsidR="006252BD" w:rsidRPr="00C05F57" w:rsidRDefault="006252BD" w:rsidP="006252BD">
      <w:pPr>
        <w:numPr>
          <w:ilvl w:val="0"/>
          <w:numId w:val="3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отделение</w:t>
      </w:r>
      <w:r w:rsidRPr="00C05F57">
        <w:rPr>
          <w:rFonts w:hAnsi="Times New Roman" w:cs="Times New Roman"/>
          <w:color w:val="000000"/>
          <w:sz w:val="24"/>
        </w:rPr>
        <w:t xml:space="preserve"> </w:t>
      </w:r>
      <w:r w:rsidRPr="00C05F57">
        <w:rPr>
          <w:rFonts w:hAnsi="Times New Roman" w:cs="Times New Roman"/>
          <w:color w:val="000000"/>
          <w:sz w:val="24"/>
        </w:rPr>
        <w:t>Пенсионного</w:t>
      </w:r>
      <w:r w:rsidRPr="00C05F57">
        <w:rPr>
          <w:rFonts w:hAnsi="Times New Roman" w:cs="Times New Roman"/>
          <w:color w:val="000000"/>
          <w:sz w:val="24"/>
        </w:rPr>
        <w:t xml:space="preserve"> </w:t>
      </w:r>
      <w:r w:rsidRPr="00C05F57">
        <w:rPr>
          <w:rFonts w:hAnsi="Times New Roman" w:cs="Times New Roman"/>
          <w:color w:val="000000"/>
          <w:sz w:val="24"/>
        </w:rPr>
        <w:t>фонда</w:t>
      </w:r>
      <w:r w:rsidRPr="00C05F57">
        <w:rPr>
          <w:rFonts w:hAnsi="Times New Roman" w:cs="Times New Roman"/>
          <w:color w:val="000000"/>
          <w:sz w:val="24"/>
        </w:rPr>
        <w:t xml:space="preserve"> </w:t>
      </w:r>
      <w:r w:rsidRPr="00C05F57">
        <w:rPr>
          <w:rFonts w:hAnsi="Times New Roman" w:cs="Times New Roman"/>
          <w:color w:val="000000"/>
          <w:sz w:val="24"/>
        </w:rPr>
        <w:t>России</w:t>
      </w:r>
      <w:r w:rsidRPr="00C05F57">
        <w:rPr>
          <w:rFonts w:hAnsi="Times New Roman" w:cs="Times New Roman"/>
          <w:color w:val="000000"/>
          <w:sz w:val="24"/>
        </w:rPr>
        <w:t>;</w:t>
      </w:r>
    </w:p>
    <w:p w:rsidR="006252BD" w:rsidRPr="00C05F57" w:rsidRDefault="006252BD" w:rsidP="006252BD">
      <w:pPr>
        <w:numPr>
          <w:ilvl w:val="0"/>
          <w:numId w:val="35"/>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передача</w:t>
      </w:r>
      <w:r>
        <w:rPr>
          <w:rFonts w:hAnsi="Times New Roman" w:cs="Times New Roman"/>
          <w:color w:val="000000"/>
          <w:sz w:val="24"/>
        </w:rPr>
        <w:t xml:space="preserve"> </w:t>
      </w:r>
      <w:r>
        <w:rPr>
          <w:rFonts w:hAnsi="Times New Roman" w:cs="Times New Roman"/>
          <w:color w:val="000000"/>
          <w:sz w:val="24"/>
        </w:rPr>
        <w:t>отчетности</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proofErr w:type="spellStart"/>
      <w:r>
        <w:rPr>
          <w:rFonts w:hAnsi="Times New Roman" w:cs="Times New Roman"/>
          <w:color w:val="000000"/>
          <w:sz w:val="24"/>
        </w:rPr>
        <w:t>Омстат</w:t>
      </w:r>
      <w:proofErr w:type="spellEnd"/>
      <w:r>
        <w:rPr>
          <w:rFonts w:hAnsi="Times New Roman" w:cs="Times New Roman"/>
          <w:color w:val="000000"/>
          <w:sz w:val="24"/>
        </w:rPr>
        <w:t>.</w:t>
      </w:r>
    </w:p>
    <w:p w:rsidR="006252BD" w:rsidRDefault="006252BD" w:rsidP="006252BD">
      <w:pPr>
        <w:rPr>
          <w:rFonts w:hAnsi="Times New Roman" w:cs="Times New Roman"/>
          <w:color w:val="000000"/>
          <w:sz w:val="24"/>
        </w:rPr>
      </w:pP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Без</w:t>
      </w:r>
      <w:r w:rsidRPr="00C05F57">
        <w:rPr>
          <w:rFonts w:hAnsi="Times New Roman" w:cs="Times New Roman"/>
          <w:color w:val="000000"/>
          <w:sz w:val="24"/>
        </w:rPr>
        <w:t xml:space="preserve"> </w:t>
      </w:r>
      <w:r w:rsidRPr="00C05F57">
        <w:rPr>
          <w:rFonts w:hAnsi="Times New Roman" w:cs="Times New Roman"/>
          <w:color w:val="000000"/>
          <w:sz w:val="24"/>
        </w:rPr>
        <w:t>надлежащего</w:t>
      </w:r>
      <w:r w:rsidRPr="00C05F57">
        <w:rPr>
          <w:rFonts w:hAnsi="Times New Roman" w:cs="Times New Roman"/>
          <w:color w:val="000000"/>
          <w:sz w:val="24"/>
        </w:rPr>
        <w:t xml:space="preserve"> </w:t>
      </w:r>
      <w:r w:rsidRPr="00C05F57">
        <w:rPr>
          <w:rFonts w:hAnsi="Times New Roman" w:cs="Times New Roman"/>
          <w:color w:val="000000"/>
          <w:sz w:val="24"/>
        </w:rPr>
        <w:t>оформления</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сводных</w:t>
      </w:r>
      <w:r w:rsidRPr="00C05F57">
        <w:rPr>
          <w:rFonts w:hAnsi="Times New Roman" w:cs="Times New Roman"/>
          <w:color w:val="000000"/>
          <w:sz w:val="24"/>
        </w:rPr>
        <w:t xml:space="preserve">) </w:t>
      </w:r>
      <w:r w:rsidRPr="00C05F57">
        <w:rPr>
          <w:rFonts w:hAnsi="Times New Roman" w:cs="Times New Roman"/>
          <w:color w:val="000000"/>
          <w:sz w:val="24"/>
        </w:rPr>
        <w:t>учетных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любые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исправления</w:t>
      </w:r>
      <w:r w:rsidRPr="00C05F57">
        <w:rPr>
          <w:rFonts w:hAnsi="Times New Roman" w:cs="Times New Roman"/>
          <w:color w:val="000000"/>
          <w:sz w:val="24"/>
        </w:rPr>
        <w:t xml:space="preserve"> (</w:t>
      </w:r>
      <w:r w:rsidRPr="00C05F57">
        <w:rPr>
          <w:rFonts w:hAnsi="Times New Roman" w:cs="Times New Roman"/>
          <w:color w:val="000000"/>
          <w:sz w:val="24"/>
        </w:rPr>
        <w:t>добавление</w:t>
      </w:r>
      <w:r w:rsidRPr="00C05F57">
        <w:rPr>
          <w:rFonts w:hAnsi="Times New Roman" w:cs="Times New Roman"/>
          <w:color w:val="000000"/>
          <w:sz w:val="24"/>
        </w:rPr>
        <w:t xml:space="preserve"> </w:t>
      </w:r>
      <w:r w:rsidRPr="00C05F57">
        <w:rPr>
          <w:rFonts w:hAnsi="Times New Roman" w:cs="Times New Roman"/>
          <w:color w:val="000000"/>
          <w:sz w:val="24"/>
        </w:rPr>
        <w:t>новых</w:t>
      </w:r>
      <w:r w:rsidRPr="00C05F57">
        <w:rPr>
          <w:rFonts w:hAnsi="Times New Roman" w:cs="Times New Roman"/>
          <w:color w:val="000000"/>
          <w:sz w:val="24"/>
        </w:rPr>
        <w:t xml:space="preserve"> </w:t>
      </w:r>
      <w:r w:rsidRPr="00C05F57">
        <w:rPr>
          <w:rFonts w:hAnsi="Times New Roman" w:cs="Times New Roman"/>
          <w:color w:val="000000"/>
          <w:sz w:val="24"/>
        </w:rPr>
        <w:t>записей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электронных</w:t>
      </w:r>
      <w:r w:rsidRPr="00C05F57">
        <w:rPr>
          <w:rFonts w:hAnsi="Times New Roman" w:cs="Times New Roman"/>
          <w:color w:val="000000"/>
          <w:sz w:val="24"/>
        </w:rPr>
        <w:t xml:space="preserve"> </w:t>
      </w:r>
      <w:r w:rsidRPr="00C05F57">
        <w:rPr>
          <w:rFonts w:hAnsi="Times New Roman" w:cs="Times New Roman"/>
          <w:color w:val="000000"/>
          <w:sz w:val="24"/>
        </w:rPr>
        <w:t>базах</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допускаются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 xml:space="preserve">4.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целях</w:t>
      </w:r>
      <w:r w:rsidRPr="00C05F57">
        <w:rPr>
          <w:rFonts w:hAnsi="Times New Roman" w:cs="Times New Roman"/>
          <w:color w:val="000000"/>
          <w:sz w:val="24"/>
        </w:rPr>
        <w:t xml:space="preserve"> </w:t>
      </w:r>
      <w:r w:rsidRPr="00C05F57">
        <w:rPr>
          <w:rFonts w:hAnsi="Times New Roman" w:cs="Times New Roman"/>
          <w:color w:val="000000"/>
          <w:sz w:val="24"/>
        </w:rPr>
        <w:t>обеспечения</w:t>
      </w:r>
      <w:r w:rsidRPr="00C05F57">
        <w:rPr>
          <w:rFonts w:hAnsi="Times New Roman" w:cs="Times New Roman"/>
          <w:color w:val="000000"/>
          <w:sz w:val="24"/>
        </w:rPr>
        <w:t xml:space="preserve"> </w:t>
      </w:r>
      <w:r w:rsidRPr="00C05F57">
        <w:rPr>
          <w:rFonts w:hAnsi="Times New Roman" w:cs="Times New Roman"/>
          <w:color w:val="000000"/>
          <w:sz w:val="24"/>
        </w:rPr>
        <w:t>сохранности</w:t>
      </w:r>
      <w:r w:rsidRPr="00C05F57">
        <w:rPr>
          <w:rFonts w:hAnsi="Times New Roman" w:cs="Times New Roman"/>
          <w:color w:val="000000"/>
          <w:sz w:val="24"/>
        </w:rPr>
        <w:t xml:space="preserve"> </w:t>
      </w:r>
      <w:r w:rsidRPr="00C05F57">
        <w:rPr>
          <w:rFonts w:hAnsi="Times New Roman" w:cs="Times New Roman"/>
          <w:color w:val="000000"/>
          <w:sz w:val="24"/>
        </w:rPr>
        <w:t>электронных</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numPr>
          <w:ilvl w:val="0"/>
          <w:numId w:val="36"/>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ежедневно</w:t>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 xml:space="preserve"> </w:t>
      </w:r>
      <w:r w:rsidRPr="00C05F57">
        <w:rPr>
          <w:rFonts w:hAnsi="Times New Roman" w:cs="Times New Roman"/>
          <w:color w:val="000000"/>
          <w:sz w:val="24"/>
        </w:rPr>
        <w:t>сохранение</w:t>
      </w:r>
      <w:r w:rsidRPr="00C05F57">
        <w:rPr>
          <w:rFonts w:hAnsi="Times New Roman" w:cs="Times New Roman"/>
          <w:color w:val="000000"/>
          <w:sz w:val="24"/>
        </w:rPr>
        <w:t xml:space="preserve"> </w:t>
      </w:r>
      <w:r w:rsidRPr="00C05F57">
        <w:rPr>
          <w:rFonts w:hAnsi="Times New Roman" w:cs="Times New Roman"/>
          <w:color w:val="000000"/>
          <w:sz w:val="24"/>
        </w:rPr>
        <w:t>резервных</w:t>
      </w:r>
      <w:r w:rsidRPr="00C05F57">
        <w:rPr>
          <w:rFonts w:hAnsi="Times New Roman" w:cs="Times New Roman"/>
          <w:color w:val="000000"/>
          <w:sz w:val="24"/>
        </w:rPr>
        <w:t xml:space="preserve"> </w:t>
      </w:r>
      <w:r w:rsidRPr="00C05F57">
        <w:rPr>
          <w:rFonts w:hAnsi="Times New Roman" w:cs="Times New Roman"/>
          <w:color w:val="000000"/>
          <w:sz w:val="24"/>
        </w:rPr>
        <w:t>копий</w:t>
      </w:r>
      <w:r w:rsidRPr="00C05F57">
        <w:rPr>
          <w:rFonts w:hAnsi="Times New Roman" w:cs="Times New Roman"/>
          <w:color w:val="000000"/>
          <w:sz w:val="24"/>
        </w:rPr>
        <w:t xml:space="preserve"> </w:t>
      </w:r>
      <w:r w:rsidRPr="00C05F57">
        <w:rPr>
          <w:rFonts w:hAnsi="Times New Roman" w:cs="Times New Roman"/>
          <w:color w:val="000000"/>
          <w:sz w:val="24"/>
        </w:rPr>
        <w:t>базы</w:t>
      </w:r>
      <w:r>
        <w:rPr>
          <w:rFonts w:hAnsi="Times New Roman" w:cs="Times New Roman"/>
          <w:color w:val="000000"/>
          <w:sz w:val="24"/>
        </w:rPr>
        <w:t> </w:t>
      </w:r>
      <w:r w:rsidRPr="00C05F57">
        <w:rPr>
          <w:rFonts w:hAnsi="Times New Roman" w:cs="Times New Roman"/>
          <w:color w:val="000000"/>
          <w:sz w:val="24"/>
        </w:rPr>
        <w:t>«Бухгалтерия»</w:t>
      </w:r>
      <w:r w:rsidRPr="00C05F57">
        <w:rPr>
          <w:rFonts w:hAnsi="Times New Roman" w:cs="Times New Roman"/>
          <w:color w:val="000000"/>
          <w:sz w:val="24"/>
        </w:rPr>
        <w:t xml:space="preserve">, </w:t>
      </w:r>
      <w:r w:rsidRPr="00C05F57">
        <w:rPr>
          <w:rFonts w:hAnsi="Times New Roman" w:cs="Times New Roman"/>
          <w:color w:val="000000"/>
          <w:sz w:val="24"/>
        </w:rPr>
        <w:t>еженедельно</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«Зарплата»</w:t>
      </w:r>
      <w:r w:rsidRPr="00C05F57">
        <w:rPr>
          <w:rFonts w:hAnsi="Times New Roman" w:cs="Times New Roman"/>
          <w:color w:val="000000"/>
          <w:sz w:val="24"/>
        </w:rPr>
        <w:t>;</w:t>
      </w:r>
    </w:p>
    <w:p w:rsidR="006252BD" w:rsidRPr="00C05F57" w:rsidRDefault="006252BD" w:rsidP="006252BD">
      <w:pPr>
        <w:numPr>
          <w:ilvl w:val="0"/>
          <w:numId w:val="36"/>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итогам</w:t>
      </w:r>
      <w:r w:rsidRPr="00C05F57">
        <w:rPr>
          <w:rFonts w:hAnsi="Times New Roman" w:cs="Times New Roman"/>
          <w:color w:val="000000"/>
          <w:sz w:val="24"/>
        </w:rPr>
        <w:t xml:space="preserve"> </w:t>
      </w:r>
      <w:r w:rsidRPr="00C05F57">
        <w:rPr>
          <w:rFonts w:hAnsi="Times New Roman" w:cs="Times New Roman"/>
          <w:color w:val="000000"/>
          <w:sz w:val="24"/>
        </w:rPr>
        <w:t>квартала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отчетного</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сдачи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записькопии</w:t>
      </w:r>
      <w:proofErr w:type="spellEnd"/>
      <w:r w:rsidRPr="00C05F57">
        <w:rPr>
          <w:rFonts w:hAnsi="Times New Roman" w:cs="Times New Roman"/>
          <w:color w:val="000000"/>
          <w:sz w:val="24"/>
        </w:rPr>
        <w:t xml:space="preserve"> </w:t>
      </w:r>
      <w:r w:rsidRPr="00C05F57">
        <w:rPr>
          <w:rFonts w:hAnsi="Times New Roman" w:cs="Times New Roman"/>
          <w:color w:val="000000"/>
          <w:sz w:val="24"/>
        </w:rPr>
        <w:t>базы</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внешний</w:t>
      </w:r>
      <w:r w:rsidRPr="00C05F57">
        <w:rPr>
          <w:rFonts w:hAnsi="Times New Roman" w:cs="Times New Roman"/>
          <w:color w:val="000000"/>
          <w:sz w:val="24"/>
        </w:rPr>
        <w:t xml:space="preserve"> </w:t>
      </w:r>
      <w:r w:rsidRPr="00C05F57">
        <w:rPr>
          <w:rFonts w:hAnsi="Times New Roman" w:cs="Times New Roman"/>
          <w:color w:val="000000"/>
          <w:sz w:val="24"/>
        </w:rPr>
        <w:t>носитель</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Pr>
          <w:rFonts w:hAnsi="Times New Roman" w:cs="Times New Roman"/>
          <w:color w:val="000000"/>
          <w:sz w:val="24"/>
        </w:rPr>
        <w:t>USB</w:t>
      </w:r>
      <w:r w:rsidRPr="00C05F57">
        <w:rPr>
          <w:rFonts w:hAnsi="Times New Roman" w:cs="Times New Roman"/>
          <w:color w:val="000000"/>
          <w:sz w:val="24"/>
        </w:rPr>
        <w:t xml:space="preserve">, </w:t>
      </w:r>
      <w:r w:rsidRPr="00C05F57">
        <w:rPr>
          <w:rFonts w:hAnsi="Times New Roman" w:cs="Times New Roman"/>
          <w:color w:val="000000"/>
          <w:sz w:val="24"/>
        </w:rPr>
        <w:t>который</w:t>
      </w:r>
      <w:r w:rsidRPr="00C05F57">
        <w:rPr>
          <w:rFonts w:hAnsi="Times New Roman" w:cs="Times New Roman"/>
          <w:color w:val="000000"/>
          <w:sz w:val="24"/>
        </w:rPr>
        <w:t xml:space="preserve"> </w:t>
      </w:r>
      <w:r w:rsidRPr="00C05F57">
        <w:rPr>
          <w:rFonts w:hAnsi="Times New Roman" w:cs="Times New Roman"/>
          <w:color w:val="000000"/>
          <w:sz w:val="24"/>
        </w:rPr>
        <w:t>хранится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proofErr w:type="spellStart"/>
      <w:r w:rsidRPr="00C05F57">
        <w:rPr>
          <w:rFonts w:hAnsi="Times New Roman" w:cs="Times New Roman"/>
          <w:color w:val="000000"/>
          <w:sz w:val="24"/>
        </w:rPr>
        <w:t>сейфеглавного</w:t>
      </w:r>
      <w:proofErr w:type="spellEnd"/>
      <w:r w:rsidRPr="00C05F57">
        <w:rPr>
          <w:rFonts w:hAnsi="Times New Roman" w:cs="Times New Roman"/>
          <w:color w:val="000000"/>
          <w:sz w:val="24"/>
        </w:rPr>
        <w:t xml:space="preserve"> </w:t>
      </w:r>
      <w:r w:rsidRPr="00C05F57">
        <w:rPr>
          <w:rFonts w:hAnsi="Times New Roman" w:cs="Times New Roman"/>
          <w:color w:val="000000"/>
          <w:sz w:val="24"/>
        </w:rPr>
        <w:t>бухгалтера</w:t>
      </w:r>
      <w:r w:rsidRPr="00C05F57">
        <w:rPr>
          <w:rFonts w:hAnsi="Times New Roman" w:cs="Times New Roman"/>
          <w:color w:val="000000"/>
          <w:sz w:val="24"/>
        </w:rPr>
        <w:t>;</w:t>
      </w:r>
    </w:p>
    <w:p w:rsidR="006252BD" w:rsidRPr="00C05F57" w:rsidRDefault="006252BD" w:rsidP="006252BD">
      <w:pPr>
        <w:numPr>
          <w:ilvl w:val="0"/>
          <w:numId w:val="36"/>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итогам</w:t>
      </w:r>
      <w:r w:rsidRPr="00C05F57">
        <w:rPr>
          <w:rFonts w:hAnsi="Times New Roman" w:cs="Times New Roman"/>
          <w:color w:val="000000"/>
          <w:sz w:val="24"/>
        </w:rPr>
        <w:t xml:space="preserve"> </w:t>
      </w:r>
      <w:r w:rsidRPr="00C05F57">
        <w:rPr>
          <w:rFonts w:hAnsi="Times New Roman" w:cs="Times New Roman"/>
          <w:color w:val="000000"/>
          <w:sz w:val="24"/>
        </w:rPr>
        <w:t>каждого</w:t>
      </w:r>
      <w:r w:rsidRPr="00C05F57">
        <w:rPr>
          <w:rFonts w:hAnsi="Times New Roman" w:cs="Times New Roman"/>
          <w:color w:val="000000"/>
          <w:sz w:val="24"/>
        </w:rPr>
        <w:t xml:space="preserve"> </w:t>
      </w:r>
      <w:r w:rsidRPr="00C05F57">
        <w:rPr>
          <w:rFonts w:hAnsi="Times New Roman" w:cs="Times New Roman"/>
          <w:color w:val="000000"/>
          <w:sz w:val="24"/>
        </w:rPr>
        <w:t>календарного</w:t>
      </w:r>
      <w:r w:rsidRPr="00C05F57">
        <w:rPr>
          <w:rFonts w:hAnsi="Times New Roman" w:cs="Times New Roman"/>
          <w:color w:val="000000"/>
          <w:sz w:val="24"/>
        </w:rPr>
        <w:t xml:space="preserve"> </w:t>
      </w:r>
      <w:r w:rsidRPr="00C05F57">
        <w:rPr>
          <w:rFonts w:hAnsi="Times New Roman" w:cs="Times New Roman"/>
          <w:color w:val="000000"/>
          <w:sz w:val="24"/>
        </w:rPr>
        <w:t>месяца</w:t>
      </w:r>
      <w:r w:rsidRPr="00C05F57">
        <w:rPr>
          <w:rFonts w:hAnsi="Times New Roman" w:cs="Times New Roman"/>
          <w:color w:val="000000"/>
          <w:sz w:val="24"/>
        </w:rPr>
        <w:t xml:space="preserve"> </w:t>
      </w:r>
      <w:r w:rsidRPr="00C05F57">
        <w:rPr>
          <w:rFonts w:hAnsi="Times New Roman" w:cs="Times New Roman"/>
          <w:color w:val="000000"/>
          <w:sz w:val="24"/>
        </w:rPr>
        <w:t>бухгалтерские</w:t>
      </w:r>
      <w:r w:rsidRPr="00C05F57">
        <w:rPr>
          <w:rFonts w:hAnsi="Times New Roman" w:cs="Times New Roman"/>
          <w:color w:val="000000"/>
          <w:sz w:val="24"/>
        </w:rPr>
        <w:t xml:space="preserve"> </w:t>
      </w:r>
      <w:proofErr w:type="spellStart"/>
      <w:r w:rsidRPr="00C05F57">
        <w:rPr>
          <w:rFonts w:hAnsi="Times New Roman" w:cs="Times New Roman"/>
          <w:color w:val="000000"/>
          <w:sz w:val="24"/>
        </w:rPr>
        <w:t>регистры</w:t>
      </w:r>
      <w:proofErr w:type="gramStart"/>
      <w:r w:rsidRPr="00C05F57">
        <w:rPr>
          <w:rFonts w:hAnsi="Times New Roman" w:cs="Times New Roman"/>
          <w:color w:val="000000"/>
          <w:sz w:val="24"/>
        </w:rPr>
        <w:t>,</w:t>
      </w:r>
      <w:r w:rsidRPr="00C05F57">
        <w:rPr>
          <w:rFonts w:hAnsi="Times New Roman" w:cs="Times New Roman"/>
          <w:color w:val="000000"/>
          <w:sz w:val="24"/>
        </w:rPr>
        <w:t>с</w:t>
      </w:r>
      <w:proofErr w:type="gramEnd"/>
      <w:r w:rsidRPr="00C05F57">
        <w:rPr>
          <w:rFonts w:hAnsi="Times New Roman" w:cs="Times New Roman"/>
          <w:color w:val="000000"/>
          <w:sz w:val="24"/>
        </w:rPr>
        <w:t>формированные</w:t>
      </w:r>
      <w:proofErr w:type="spellEnd"/>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электронном</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 xml:space="preserve">, </w:t>
      </w:r>
      <w:r w:rsidRPr="00C05F57">
        <w:rPr>
          <w:rFonts w:hAnsi="Times New Roman" w:cs="Times New Roman"/>
          <w:color w:val="000000"/>
          <w:sz w:val="24"/>
        </w:rPr>
        <w:t>распечатываются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бумажный</w:t>
      </w:r>
      <w:r w:rsidRPr="00C05F57">
        <w:rPr>
          <w:rFonts w:hAnsi="Times New Roman" w:cs="Times New Roman"/>
          <w:color w:val="000000"/>
          <w:sz w:val="24"/>
        </w:rPr>
        <w:t xml:space="preserve"> </w:t>
      </w:r>
      <w:r w:rsidRPr="00C05F57">
        <w:rPr>
          <w:rFonts w:hAnsi="Times New Roman" w:cs="Times New Roman"/>
          <w:color w:val="000000"/>
          <w:sz w:val="24"/>
        </w:rPr>
        <w:t>носитель</w:t>
      </w:r>
      <w:r w:rsidRPr="00C05F57">
        <w:rPr>
          <w:rFonts w:hAnsi="Times New Roman" w:cs="Times New Roman"/>
          <w:color w:val="000000"/>
          <w:sz w:val="24"/>
        </w:rPr>
        <w:t xml:space="preserve"> </w:t>
      </w:r>
      <w:proofErr w:type="spellStart"/>
      <w:r w:rsidRPr="00C05F57">
        <w:rPr>
          <w:rFonts w:hAnsi="Times New Roman" w:cs="Times New Roman"/>
          <w:color w:val="000000"/>
          <w:sz w:val="24"/>
        </w:rPr>
        <w:t>иподшиваются</w:t>
      </w:r>
      <w:proofErr w:type="spellEnd"/>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отдельные</w:t>
      </w:r>
      <w:r w:rsidRPr="00C05F57">
        <w:rPr>
          <w:rFonts w:hAnsi="Times New Roman" w:cs="Times New Roman"/>
          <w:color w:val="000000"/>
          <w:sz w:val="24"/>
        </w:rPr>
        <w:t xml:space="preserve"> </w:t>
      </w:r>
      <w:r w:rsidRPr="00C05F57">
        <w:rPr>
          <w:rFonts w:hAnsi="Times New Roman" w:cs="Times New Roman"/>
          <w:color w:val="000000"/>
          <w:sz w:val="24"/>
        </w:rPr>
        <w:t>папки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хронологическом</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19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33 </w:t>
      </w:r>
      <w:r w:rsidRPr="00C05F57">
        <w:rPr>
          <w:rFonts w:hAnsi="Times New Roman" w:cs="Times New Roman"/>
          <w:color w:val="000000"/>
          <w:sz w:val="24"/>
        </w:rPr>
        <w:t>СГС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III</w:t>
      </w:r>
      <w:r w:rsidRPr="00C05F57">
        <w:rPr>
          <w:rFonts w:hAnsi="Times New Roman" w:cs="Times New Roman"/>
          <w:b/>
          <w:bCs/>
          <w:color w:val="000000"/>
          <w:sz w:val="24"/>
        </w:rPr>
        <w:t xml:space="preserve">. </w:t>
      </w:r>
      <w:r w:rsidRPr="00C05F57">
        <w:rPr>
          <w:rFonts w:hAnsi="Times New Roman" w:cs="Times New Roman"/>
          <w:b/>
          <w:bCs/>
          <w:color w:val="000000"/>
          <w:sz w:val="24"/>
        </w:rPr>
        <w:t>Правила</w:t>
      </w:r>
      <w:r w:rsidRPr="00C05F57">
        <w:rPr>
          <w:rFonts w:hAnsi="Times New Roman" w:cs="Times New Roman"/>
          <w:b/>
          <w:bCs/>
          <w:color w:val="000000"/>
          <w:sz w:val="24"/>
        </w:rPr>
        <w:t xml:space="preserve"> </w:t>
      </w:r>
      <w:r w:rsidRPr="00C05F57">
        <w:rPr>
          <w:rFonts w:hAnsi="Times New Roman" w:cs="Times New Roman"/>
          <w:b/>
          <w:bCs/>
          <w:color w:val="000000"/>
          <w:sz w:val="24"/>
        </w:rPr>
        <w:t>документооборота</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Порядок</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 xml:space="preserve"> </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учетных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отражения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бухучете</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устанавливаются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приложением</w:t>
      </w:r>
      <w:r>
        <w:rPr>
          <w:rFonts w:hAnsi="Times New Roman" w:cs="Times New Roman"/>
          <w:color w:val="000000"/>
          <w:sz w:val="24"/>
        </w:rPr>
        <w:t xml:space="preserve"> 5</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настоящей</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политике</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22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подпункт</w:t>
      </w:r>
      <w:r w:rsidRPr="00C05F57">
        <w:rPr>
          <w:rFonts w:hAnsi="Times New Roman" w:cs="Times New Roman"/>
          <w:color w:val="000000"/>
          <w:sz w:val="24"/>
        </w:rPr>
        <w:t xml:space="preserve">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пункта</w:t>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проведении</w:t>
      </w:r>
      <w:r w:rsidRPr="00C05F57">
        <w:rPr>
          <w:rFonts w:hAnsi="Times New Roman" w:cs="Times New Roman"/>
          <w:color w:val="000000"/>
          <w:sz w:val="24"/>
        </w:rPr>
        <w:t xml:space="preserve"> </w:t>
      </w:r>
      <w:r w:rsidRPr="00C05F57">
        <w:rPr>
          <w:rFonts w:hAnsi="Times New Roman" w:cs="Times New Roman"/>
          <w:color w:val="000000"/>
          <w:sz w:val="24"/>
        </w:rPr>
        <w:t>хозяйственных</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оформления</w:t>
      </w:r>
      <w:r w:rsidRPr="00C05F57">
        <w:rPr>
          <w:rFonts w:hAnsi="Times New Roman" w:cs="Times New Roman"/>
          <w:color w:val="000000"/>
          <w:sz w:val="24"/>
        </w:rPr>
        <w:t xml:space="preserve"> </w:t>
      </w:r>
      <w:r w:rsidRPr="00C05F57">
        <w:rPr>
          <w:rFonts w:hAnsi="Times New Roman" w:cs="Times New Roman"/>
          <w:color w:val="000000"/>
          <w:sz w:val="24"/>
        </w:rPr>
        <w:t>которых</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предусмотрены</w:t>
      </w:r>
      <w:r w:rsidRPr="00C05F57">
        <w:br/>
      </w:r>
      <w:r w:rsidRPr="00C05F57">
        <w:rPr>
          <w:rFonts w:hAnsi="Times New Roman" w:cs="Times New Roman"/>
          <w:color w:val="000000"/>
          <w:sz w:val="24"/>
        </w:rPr>
        <w:t xml:space="preserve"> </w:t>
      </w:r>
      <w:r w:rsidRPr="00C05F57">
        <w:rPr>
          <w:rFonts w:hAnsi="Times New Roman" w:cs="Times New Roman"/>
          <w:color w:val="000000"/>
          <w:sz w:val="24"/>
        </w:rPr>
        <w:t>типовые</w:t>
      </w:r>
      <w:r w:rsidRPr="00C05F57">
        <w:rPr>
          <w:rFonts w:hAnsi="Times New Roman" w:cs="Times New Roman"/>
          <w:color w:val="000000"/>
          <w:sz w:val="24"/>
        </w:rPr>
        <w:t xml:space="preserve"> </w:t>
      </w:r>
      <w:r w:rsidRPr="00C05F57">
        <w:rPr>
          <w:rFonts w:hAnsi="Times New Roman" w:cs="Times New Roman"/>
          <w:color w:val="000000"/>
          <w:sz w:val="24"/>
        </w:rPr>
        <w:t>формы</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используются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самостоятельно</w:t>
      </w:r>
      <w:r w:rsidRPr="00C05F57">
        <w:rPr>
          <w:rFonts w:hAnsi="Times New Roman" w:cs="Times New Roman"/>
          <w:color w:val="000000"/>
          <w:sz w:val="24"/>
        </w:rPr>
        <w:t xml:space="preserve"> </w:t>
      </w:r>
      <w:r w:rsidRPr="00C05F57">
        <w:rPr>
          <w:rFonts w:hAnsi="Times New Roman" w:cs="Times New Roman"/>
          <w:color w:val="000000"/>
          <w:sz w:val="24"/>
        </w:rPr>
        <w:t>разработанные</w:t>
      </w:r>
      <w:r w:rsidRPr="00C05F57">
        <w:rPr>
          <w:rFonts w:hAnsi="Times New Roman" w:cs="Times New Roman"/>
          <w:color w:val="000000"/>
          <w:sz w:val="24"/>
        </w:rPr>
        <w:t xml:space="preserve"> </w:t>
      </w:r>
      <w:r w:rsidRPr="00C05F57">
        <w:rPr>
          <w:rFonts w:hAnsi="Times New Roman" w:cs="Times New Roman"/>
          <w:color w:val="000000"/>
          <w:sz w:val="24"/>
        </w:rPr>
        <w:t>формы</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приведены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w:t>
      </w:r>
      <w:r>
        <w:rPr>
          <w:rFonts w:hAnsi="Times New Roman" w:cs="Times New Roman"/>
          <w:color w:val="000000"/>
          <w:sz w:val="24"/>
        </w:rPr>
        <w:t>6</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унифицированные</w:t>
      </w:r>
      <w:r w:rsidRPr="00C05F57">
        <w:rPr>
          <w:rFonts w:hAnsi="Times New Roman" w:cs="Times New Roman"/>
          <w:color w:val="000000"/>
          <w:sz w:val="24"/>
        </w:rPr>
        <w:t xml:space="preserve"> </w:t>
      </w:r>
      <w:r w:rsidRPr="00C05F57">
        <w:rPr>
          <w:rFonts w:hAnsi="Times New Roman" w:cs="Times New Roman"/>
          <w:color w:val="000000"/>
          <w:sz w:val="24"/>
        </w:rPr>
        <w:t>формы</w:t>
      </w:r>
      <w:r w:rsidRPr="00C05F57">
        <w:rPr>
          <w:rFonts w:hAnsi="Times New Roman" w:cs="Times New Roman"/>
          <w:color w:val="000000"/>
          <w:sz w:val="24"/>
        </w:rPr>
        <w:t xml:space="preserve">, </w:t>
      </w:r>
      <w:r w:rsidRPr="00C05F57">
        <w:rPr>
          <w:rFonts w:hAnsi="Times New Roman" w:cs="Times New Roman"/>
          <w:color w:val="000000"/>
          <w:sz w:val="24"/>
        </w:rPr>
        <w:t>дополненные</w:t>
      </w:r>
      <w:r w:rsidRPr="00C05F57">
        <w:rPr>
          <w:rFonts w:hAnsi="Times New Roman" w:cs="Times New Roman"/>
          <w:color w:val="000000"/>
          <w:sz w:val="24"/>
        </w:rPr>
        <w:t xml:space="preserve"> </w:t>
      </w:r>
      <w:r w:rsidRPr="00C05F57">
        <w:rPr>
          <w:rFonts w:hAnsi="Times New Roman" w:cs="Times New Roman"/>
          <w:color w:val="000000"/>
          <w:sz w:val="24"/>
        </w:rPr>
        <w:t>необходимыми</w:t>
      </w:r>
      <w:r w:rsidRPr="00C05F57">
        <w:rPr>
          <w:rFonts w:hAnsi="Times New Roman" w:cs="Times New Roman"/>
          <w:color w:val="000000"/>
          <w:sz w:val="24"/>
        </w:rPr>
        <w:t xml:space="preserve"> </w:t>
      </w:r>
      <w:r w:rsidRPr="00C05F57">
        <w:rPr>
          <w:rFonts w:hAnsi="Times New Roman" w:cs="Times New Roman"/>
          <w:color w:val="000000"/>
          <w:sz w:val="24"/>
        </w:rPr>
        <w:t>реквизитами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25</w:t>
      </w:r>
      <w:r w:rsidRPr="00C05F57">
        <w:rPr>
          <w:rFonts w:hAnsi="Times New Roman" w:cs="Times New Roman"/>
          <w:color w:val="000000"/>
          <w:sz w:val="24"/>
        </w:rPr>
        <w:t>–</w:t>
      </w:r>
      <w:r w:rsidRPr="00C05F57">
        <w:rPr>
          <w:rFonts w:hAnsi="Times New Roman" w:cs="Times New Roman"/>
          <w:color w:val="000000"/>
          <w:sz w:val="24"/>
        </w:rPr>
        <w:t xml:space="preserve">26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подпункт</w:t>
      </w:r>
      <w:r w:rsidRPr="00C05F57">
        <w:rPr>
          <w:rFonts w:hAnsi="Times New Roman" w:cs="Times New Roman"/>
          <w:color w:val="000000"/>
          <w:sz w:val="24"/>
        </w:rPr>
        <w:t xml:space="preserve"> </w:t>
      </w:r>
      <w:r w:rsidRPr="00C05F57">
        <w:rPr>
          <w:rFonts w:hAnsi="Times New Roman" w:cs="Times New Roman"/>
          <w:color w:val="000000"/>
          <w:sz w:val="24"/>
        </w:rPr>
        <w:t>«г»</w:t>
      </w:r>
      <w:r w:rsidRPr="00C05F57">
        <w:rPr>
          <w:rFonts w:hAnsi="Times New Roman" w:cs="Times New Roman"/>
          <w:color w:val="000000"/>
          <w:sz w:val="24"/>
        </w:rPr>
        <w:t xml:space="preserve"> </w:t>
      </w:r>
      <w:r w:rsidRPr="00C05F57">
        <w:rPr>
          <w:rFonts w:hAnsi="Times New Roman" w:cs="Times New Roman"/>
          <w:color w:val="000000"/>
          <w:sz w:val="24"/>
        </w:rPr>
        <w:t>пункта</w:t>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Право</w:t>
      </w:r>
      <w:r w:rsidRPr="00C05F57">
        <w:rPr>
          <w:rFonts w:hAnsi="Times New Roman" w:cs="Times New Roman"/>
          <w:color w:val="000000"/>
          <w:sz w:val="24"/>
        </w:rPr>
        <w:t xml:space="preserve"> </w:t>
      </w:r>
      <w:r w:rsidRPr="00C05F57">
        <w:rPr>
          <w:rFonts w:hAnsi="Times New Roman" w:cs="Times New Roman"/>
          <w:color w:val="000000"/>
          <w:sz w:val="24"/>
        </w:rPr>
        <w:t>подписи</w:t>
      </w:r>
      <w:r w:rsidRPr="00C05F57">
        <w:rPr>
          <w:rFonts w:hAnsi="Times New Roman" w:cs="Times New Roman"/>
          <w:color w:val="000000"/>
          <w:sz w:val="24"/>
        </w:rPr>
        <w:t xml:space="preserve"> </w:t>
      </w:r>
      <w:r w:rsidRPr="00C05F57">
        <w:rPr>
          <w:rFonts w:hAnsi="Times New Roman" w:cs="Times New Roman"/>
          <w:color w:val="000000"/>
          <w:sz w:val="24"/>
        </w:rPr>
        <w:t>учетных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предоставлено</w:t>
      </w:r>
      <w:r w:rsidRPr="00C05F57">
        <w:rPr>
          <w:rFonts w:hAnsi="Times New Roman" w:cs="Times New Roman"/>
          <w:color w:val="000000"/>
          <w:sz w:val="24"/>
        </w:rPr>
        <w:t xml:space="preserve"> </w:t>
      </w:r>
      <w:r w:rsidRPr="00C05F57">
        <w:rPr>
          <w:rFonts w:hAnsi="Times New Roman" w:cs="Times New Roman"/>
          <w:color w:val="000000"/>
          <w:sz w:val="24"/>
        </w:rPr>
        <w:t>должностным</w:t>
      </w:r>
      <w:r w:rsidRPr="00C05F57">
        <w:rPr>
          <w:rFonts w:hAnsi="Times New Roman" w:cs="Times New Roman"/>
          <w:color w:val="000000"/>
          <w:sz w:val="24"/>
        </w:rPr>
        <w:t xml:space="preserve"> </w:t>
      </w:r>
      <w:r w:rsidRPr="00C05F57">
        <w:rPr>
          <w:rFonts w:hAnsi="Times New Roman" w:cs="Times New Roman"/>
          <w:color w:val="000000"/>
          <w:sz w:val="24"/>
        </w:rPr>
        <w:t>лицам</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перечисленным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7</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4.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использует</w:t>
      </w:r>
      <w:r w:rsidRPr="00C05F57">
        <w:rPr>
          <w:rFonts w:hAnsi="Times New Roman" w:cs="Times New Roman"/>
          <w:color w:val="000000"/>
          <w:sz w:val="24"/>
        </w:rPr>
        <w:t xml:space="preserve"> </w:t>
      </w:r>
      <w:r w:rsidRPr="00C05F57">
        <w:rPr>
          <w:rFonts w:hAnsi="Times New Roman" w:cs="Times New Roman"/>
          <w:color w:val="000000"/>
          <w:sz w:val="24"/>
        </w:rPr>
        <w:t>унифицированные</w:t>
      </w:r>
      <w:r w:rsidRPr="00C05F57">
        <w:rPr>
          <w:rFonts w:hAnsi="Times New Roman" w:cs="Times New Roman"/>
          <w:color w:val="000000"/>
          <w:sz w:val="24"/>
        </w:rPr>
        <w:t xml:space="preserve"> </w:t>
      </w:r>
      <w:r w:rsidRPr="00C05F57">
        <w:rPr>
          <w:rFonts w:hAnsi="Times New Roman" w:cs="Times New Roman"/>
          <w:color w:val="000000"/>
          <w:sz w:val="24"/>
        </w:rPr>
        <w:t>формы</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перечисленные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1</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приказу</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52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необходимости</w:t>
      </w:r>
      <w:r w:rsidRPr="00C05F57">
        <w:rPr>
          <w:rFonts w:hAnsi="Times New Roman" w:cs="Times New Roman"/>
          <w:color w:val="000000"/>
          <w:sz w:val="24"/>
        </w:rPr>
        <w:t xml:space="preserve"> </w:t>
      </w:r>
      <w:r w:rsidRPr="00C05F57">
        <w:rPr>
          <w:rFonts w:hAnsi="Times New Roman" w:cs="Times New Roman"/>
          <w:color w:val="000000"/>
          <w:sz w:val="24"/>
        </w:rPr>
        <w:t>формы</w:t>
      </w:r>
      <w:r w:rsidRPr="00C05F57">
        <w:rPr>
          <w:rFonts w:hAnsi="Times New Roman" w:cs="Times New Roman"/>
          <w:color w:val="000000"/>
          <w:sz w:val="24"/>
        </w:rPr>
        <w:t xml:space="preserve"> </w:t>
      </w:r>
      <w:r w:rsidRPr="00C05F57">
        <w:rPr>
          <w:rFonts w:hAnsi="Times New Roman" w:cs="Times New Roman"/>
          <w:color w:val="000000"/>
          <w:sz w:val="24"/>
        </w:rPr>
        <w:t>регистров</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унифицированы</w:t>
      </w:r>
      <w:r w:rsidRPr="00C05F57">
        <w:rPr>
          <w:rFonts w:hAnsi="Times New Roman" w:cs="Times New Roman"/>
          <w:color w:val="000000"/>
          <w:sz w:val="24"/>
        </w:rPr>
        <w:t xml:space="preserve">, </w:t>
      </w:r>
      <w:r w:rsidRPr="00C05F57">
        <w:rPr>
          <w:rFonts w:hAnsi="Times New Roman" w:cs="Times New Roman"/>
          <w:color w:val="000000"/>
          <w:sz w:val="24"/>
        </w:rPr>
        <w:t>разрабатываются</w:t>
      </w:r>
      <w:r w:rsidRPr="00C05F57">
        <w:rPr>
          <w:rFonts w:hAnsi="Times New Roman" w:cs="Times New Roman"/>
          <w:color w:val="000000"/>
          <w:sz w:val="24"/>
        </w:rPr>
        <w:t xml:space="preserve"> </w:t>
      </w:r>
      <w:r w:rsidRPr="00C05F57">
        <w:rPr>
          <w:rFonts w:hAnsi="Times New Roman" w:cs="Times New Roman"/>
          <w:color w:val="000000"/>
          <w:sz w:val="24"/>
        </w:rPr>
        <w:t>самостоятельно</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подпункт</w:t>
      </w:r>
      <w:r w:rsidRPr="00C05F57">
        <w:rPr>
          <w:rFonts w:hAnsi="Times New Roman" w:cs="Times New Roman"/>
          <w:color w:val="000000"/>
          <w:sz w:val="24"/>
        </w:rPr>
        <w:t xml:space="preserve"> </w:t>
      </w:r>
      <w:r w:rsidRPr="00C05F57">
        <w:rPr>
          <w:rFonts w:hAnsi="Times New Roman" w:cs="Times New Roman"/>
          <w:color w:val="000000"/>
          <w:sz w:val="24"/>
        </w:rPr>
        <w:t>«г»</w:t>
      </w:r>
      <w:r w:rsidRPr="00C05F57">
        <w:rPr>
          <w:rFonts w:hAnsi="Times New Roman" w:cs="Times New Roman"/>
          <w:color w:val="000000"/>
          <w:sz w:val="24"/>
        </w:rPr>
        <w:t xml:space="preserve"> </w:t>
      </w:r>
      <w:r w:rsidRPr="00C05F57">
        <w:rPr>
          <w:rFonts w:hAnsi="Times New Roman" w:cs="Times New Roman"/>
          <w:color w:val="000000"/>
          <w:sz w:val="24"/>
        </w:rPr>
        <w:t>пункта</w:t>
      </w:r>
      <w:r w:rsidRPr="00C05F57">
        <w:br/>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 5.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поступлении</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иностранном</w:t>
      </w:r>
      <w:r w:rsidRPr="00C05F57">
        <w:rPr>
          <w:rFonts w:hAnsi="Times New Roman" w:cs="Times New Roman"/>
          <w:color w:val="000000"/>
          <w:sz w:val="24"/>
        </w:rPr>
        <w:t xml:space="preserve"> </w:t>
      </w:r>
      <w:r w:rsidRPr="00C05F57">
        <w:rPr>
          <w:rFonts w:hAnsi="Times New Roman" w:cs="Times New Roman"/>
          <w:color w:val="000000"/>
          <w:sz w:val="24"/>
        </w:rPr>
        <w:t>языке</w:t>
      </w:r>
      <w:r w:rsidRPr="00C05F57">
        <w:rPr>
          <w:rFonts w:hAnsi="Times New Roman" w:cs="Times New Roman"/>
          <w:color w:val="000000"/>
          <w:sz w:val="24"/>
        </w:rPr>
        <w:t xml:space="preserve"> </w:t>
      </w:r>
      <w:r w:rsidRPr="00C05F57">
        <w:rPr>
          <w:rFonts w:hAnsi="Times New Roman" w:cs="Times New Roman"/>
          <w:color w:val="000000"/>
          <w:sz w:val="24"/>
        </w:rPr>
        <w:t>построчный</w:t>
      </w:r>
      <w:r w:rsidRPr="00C05F57">
        <w:rPr>
          <w:rFonts w:hAnsi="Times New Roman" w:cs="Times New Roman"/>
          <w:color w:val="000000"/>
          <w:sz w:val="24"/>
        </w:rPr>
        <w:t xml:space="preserve"> </w:t>
      </w:r>
      <w:r w:rsidRPr="00C05F57">
        <w:rPr>
          <w:rFonts w:hAnsi="Times New Roman" w:cs="Times New Roman"/>
          <w:color w:val="000000"/>
          <w:sz w:val="24"/>
        </w:rPr>
        <w:t>перевод</w:t>
      </w:r>
      <w:r w:rsidRPr="00C05F57">
        <w:rPr>
          <w:rFonts w:hAnsi="Times New Roman" w:cs="Times New Roman"/>
          <w:color w:val="000000"/>
          <w:sz w:val="24"/>
        </w:rPr>
        <w:t xml:space="preserve"> </w:t>
      </w:r>
      <w:r w:rsidRPr="00C05F57">
        <w:rPr>
          <w:rFonts w:hAnsi="Times New Roman" w:cs="Times New Roman"/>
          <w:color w:val="000000"/>
          <w:sz w:val="24"/>
        </w:rPr>
        <w:t>таких</w:t>
      </w:r>
      <w:r>
        <w:rPr>
          <w:rFonts w:hAnsi="Times New Roman" w:cs="Times New Roman"/>
          <w:color w:val="000000"/>
          <w:sz w:val="24"/>
        </w:rPr>
        <w:t>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русский</w:t>
      </w:r>
      <w:r w:rsidRPr="00C05F57">
        <w:rPr>
          <w:rFonts w:hAnsi="Times New Roman" w:cs="Times New Roman"/>
          <w:color w:val="000000"/>
          <w:sz w:val="24"/>
        </w:rPr>
        <w:t xml:space="preserve"> </w:t>
      </w:r>
      <w:r w:rsidRPr="00C05F57">
        <w:rPr>
          <w:rFonts w:hAnsi="Times New Roman" w:cs="Times New Roman"/>
          <w:color w:val="000000"/>
          <w:sz w:val="24"/>
        </w:rPr>
        <w:t>язык</w:t>
      </w:r>
      <w:r w:rsidRPr="00C05F57">
        <w:rPr>
          <w:rFonts w:hAnsi="Times New Roman" w:cs="Times New Roman"/>
          <w:color w:val="000000"/>
          <w:sz w:val="24"/>
        </w:rPr>
        <w:t xml:space="preserve"> </w:t>
      </w:r>
      <w:r w:rsidRPr="00C05F57">
        <w:rPr>
          <w:rFonts w:hAnsi="Times New Roman" w:cs="Times New Roman"/>
          <w:color w:val="000000"/>
          <w:sz w:val="24"/>
        </w:rPr>
        <w:t>осуществляется</w:t>
      </w:r>
      <w:r w:rsidRPr="00C05F57">
        <w:rPr>
          <w:rFonts w:hAnsi="Times New Roman" w:cs="Times New Roman"/>
          <w:color w:val="000000"/>
          <w:sz w:val="24"/>
        </w:rPr>
        <w:t xml:space="preserve"> </w:t>
      </w:r>
      <w:r w:rsidRPr="00C05F57">
        <w:rPr>
          <w:rFonts w:hAnsi="Times New Roman" w:cs="Times New Roman"/>
          <w:color w:val="000000"/>
          <w:sz w:val="24"/>
        </w:rPr>
        <w:t>сотрудником</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который</w:t>
      </w:r>
      <w:r w:rsidRPr="00C05F57">
        <w:rPr>
          <w:rFonts w:hAnsi="Times New Roman" w:cs="Times New Roman"/>
          <w:color w:val="000000"/>
          <w:sz w:val="24"/>
        </w:rPr>
        <w:t xml:space="preserve"> </w:t>
      </w:r>
      <w:r w:rsidRPr="00C05F57">
        <w:rPr>
          <w:rFonts w:hAnsi="Times New Roman" w:cs="Times New Roman"/>
          <w:color w:val="000000"/>
          <w:sz w:val="24"/>
        </w:rPr>
        <w:t>владеет</w:t>
      </w:r>
      <w:r>
        <w:rPr>
          <w:rFonts w:hAnsi="Times New Roman" w:cs="Times New Roman"/>
          <w:color w:val="000000"/>
          <w:sz w:val="24"/>
        </w:rPr>
        <w:t> </w:t>
      </w:r>
      <w:r w:rsidRPr="00C05F57">
        <w:rPr>
          <w:rFonts w:hAnsi="Times New Roman" w:cs="Times New Roman"/>
          <w:color w:val="000000"/>
          <w:sz w:val="24"/>
        </w:rPr>
        <w:t>иностранным</w:t>
      </w:r>
      <w:r w:rsidRPr="00C05F57">
        <w:rPr>
          <w:rFonts w:hAnsi="Times New Roman" w:cs="Times New Roman"/>
          <w:color w:val="000000"/>
          <w:sz w:val="24"/>
        </w:rPr>
        <w:t xml:space="preserve"> </w:t>
      </w:r>
      <w:r w:rsidRPr="00C05F57">
        <w:rPr>
          <w:rFonts w:hAnsi="Times New Roman" w:cs="Times New Roman"/>
          <w:color w:val="000000"/>
          <w:sz w:val="24"/>
        </w:rPr>
        <w:t>языком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невозможности</w:t>
      </w:r>
      <w:r w:rsidRPr="00C05F57">
        <w:rPr>
          <w:rFonts w:hAnsi="Times New Roman" w:cs="Times New Roman"/>
          <w:color w:val="000000"/>
          <w:sz w:val="24"/>
        </w:rPr>
        <w:t xml:space="preserve"> </w:t>
      </w:r>
      <w:r w:rsidRPr="00C05F57">
        <w:rPr>
          <w:rFonts w:hAnsi="Times New Roman" w:cs="Times New Roman"/>
          <w:color w:val="000000"/>
          <w:sz w:val="24"/>
        </w:rPr>
        <w:t>перевода</w:t>
      </w:r>
      <w:r w:rsidRPr="00C05F57">
        <w:rPr>
          <w:rFonts w:hAnsi="Times New Roman" w:cs="Times New Roman"/>
          <w:color w:val="000000"/>
          <w:sz w:val="24"/>
        </w:rPr>
        <w:t xml:space="preserve"> </w:t>
      </w:r>
      <w:r w:rsidRPr="00C05F57">
        <w:rPr>
          <w:rFonts w:hAnsi="Times New Roman" w:cs="Times New Roman"/>
          <w:color w:val="000000"/>
          <w:sz w:val="24"/>
        </w:rPr>
        <w:t>документа</w:t>
      </w:r>
      <w:r>
        <w:rPr>
          <w:rFonts w:hAnsi="Times New Roman" w:cs="Times New Roman"/>
          <w:color w:val="000000"/>
          <w:sz w:val="24"/>
        </w:rPr>
        <w:t xml:space="preserve">, </w:t>
      </w:r>
      <w:r w:rsidRPr="00C05F57">
        <w:rPr>
          <w:rFonts w:hAnsi="Times New Roman" w:cs="Times New Roman"/>
          <w:color w:val="000000"/>
          <w:sz w:val="24"/>
        </w:rPr>
        <w:t>переводы</w:t>
      </w:r>
      <w:r>
        <w:rPr>
          <w:rFonts w:hAnsi="Times New Roman" w:cs="Times New Roman"/>
          <w:color w:val="000000"/>
          <w:sz w:val="24"/>
        </w:rPr>
        <w:t> </w:t>
      </w:r>
      <w:r w:rsidRPr="00C05F57">
        <w:rPr>
          <w:rFonts w:hAnsi="Times New Roman" w:cs="Times New Roman"/>
          <w:color w:val="000000"/>
          <w:sz w:val="24"/>
        </w:rPr>
        <w:t>составляются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отдельном</w:t>
      </w:r>
      <w:r w:rsidRPr="00C05F57">
        <w:rPr>
          <w:rFonts w:hAnsi="Times New Roman" w:cs="Times New Roman"/>
          <w:color w:val="000000"/>
          <w:sz w:val="24"/>
        </w:rPr>
        <w:t xml:space="preserve"> </w:t>
      </w:r>
      <w:r w:rsidRPr="00C05F57">
        <w:rPr>
          <w:rFonts w:hAnsi="Times New Roman" w:cs="Times New Roman"/>
          <w:color w:val="000000"/>
          <w:sz w:val="24"/>
        </w:rPr>
        <w:t>документе</w:t>
      </w:r>
      <w:r w:rsidRPr="00C05F57">
        <w:rPr>
          <w:rFonts w:hAnsi="Times New Roman" w:cs="Times New Roman"/>
          <w:color w:val="000000"/>
          <w:sz w:val="24"/>
        </w:rPr>
        <w:t xml:space="preserve">, </w:t>
      </w:r>
      <w:r w:rsidRPr="00C05F57">
        <w:rPr>
          <w:rFonts w:hAnsi="Times New Roman" w:cs="Times New Roman"/>
          <w:color w:val="000000"/>
          <w:sz w:val="24"/>
        </w:rPr>
        <w:t>заверяются</w:t>
      </w:r>
      <w:r w:rsidRPr="00C05F57">
        <w:rPr>
          <w:rFonts w:hAnsi="Times New Roman" w:cs="Times New Roman"/>
          <w:color w:val="000000"/>
          <w:sz w:val="24"/>
        </w:rPr>
        <w:t xml:space="preserve"> </w:t>
      </w:r>
      <w:r w:rsidRPr="00C05F57">
        <w:rPr>
          <w:rFonts w:hAnsi="Times New Roman" w:cs="Times New Roman"/>
          <w:color w:val="000000"/>
          <w:sz w:val="24"/>
        </w:rPr>
        <w:t>подписью</w:t>
      </w:r>
      <w:r w:rsidRPr="00C05F57">
        <w:rPr>
          <w:rFonts w:hAnsi="Times New Roman" w:cs="Times New Roman"/>
          <w:color w:val="000000"/>
          <w:sz w:val="24"/>
        </w:rPr>
        <w:t xml:space="preserve"> </w:t>
      </w:r>
      <w:r w:rsidRPr="00C05F57">
        <w:rPr>
          <w:rFonts w:hAnsi="Times New Roman" w:cs="Times New Roman"/>
          <w:color w:val="000000"/>
          <w:sz w:val="24"/>
        </w:rPr>
        <w:t>сотрудника</w:t>
      </w:r>
      <w:r w:rsidRPr="00C05F57">
        <w:rPr>
          <w:rFonts w:hAnsi="Times New Roman" w:cs="Times New Roman"/>
          <w:color w:val="000000"/>
          <w:sz w:val="24"/>
        </w:rPr>
        <w:t xml:space="preserve">, </w:t>
      </w:r>
      <w:r w:rsidRPr="00C05F57">
        <w:rPr>
          <w:rFonts w:hAnsi="Times New Roman" w:cs="Times New Roman"/>
          <w:color w:val="000000"/>
          <w:sz w:val="24"/>
        </w:rPr>
        <w:t>составившего</w:t>
      </w:r>
      <w:r>
        <w:rPr>
          <w:rFonts w:hAnsi="Times New Roman" w:cs="Times New Roman"/>
          <w:color w:val="000000"/>
          <w:sz w:val="24"/>
        </w:rPr>
        <w:t> </w:t>
      </w:r>
      <w:r w:rsidRPr="00C05F57">
        <w:rPr>
          <w:rFonts w:hAnsi="Times New Roman" w:cs="Times New Roman"/>
          <w:color w:val="000000"/>
          <w:sz w:val="24"/>
        </w:rPr>
        <w:t>перевод</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прикладываются</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первичным</w:t>
      </w:r>
      <w:r w:rsidRPr="00C05F57">
        <w:rPr>
          <w:rFonts w:hAnsi="Times New Roman" w:cs="Times New Roman"/>
          <w:color w:val="000000"/>
          <w:sz w:val="24"/>
        </w:rPr>
        <w:t xml:space="preserve"> </w:t>
      </w:r>
      <w:r w:rsidRPr="00C05F57">
        <w:rPr>
          <w:rFonts w:hAnsi="Times New Roman" w:cs="Times New Roman"/>
          <w:color w:val="000000"/>
          <w:sz w:val="24"/>
        </w:rPr>
        <w:t>документам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невозможности</w:t>
      </w:r>
      <w:r w:rsidRPr="00C05F57">
        <w:rPr>
          <w:rFonts w:hAnsi="Times New Roman" w:cs="Times New Roman"/>
          <w:color w:val="000000"/>
          <w:sz w:val="24"/>
        </w:rPr>
        <w:t xml:space="preserve"> </w:t>
      </w:r>
      <w:r w:rsidRPr="00C05F57">
        <w:rPr>
          <w:rFonts w:hAnsi="Times New Roman" w:cs="Times New Roman"/>
          <w:color w:val="000000"/>
          <w:sz w:val="24"/>
        </w:rPr>
        <w:t>перевода</w:t>
      </w:r>
      <w:r w:rsidRPr="00C05F57">
        <w:rPr>
          <w:rFonts w:hAnsi="Times New Roman" w:cs="Times New Roman"/>
          <w:color w:val="000000"/>
          <w:sz w:val="24"/>
        </w:rPr>
        <w:t xml:space="preserve"> </w:t>
      </w:r>
      <w:r w:rsidRPr="00C05F57">
        <w:rPr>
          <w:rFonts w:hAnsi="Times New Roman" w:cs="Times New Roman"/>
          <w:color w:val="000000"/>
          <w:sz w:val="24"/>
        </w:rPr>
        <w:t>документа</w:t>
      </w:r>
      <w:r w:rsidRPr="00C05F57">
        <w:rPr>
          <w:rFonts w:hAnsi="Times New Roman" w:cs="Times New Roman"/>
          <w:color w:val="000000"/>
          <w:sz w:val="24"/>
        </w:rPr>
        <w:t xml:space="preserve"> </w:t>
      </w:r>
      <w:r w:rsidRPr="00C05F57">
        <w:rPr>
          <w:rFonts w:hAnsi="Times New Roman" w:cs="Times New Roman"/>
          <w:color w:val="000000"/>
          <w:sz w:val="24"/>
        </w:rPr>
        <w:t>привлекается</w:t>
      </w:r>
      <w:r w:rsidRPr="00C05F57">
        <w:rPr>
          <w:rFonts w:hAnsi="Times New Roman" w:cs="Times New Roman"/>
          <w:color w:val="000000"/>
          <w:sz w:val="24"/>
        </w:rPr>
        <w:t xml:space="preserve"> </w:t>
      </w:r>
      <w:r w:rsidRPr="00C05F57">
        <w:rPr>
          <w:rFonts w:hAnsi="Times New Roman" w:cs="Times New Roman"/>
          <w:color w:val="000000"/>
          <w:sz w:val="24"/>
        </w:rPr>
        <w:t>профессиональный</w:t>
      </w:r>
      <w:r>
        <w:rPr>
          <w:rFonts w:hAnsi="Times New Roman" w:cs="Times New Roman"/>
          <w:color w:val="000000"/>
          <w:sz w:val="24"/>
        </w:rPr>
        <w:t> </w:t>
      </w:r>
      <w:r w:rsidRPr="00C05F57">
        <w:rPr>
          <w:rFonts w:hAnsi="Times New Roman" w:cs="Times New Roman"/>
          <w:color w:val="000000"/>
          <w:sz w:val="24"/>
        </w:rPr>
        <w:t>переводчик</w:t>
      </w:r>
      <w:r w:rsidRPr="00C05F57">
        <w:rPr>
          <w:rFonts w:hAnsi="Times New Roman" w:cs="Times New Roman"/>
          <w:color w:val="000000"/>
          <w:sz w:val="24"/>
        </w:rPr>
        <w:t xml:space="preserve">. </w:t>
      </w:r>
      <w:r w:rsidRPr="00C05F57">
        <w:rPr>
          <w:rFonts w:hAnsi="Times New Roman" w:cs="Times New Roman"/>
          <w:color w:val="000000"/>
          <w:sz w:val="24"/>
        </w:rPr>
        <w:t>Перевод</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финансовых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заверяется</w:t>
      </w:r>
      <w:r w:rsidRPr="00C05F57">
        <w:rPr>
          <w:rFonts w:hAnsi="Times New Roman" w:cs="Times New Roman"/>
          <w:color w:val="000000"/>
          <w:sz w:val="24"/>
        </w:rPr>
        <w:t xml:space="preserve"> </w:t>
      </w:r>
      <w:r w:rsidRPr="00C05F57">
        <w:rPr>
          <w:rFonts w:hAnsi="Times New Roman" w:cs="Times New Roman"/>
          <w:color w:val="000000"/>
          <w:sz w:val="24"/>
        </w:rPr>
        <w:t>нотариусом</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на</w:t>
      </w:r>
      <w:r>
        <w:rPr>
          <w:rFonts w:hAnsi="Times New Roman" w:cs="Times New Roman"/>
          <w:color w:val="000000"/>
          <w:sz w:val="24"/>
        </w:rPr>
        <w:t> </w:t>
      </w:r>
      <w:r w:rsidRPr="00C05F57">
        <w:rPr>
          <w:rFonts w:hAnsi="Times New Roman" w:cs="Times New Roman"/>
          <w:color w:val="000000"/>
          <w:sz w:val="24"/>
        </w:rPr>
        <w:t>иностранном</w:t>
      </w:r>
      <w:r>
        <w:rPr>
          <w:rFonts w:hAnsi="Times New Roman" w:cs="Times New Roman"/>
          <w:color w:val="000000"/>
          <w:sz w:val="24"/>
        </w:rPr>
        <w:t> </w:t>
      </w:r>
      <w:r w:rsidRPr="00C05F57">
        <w:rPr>
          <w:rFonts w:hAnsi="Times New Roman" w:cs="Times New Roman"/>
          <w:color w:val="000000"/>
          <w:sz w:val="24"/>
        </w:rPr>
        <w:t>языке</w:t>
      </w:r>
      <w:r w:rsidRPr="00C05F57">
        <w:rPr>
          <w:rFonts w:hAnsi="Times New Roman" w:cs="Times New Roman"/>
          <w:color w:val="000000"/>
          <w:sz w:val="24"/>
        </w:rPr>
        <w:t xml:space="preserve"> </w:t>
      </w:r>
      <w:r w:rsidRPr="00C05F57">
        <w:rPr>
          <w:rFonts w:hAnsi="Times New Roman" w:cs="Times New Roman"/>
          <w:color w:val="000000"/>
          <w:sz w:val="24"/>
        </w:rPr>
        <w:t>составлены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типовой</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идентичны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количеству</w:t>
      </w:r>
      <w:r w:rsidRPr="00C05F57">
        <w:rPr>
          <w:rFonts w:hAnsi="Times New Roman" w:cs="Times New Roman"/>
          <w:color w:val="000000"/>
          <w:sz w:val="24"/>
        </w:rPr>
        <w:t xml:space="preserve"> </w:t>
      </w:r>
      <w:r w:rsidRPr="00C05F57">
        <w:rPr>
          <w:rFonts w:hAnsi="Times New Roman" w:cs="Times New Roman"/>
          <w:color w:val="000000"/>
          <w:sz w:val="24"/>
        </w:rPr>
        <w:t>граф</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названию</w:t>
      </w:r>
      <w:r w:rsidRPr="00C05F57">
        <w:rPr>
          <w:rFonts w:hAnsi="Times New Roman" w:cs="Times New Roman"/>
          <w:color w:val="000000"/>
          <w:sz w:val="24"/>
        </w:rPr>
        <w:t xml:space="preserve">, </w:t>
      </w:r>
      <w:r w:rsidRPr="00C05F57">
        <w:rPr>
          <w:rFonts w:hAnsi="Times New Roman" w:cs="Times New Roman"/>
          <w:color w:val="000000"/>
          <w:sz w:val="24"/>
        </w:rPr>
        <w:t>расшифровке</w:t>
      </w:r>
      <w:r w:rsidRPr="00C05F57">
        <w:rPr>
          <w:rFonts w:hAnsi="Times New Roman" w:cs="Times New Roman"/>
          <w:color w:val="000000"/>
          <w:sz w:val="24"/>
        </w:rPr>
        <w:t xml:space="preserve"> </w:t>
      </w:r>
      <w:r w:rsidRPr="00C05F57">
        <w:rPr>
          <w:rFonts w:hAnsi="Times New Roman" w:cs="Times New Roman"/>
          <w:color w:val="000000"/>
          <w:sz w:val="24"/>
        </w:rPr>
        <w:t>работ</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отличаются</w:t>
      </w:r>
      <w:r w:rsidRPr="00C05F57">
        <w:rPr>
          <w:rFonts w:hAnsi="Times New Roman" w:cs="Times New Roman"/>
          <w:color w:val="000000"/>
          <w:sz w:val="24"/>
        </w:rPr>
        <w:t xml:space="preserve"> </w:t>
      </w:r>
      <w:r w:rsidRPr="00C05F57">
        <w:rPr>
          <w:rFonts w:hAnsi="Times New Roman" w:cs="Times New Roman"/>
          <w:color w:val="000000"/>
          <w:sz w:val="24"/>
        </w:rPr>
        <w:t>только</w:t>
      </w:r>
      <w:r w:rsidRPr="00C05F57">
        <w:rPr>
          <w:rFonts w:hAnsi="Times New Roman" w:cs="Times New Roman"/>
          <w:color w:val="000000"/>
          <w:sz w:val="24"/>
        </w:rPr>
        <w:t xml:space="preserve"> </w:t>
      </w:r>
      <w:r w:rsidRPr="00C05F57">
        <w:rPr>
          <w:rFonts w:hAnsi="Times New Roman" w:cs="Times New Roman"/>
          <w:color w:val="000000"/>
          <w:sz w:val="24"/>
        </w:rPr>
        <w:t>суммой</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то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отношении</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постоянных</w:t>
      </w:r>
      <w:r w:rsidRPr="00C05F57">
        <w:rPr>
          <w:rFonts w:hAnsi="Times New Roman" w:cs="Times New Roman"/>
          <w:color w:val="000000"/>
          <w:sz w:val="24"/>
        </w:rPr>
        <w:t xml:space="preserve"> </w:t>
      </w:r>
      <w:r w:rsidRPr="00C05F57">
        <w:rPr>
          <w:rFonts w:hAnsi="Times New Roman" w:cs="Times New Roman"/>
          <w:color w:val="000000"/>
          <w:sz w:val="24"/>
        </w:rPr>
        <w:t>показателей</w:t>
      </w:r>
      <w:r w:rsidRPr="00C05F57">
        <w:rPr>
          <w:rFonts w:hAnsi="Times New Roman" w:cs="Times New Roman"/>
          <w:color w:val="000000"/>
          <w:sz w:val="24"/>
        </w:rPr>
        <w:t xml:space="preserve"> </w:t>
      </w:r>
      <w:proofErr w:type="gramStart"/>
      <w:r w:rsidRPr="00C05F57">
        <w:rPr>
          <w:rFonts w:hAnsi="Times New Roman" w:cs="Times New Roman"/>
          <w:color w:val="000000"/>
          <w:sz w:val="24"/>
        </w:rPr>
        <w:t>достаточно</w:t>
      </w:r>
      <w:r w:rsidRPr="00C05F57">
        <w:rPr>
          <w:rFonts w:hAnsi="Times New Roman" w:cs="Times New Roman"/>
          <w:color w:val="000000"/>
          <w:sz w:val="24"/>
        </w:rPr>
        <w:t xml:space="preserve"> </w:t>
      </w:r>
      <w:r w:rsidRPr="00C05F57">
        <w:rPr>
          <w:rFonts w:hAnsi="Times New Roman" w:cs="Times New Roman"/>
          <w:color w:val="000000"/>
          <w:sz w:val="24"/>
        </w:rPr>
        <w:t>однократного</w:t>
      </w:r>
      <w:proofErr w:type="gramEnd"/>
      <w:r>
        <w:rPr>
          <w:rFonts w:hAnsi="Times New Roman" w:cs="Times New Roman"/>
          <w:color w:val="000000"/>
          <w:sz w:val="24"/>
        </w:rPr>
        <w:t> </w:t>
      </w:r>
      <w:r w:rsidRPr="00C05F57">
        <w:rPr>
          <w:rFonts w:hAnsi="Times New Roman" w:cs="Times New Roman"/>
          <w:color w:val="000000"/>
          <w:sz w:val="24"/>
        </w:rPr>
        <w:t>перевода</w:t>
      </w:r>
      <w:r>
        <w:rPr>
          <w:rFonts w:hAnsi="Times New Roman" w:cs="Times New Roman"/>
          <w:color w:val="000000"/>
          <w:sz w:val="24"/>
        </w:rPr>
        <w:t>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русский</w:t>
      </w:r>
      <w:r w:rsidRPr="00C05F57">
        <w:br/>
      </w:r>
      <w:r w:rsidRPr="00C05F57">
        <w:rPr>
          <w:rFonts w:hAnsi="Times New Roman" w:cs="Times New Roman"/>
          <w:color w:val="000000"/>
          <w:sz w:val="24"/>
        </w:rPr>
        <w:t xml:space="preserve"> </w:t>
      </w:r>
      <w:r w:rsidRPr="00C05F57">
        <w:rPr>
          <w:rFonts w:hAnsi="Times New Roman" w:cs="Times New Roman"/>
          <w:color w:val="000000"/>
          <w:sz w:val="24"/>
        </w:rPr>
        <w:t>язык</w:t>
      </w:r>
      <w:r w:rsidRPr="00C05F57">
        <w:rPr>
          <w:rFonts w:hAnsi="Times New Roman" w:cs="Times New Roman"/>
          <w:color w:val="000000"/>
          <w:sz w:val="24"/>
        </w:rPr>
        <w:t xml:space="preserve">. </w:t>
      </w:r>
      <w:r w:rsidRPr="00C05F57">
        <w:rPr>
          <w:rFonts w:hAnsi="Times New Roman" w:cs="Times New Roman"/>
          <w:color w:val="000000"/>
          <w:sz w:val="24"/>
        </w:rPr>
        <w:t>Впоследствии</w:t>
      </w:r>
      <w:r>
        <w:rPr>
          <w:rFonts w:hAnsi="Times New Roman" w:cs="Times New Roman"/>
          <w:color w:val="000000"/>
          <w:sz w:val="24"/>
        </w:rPr>
        <w:t> </w:t>
      </w:r>
      <w:r w:rsidRPr="00C05F57">
        <w:rPr>
          <w:rFonts w:hAnsi="Times New Roman" w:cs="Times New Roman"/>
          <w:color w:val="000000"/>
          <w:sz w:val="24"/>
        </w:rPr>
        <w:t>переводить</w:t>
      </w:r>
      <w:r>
        <w:rPr>
          <w:rFonts w:hAnsi="Times New Roman" w:cs="Times New Roman"/>
          <w:color w:val="000000"/>
          <w:sz w:val="24"/>
        </w:rPr>
        <w:t> </w:t>
      </w:r>
      <w:r w:rsidRPr="00C05F57">
        <w:rPr>
          <w:rFonts w:hAnsi="Times New Roman" w:cs="Times New Roman"/>
          <w:color w:val="000000"/>
          <w:sz w:val="24"/>
        </w:rPr>
        <w:t>нужно</w:t>
      </w:r>
      <w:r w:rsidRPr="00C05F57">
        <w:rPr>
          <w:rFonts w:hAnsi="Times New Roman" w:cs="Times New Roman"/>
          <w:color w:val="000000"/>
          <w:sz w:val="24"/>
        </w:rPr>
        <w:t xml:space="preserve"> </w:t>
      </w:r>
      <w:r w:rsidRPr="00C05F57">
        <w:rPr>
          <w:rFonts w:hAnsi="Times New Roman" w:cs="Times New Roman"/>
          <w:color w:val="000000"/>
          <w:sz w:val="24"/>
        </w:rPr>
        <w:t>только</w:t>
      </w:r>
      <w:r w:rsidRPr="00C05F57">
        <w:rPr>
          <w:rFonts w:hAnsi="Times New Roman" w:cs="Times New Roman"/>
          <w:color w:val="000000"/>
          <w:sz w:val="24"/>
        </w:rPr>
        <w:t xml:space="preserve"> </w:t>
      </w:r>
      <w:r w:rsidRPr="00C05F57">
        <w:rPr>
          <w:rFonts w:hAnsi="Times New Roman" w:cs="Times New Roman"/>
          <w:color w:val="000000"/>
          <w:sz w:val="24"/>
        </w:rPr>
        <w:t>изменяющиеся</w:t>
      </w:r>
      <w:r w:rsidRPr="00C05F57">
        <w:rPr>
          <w:rFonts w:hAnsi="Times New Roman" w:cs="Times New Roman"/>
          <w:color w:val="000000"/>
          <w:sz w:val="24"/>
        </w:rPr>
        <w:t xml:space="preserve"> </w:t>
      </w:r>
      <w:r w:rsidRPr="00C05F57">
        <w:rPr>
          <w:rFonts w:hAnsi="Times New Roman" w:cs="Times New Roman"/>
          <w:color w:val="000000"/>
          <w:sz w:val="24"/>
        </w:rPr>
        <w:t>показатели</w:t>
      </w:r>
      <w:r w:rsidRPr="00C05F57">
        <w:rPr>
          <w:rFonts w:hAnsi="Times New Roman" w:cs="Times New Roman"/>
          <w:color w:val="000000"/>
          <w:sz w:val="24"/>
        </w:rPr>
        <w:t xml:space="preserve"> </w:t>
      </w:r>
      <w:r w:rsidRPr="00C05F57">
        <w:rPr>
          <w:rFonts w:hAnsi="Times New Roman" w:cs="Times New Roman"/>
          <w:color w:val="000000"/>
          <w:sz w:val="24"/>
        </w:rPr>
        <w:t>данного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первичного</w:t>
      </w:r>
      <w:r w:rsidRPr="00C05F57">
        <w:rPr>
          <w:rFonts w:hAnsi="Times New Roman" w:cs="Times New Roman"/>
          <w:color w:val="000000"/>
          <w:sz w:val="24"/>
        </w:rPr>
        <w:t xml:space="preserve"> </w:t>
      </w:r>
      <w:r w:rsidRPr="00C05F57">
        <w:rPr>
          <w:rFonts w:hAnsi="Times New Roman" w:cs="Times New Roman"/>
          <w:color w:val="000000"/>
          <w:sz w:val="24"/>
        </w:rPr>
        <w:t>документа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31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 </w:t>
      </w:r>
      <w:r w:rsidRPr="00C05F57">
        <w:rPr>
          <w:rFonts w:hAnsi="Times New Roman" w:cs="Times New Roman"/>
          <w:color w:val="000000"/>
          <w:sz w:val="24"/>
        </w:rPr>
        <w:t>Формирование</w:t>
      </w:r>
      <w:r w:rsidRPr="00C05F57">
        <w:rPr>
          <w:rFonts w:hAnsi="Times New Roman" w:cs="Times New Roman"/>
          <w:color w:val="000000"/>
          <w:sz w:val="24"/>
        </w:rPr>
        <w:t xml:space="preserve"> </w:t>
      </w:r>
      <w:r w:rsidRPr="00C05F57">
        <w:rPr>
          <w:rFonts w:hAnsi="Times New Roman" w:cs="Times New Roman"/>
          <w:color w:val="000000"/>
          <w:sz w:val="24"/>
        </w:rPr>
        <w:t>электронных</w:t>
      </w:r>
      <w:r w:rsidRPr="00C05F57">
        <w:rPr>
          <w:rFonts w:hAnsi="Times New Roman" w:cs="Times New Roman"/>
          <w:color w:val="000000"/>
          <w:sz w:val="24"/>
        </w:rPr>
        <w:t xml:space="preserve"> </w:t>
      </w:r>
      <w:r w:rsidRPr="00C05F57">
        <w:rPr>
          <w:rFonts w:hAnsi="Times New Roman" w:cs="Times New Roman"/>
          <w:color w:val="000000"/>
          <w:sz w:val="24"/>
        </w:rPr>
        <w:t>регистров</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осуществляется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следующем</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w:t>
      </w:r>
      <w:r w:rsidRPr="00C05F57">
        <w:br/>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регистрах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хронологическом</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систематизируются</w:t>
      </w:r>
      <w:r w:rsidRPr="00C05F57">
        <w:rPr>
          <w:rFonts w:hAnsi="Times New Roman" w:cs="Times New Roman"/>
          <w:color w:val="000000"/>
          <w:sz w:val="24"/>
        </w:rPr>
        <w:t xml:space="preserve"> </w:t>
      </w:r>
      <w:r w:rsidRPr="00C05F57">
        <w:rPr>
          <w:rFonts w:hAnsi="Times New Roman" w:cs="Times New Roman"/>
          <w:color w:val="000000"/>
          <w:sz w:val="24"/>
        </w:rPr>
        <w:t>первичные</w:t>
      </w:r>
      <w:r w:rsidRPr="00C05F57">
        <w:rPr>
          <w:rFonts w:hAnsi="Times New Roman" w:cs="Times New Roman"/>
          <w:color w:val="000000"/>
          <w:sz w:val="24"/>
        </w:rPr>
        <w:t xml:space="preserve"> (</w:t>
      </w:r>
      <w:r w:rsidRPr="00C05F57">
        <w:rPr>
          <w:rFonts w:hAnsi="Times New Roman" w:cs="Times New Roman"/>
          <w:color w:val="000000"/>
          <w:sz w:val="24"/>
        </w:rPr>
        <w:t>сводные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учетные</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датам</w:t>
      </w:r>
      <w:r w:rsidRPr="00C05F57">
        <w:rPr>
          <w:rFonts w:hAnsi="Times New Roman" w:cs="Times New Roman"/>
          <w:color w:val="000000"/>
          <w:sz w:val="24"/>
        </w:rPr>
        <w:t xml:space="preserve"> </w:t>
      </w:r>
      <w:r w:rsidRPr="00C05F57">
        <w:rPr>
          <w:rFonts w:hAnsi="Times New Roman" w:cs="Times New Roman"/>
          <w:color w:val="000000"/>
          <w:sz w:val="24"/>
        </w:rPr>
        <w:t>совершения</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дате</w:t>
      </w:r>
      <w:r w:rsidRPr="00C05F57">
        <w:rPr>
          <w:rFonts w:hAnsi="Times New Roman" w:cs="Times New Roman"/>
          <w:color w:val="000000"/>
          <w:sz w:val="24"/>
        </w:rPr>
        <w:t xml:space="preserve"> </w:t>
      </w:r>
      <w:r w:rsidRPr="00C05F57">
        <w:rPr>
          <w:rFonts w:hAnsi="Times New Roman" w:cs="Times New Roman"/>
          <w:color w:val="000000"/>
          <w:sz w:val="24"/>
        </w:rPr>
        <w:t>принятия</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первичного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документа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журнал</w:t>
      </w:r>
      <w:r w:rsidRPr="00C05F57">
        <w:rPr>
          <w:rFonts w:hAnsi="Times New Roman" w:cs="Times New Roman"/>
          <w:color w:val="000000"/>
          <w:sz w:val="24"/>
        </w:rPr>
        <w:t xml:space="preserve"> </w:t>
      </w:r>
      <w:r w:rsidRPr="00C05F57">
        <w:rPr>
          <w:rFonts w:hAnsi="Times New Roman" w:cs="Times New Roman"/>
          <w:color w:val="000000"/>
          <w:sz w:val="24"/>
        </w:rPr>
        <w:t>регистрации</w:t>
      </w:r>
      <w:r w:rsidRPr="00C05F57">
        <w:rPr>
          <w:rFonts w:hAnsi="Times New Roman" w:cs="Times New Roman"/>
          <w:color w:val="000000"/>
          <w:sz w:val="24"/>
        </w:rPr>
        <w:t xml:space="preserve"> </w:t>
      </w:r>
      <w:r w:rsidRPr="00C05F57">
        <w:rPr>
          <w:rFonts w:hAnsi="Times New Roman" w:cs="Times New Roman"/>
          <w:color w:val="000000"/>
          <w:sz w:val="24"/>
        </w:rPr>
        <w:t>приходных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расходных</w:t>
      </w:r>
      <w:r w:rsidRPr="00C05F57">
        <w:rPr>
          <w:rFonts w:hAnsi="Times New Roman" w:cs="Times New Roman"/>
          <w:color w:val="000000"/>
          <w:sz w:val="24"/>
        </w:rPr>
        <w:t xml:space="preserve"> </w:t>
      </w:r>
      <w:r w:rsidRPr="00C05F57">
        <w:rPr>
          <w:rFonts w:hAnsi="Times New Roman" w:cs="Times New Roman"/>
          <w:color w:val="000000"/>
          <w:sz w:val="24"/>
        </w:rPr>
        <w:t>ордеров</w:t>
      </w:r>
      <w:r w:rsidRPr="00C05F57">
        <w:rPr>
          <w:rFonts w:hAnsi="Times New Roman" w:cs="Times New Roman"/>
          <w:color w:val="000000"/>
          <w:sz w:val="24"/>
        </w:rPr>
        <w:t xml:space="preserve"> </w:t>
      </w:r>
      <w:r w:rsidRPr="00C05F57">
        <w:rPr>
          <w:rFonts w:hAnsi="Times New Roman" w:cs="Times New Roman"/>
          <w:color w:val="000000"/>
          <w:sz w:val="24"/>
        </w:rPr>
        <w:t>составляется</w:t>
      </w:r>
      <w:r w:rsidRPr="00C05F57">
        <w:rPr>
          <w:rFonts w:hAnsi="Times New Roman" w:cs="Times New Roman"/>
          <w:color w:val="000000"/>
          <w:sz w:val="24"/>
        </w:rPr>
        <w:t xml:space="preserve"> </w:t>
      </w:r>
      <w:r w:rsidRPr="00C05F57">
        <w:rPr>
          <w:rFonts w:hAnsi="Times New Roman" w:cs="Times New Roman"/>
          <w:color w:val="000000"/>
          <w:sz w:val="24"/>
        </w:rPr>
        <w:t>ежемесячно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lastRenderedPageBreak/>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рабочий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месяца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инвентарная</w:t>
      </w:r>
      <w:r w:rsidRPr="00C05F57">
        <w:rPr>
          <w:rFonts w:hAnsi="Times New Roman" w:cs="Times New Roman"/>
          <w:color w:val="000000"/>
          <w:sz w:val="24"/>
        </w:rPr>
        <w:t xml:space="preserve"> </w:t>
      </w:r>
      <w:r w:rsidRPr="00C05F57">
        <w:rPr>
          <w:rFonts w:hAnsi="Times New Roman" w:cs="Times New Roman"/>
          <w:color w:val="000000"/>
          <w:sz w:val="24"/>
        </w:rPr>
        <w:t>карточка</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оформляется</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принятии</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к</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мере</w:t>
      </w:r>
      <w:r w:rsidRPr="00C05F57">
        <w:rPr>
          <w:rFonts w:hAnsi="Times New Roman" w:cs="Times New Roman"/>
          <w:color w:val="000000"/>
          <w:sz w:val="24"/>
        </w:rPr>
        <w:t xml:space="preserve"> </w:t>
      </w:r>
      <w:r w:rsidRPr="00C05F57">
        <w:rPr>
          <w:rFonts w:hAnsi="Times New Roman" w:cs="Times New Roman"/>
          <w:color w:val="000000"/>
          <w:sz w:val="24"/>
        </w:rPr>
        <w:t>внесения</w:t>
      </w:r>
      <w:r w:rsidRPr="00C05F57">
        <w:rPr>
          <w:rFonts w:hAnsi="Times New Roman" w:cs="Times New Roman"/>
          <w:color w:val="000000"/>
          <w:sz w:val="24"/>
        </w:rPr>
        <w:t xml:space="preserve"> </w:t>
      </w:r>
      <w:r w:rsidRPr="00C05F57">
        <w:rPr>
          <w:rFonts w:hAnsi="Times New Roman" w:cs="Times New Roman"/>
          <w:color w:val="000000"/>
          <w:sz w:val="24"/>
        </w:rPr>
        <w:t>изменений</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переоценке</w:t>
      </w:r>
      <w:r w:rsidRPr="00C05F57">
        <w:rPr>
          <w:rFonts w:hAnsi="Times New Roman" w:cs="Times New Roman"/>
          <w:color w:val="000000"/>
          <w:sz w:val="24"/>
        </w:rPr>
        <w:t xml:space="preserve">, </w:t>
      </w:r>
      <w:r w:rsidRPr="00C05F57">
        <w:rPr>
          <w:rFonts w:hAnsi="Times New Roman" w:cs="Times New Roman"/>
          <w:color w:val="000000"/>
          <w:sz w:val="24"/>
        </w:rPr>
        <w:t>модернизации</w:t>
      </w:r>
      <w:r w:rsidRPr="00C05F57">
        <w:rPr>
          <w:rFonts w:hAnsi="Times New Roman" w:cs="Times New Roman"/>
          <w:color w:val="000000"/>
          <w:sz w:val="24"/>
        </w:rPr>
        <w:t xml:space="preserve">, </w:t>
      </w:r>
      <w:r w:rsidRPr="00C05F57">
        <w:rPr>
          <w:rFonts w:hAnsi="Times New Roman" w:cs="Times New Roman"/>
          <w:color w:val="000000"/>
          <w:sz w:val="24"/>
        </w:rPr>
        <w:t>реконструкции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консервации</w:t>
      </w:r>
      <w:r w:rsidRPr="00C05F57">
        <w:rPr>
          <w:rFonts w:hAnsi="Times New Roman" w:cs="Times New Roman"/>
          <w:color w:val="000000"/>
          <w:sz w:val="24"/>
        </w:rPr>
        <w:t xml:space="preserve"> </w:t>
      </w:r>
      <w:r w:rsidRPr="00C05F57">
        <w:rPr>
          <w:rFonts w:hAnsi="Times New Roman" w:cs="Times New Roman"/>
          <w:color w:val="000000"/>
          <w:sz w:val="24"/>
        </w:rPr>
        <w:t>и</w:t>
      </w:r>
      <w:r>
        <w:rPr>
          <w:rFonts w:hAnsi="Times New Roman" w:cs="Times New Roman"/>
          <w:color w:val="000000"/>
          <w:sz w:val="24"/>
        </w:rPr>
        <w:t> </w:t>
      </w:r>
      <w:r w:rsidRPr="00C05F57">
        <w:rPr>
          <w:rFonts w:hAnsi="Times New Roman" w:cs="Times New Roman"/>
          <w:color w:val="000000"/>
          <w:sz w:val="24"/>
        </w:rPr>
        <w:t>т</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выбытии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отсутствии</w:t>
      </w:r>
      <w:r w:rsidRPr="00C05F57">
        <w:rPr>
          <w:rFonts w:hAnsi="Times New Roman" w:cs="Times New Roman"/>
          <w:color w:val="000000"/>
          <w:sz w:val="24"/>
        </w:rPr>
        <w:t xml:space="preserve"> </w:t>
      </w:r>
      <w:r w:rsidRPr="00C05F57">
        <w:rPr>
          <w:rFonts w:hAnsi="Times New Roman" w:cs="Times New Roman"/>
          <w:color w:val="000000"/>
          <w:sz w:val="24"/>
        </w:rPr>
        <w:t>указанных</w:t>
      </w:r>
      <w:r w:rsidRPr="00C05F57">
        <w:rPr>
          <w:rFonts w:hAnsi="Times New Roman" w:cs="Times New Roman"/>
          <w:color w:val="000000"/>
          <w:sz w:val="24"/>
        </w:rPr>
        <w:t xml:space="preserve"> </w:t>
      </w:r>
      <w:r w:rsidRPr="00C05F57">
        <w:rPr>
          <w:rFonts w:hAnsi="Times New Roman" w:cs="Times New Roman"/>
          <w:color w:val="000000"/>
          <w:sz w:val="24"/>
        </w:rPr>
        <w:t>событий</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ежегодно</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рабочий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сведениями</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начисленной</w:t>
      </w:r>
      <w:r w:rsidRPr="00C05F57">
        <w:rPr>
          <w:rFonts w:hAnsi="Times New Roman" w:cs="Times New Roman"/>
          <w:color w:val="000000"/>
          <w:sz w:val="24"/>
        </w:rPr>
        <w:t xml:space="preserve"> </w:t>
      </w:r>
      <w:r w:rsidRPr="00C05F57">
        <w:rPr>
          <w:rFonts w:hAnsi="Times New Roman" w:cs="Times New Roman"/>
          <w:color w:val="000000"/>
          <w:sz w:val="24"/>
        </w:rPr>
        <w:t>амортизации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инвентарная</w:t>
      </w:r>
      <w:r w:rsidRPr="00C05F57">
        <w:rPr>
          <w:rFonts w:hAnsi="Times New Roman" w:cs="Times New Roman"/>
          <w:color w:val="000000"/>
          <w:sz w:val="24"/>
        </w:rPr>
        <w:t xml:space="preserve"> </w:t>
      </w:r>
      <w:r w:rsidRPr="00C05F57">
        <w:rPr>
          <w:rFonts w:hAnsi="Times New Roman" w:cs="Times New Roman"/>
          <w:color w:val="000000"/>
          <w:sz w:val="24"/>
        </w:rPr>
        <w:t>карточка</w:t>
      </w:r>
      <w:r w:rsidRPr="00C05F57">
        <w:rPr>
          <w:rFonts w:hAnsi="Times New Roman" w:cs="Times New Roman"/>
          <w:color w:val="000000"/>
          <w:sz w:val="24"/>
        </w:rPr>
        <w:t xml:space="preserve"> </w:t>
      </w:r>
      <w:r w:rsidRPr="00C05F57">
        <w:rPr>
          <w:rFonts w:hAnsi="Times New Roman" w:cs="Times New Roman"/>
          <w:color w:val="000000"/>
          <w:sz w:val="24"/>
        </w:rPr>
        <w:t>группового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оформляется</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принятии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мере</w:t>
      </w:r>
      <w:r w:rsidRPr="00C05F57">
        <w:rPr>
          <w:rFonts w:hAnsi="Times New Roman" w:cs="Times New Roman"/>
          <w:color w:val="000000"/>
          <w:sz w:val="24"/>
        </w:rPr>
        <w:t xml:space="preserve"> </w:t>
      </w:r>
      <w:r w:rsidRPr="00C05F57">
        <w:rPr>
          <w:rFonts w:hAnsi="Times New Roman" w:cs="Times New Roman"/>
          <w:color w:val="000000"/>
          <w:sz w:val="24"/>
        </w:rPr>
        <w:t>внесения</w:t>
      </w:r>
      <w:r w:rsidRPr="00C05F57">
        <w:rPr>
          <w:rFonts w:hAnsi="Times New Roman" w:cs="Times New Roman"/>
          <w:color w:val="000000"/>
          <w:sz w:val="24"/>
        </w:rPr>
        <w:t xml:space="preserve"> </w:t>
      </w:r>
      <w:r w:rsidRPr="00C05F57">
        <w:rPr>
          <w:rFonts w:hAnsi="Times New Roman" w:cs="Times New Roman"/>
          <w:color w:val="000000"/>
          <w:sz w:val="24"/>
        </w:rPr>
        <w:t>изменений</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переоценке</w:t>
      </w:r>
      <w:r w:rsidRPr="00C05F57">
        <w:rPr>
          <w:rFonts w:hAnsi="Times New Roman" w:cs="Times New Roman"/>
          <w:color w:val="000000"/>
          <w:sz w:val="24"/>
        </w:rPr>
        <w:t xml:space="preserve">, </w:t>
      </w:r>
      <w:r w:rsidRPr="00C05F57">
        <w:rPr>
          <w:rFonts w:hAnsi="Times New Roman" w:cs="Times New Roman"/>
          <w:color w:val="000000"/>
          <w:sz w:val="24"/>
        </w:rPr>
        <w:t>модернизации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реконструкции</w:t>
      </w:r>
      <w:r w:rsidRPr="00C05F57">
        <w:rPr>
          <w:rFonts w:hAnsi="Times New Roman" w:cs="Times New Roman"/>
          <w:color w:val="000000"/>
          <w:sz w:val="24"/>
        </w:rPr>
        <w:t xml:space="preserve">, </w:t>
      </w:r>
      <w:r w:rsidRPr="00C05F57">
        <w:rPr>
          <w:rFonts w:hAnsi="Times New Roman" w:cs="Times New Roman"/>
          <w:color w:val="000000"/>
          <w:sz w:val="24"/>
        </w:rPr>
        <w:t>консервации</w:t>
      </w:r>
      <w:r w:rsidRPr="00C05F57">
        <w:rPr>
          <w:rFonts w:hAnsi="Times New Roman" w:cs="Times New Roman"/>
          <w:color w:val="000000"/>
          <w:sz w:val="24"/>
        </w:rPr>
        <w:t xml:space="preserve"> </w:t>
      </w:r>
      <w:r w:rsidRPr="00C05F57">
        <w:rPr>
          <w:rFonts w:hAnsi="Times New Roman" w:cs="Times New Roman"/>
          <w:color w:val="000000"/>
          <w:sz w:val="24"/>
        </w:rPr>
        <w:t>и</w:t>
      </w:r>
      <w:r>
        <w:rPr>
          <w:rFonts w:hAnsi="Times New Roman" w:cs="Times New Roman"/>
          <w:color w:val="000000"/>
          <w:sz w:val="24"/>
        </w:rPr>
        <w:t> </w:t>
      </w:r>
      <w:r w:rsidRPr="00C05F57">
        <w:rPr>
          <w:rFonts w:hAnsi="Times New Roman" w:cs="Times New Roman"/>
          <w:color w:val="000000"/>
          <w:sz w:val="24"/>
        </w:rPr>
        <w:t>т</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выбытии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proofErr w:type="gramStart"/>
      <w:r w:rsidRPr="00C05F57">
        <w:rPr>
          <w:rFonts w:hAnsi="Times New Roman" w:cs="Times New Roman"/>
          <w:color w:val="000000"/>
          <w:sz w:val="24"/>
        </w:rPr>
        <w:t>опись</w:t>
      </w:r>
      <w:r w:rsidRPr="00C05F57">
        <w:rPr>
          <w:rFonts w:hAnsi="Times New Roman" w:cs="Times New Roman"/>
          <w:color w:val="000000"/>
          <w:sz w:val="24"/>
        </w:rPr>
        <w:t xml:space="preserve"> </w:t>
      </w:r>
      <w:r w:rsidRPr="00C05F57">
        <w:rPr>
          <w:rFonts w:hAnsi="Times New Roman" w:cs="Times New Roman"/>
          <w:color w:val="000000"/>
          <w:sz w:val="24"/>
        </w:rPr>
        <w:t>инвентарных</w:t>
      </w:r>
      <w:r w:rsidRPr="00C05F57">
        <w:rPr>
          <w:rFonts w:hAnsi="Times New Roman" w:cs="Times New Roman"/>
          <w:color w:val="000000"/>
          <w:sz w:val="24"/>
        </w:rPr>
        <w:t xml:space="preserve"> </w:t>
      </w:r>
      <w:r w:rsidRPr="00C05F57">
        <w:rPr>
          <w:rFonts w:hAnsi="Times New Roman" w:cs="Times New Roman"/>
          <w:color w:val="000000"/>
          <w:sz w:val="24"/>
        </w:rPr>
        <w:t>карточек</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список</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реестр</w:t>
      </w:r>
      <w:r w:rsidRPr="00C05F57">
        <w:rPr>
          <w:rFonts w:hAnsi="Times New Roman" w:cs="Times New Roman"/>
          <w:color w:val="000000"/>
          <w:sz w:val="24"/>
        </w:rPr>
        <w:t xml:space="preserve"> </w:t>
      </w:r>
      <w:r w:rsidRPr="00C05F57">
        <w:rPr>
          <w:rFonts w:hAnsi="Times New Roman" w:cs="Times New Roman"/>
          <w:color w:val="000000"/>
          <w:sz w:val="24"/>
        </w:rPr>
        <w:t>карточек</w:t>
      </w:r>
      <w:r w:rsidRPr="00C05F57">
        <w:rPr>
          <w:rFonts w:hAnsi="Times New Roman" w:cs="Times New Roman"/>
          <w:color w:val="000000"/>
          <w:sz w:val="24"/>
        </w:rPr>
        <w:t xml:space="preserve"> </w:t>
      </w:r>
      <w:r w:rsidRPr="00C05F57">
        <w:rPr>
          <w:rFonts w:hAnsi="Times New Roman" w:cs="Times New Roman"/>
          <w:color w:val="000000"/>
          <w:sz w:val="24"/>
        </w:rPr>
        <w:t>заполняются</w:t>
      </w:r>
      <w:r w:rsidRPr="00C05F57">
        <w:rPr>
          <w:rFonts w:hAnsi="Times New Roman" w:cs="Times New Roman"/>
          <w:color w:val="000000"/>
          <w:sz w:val="24"/>
        </w:rPr>
        <w:t xml:space="preserve"> </w:t>
      </w:r>
      <w:r w:rsidRPr="00C05F57">
        <w:rPr>
          <w:rFonts w:hAnsi="Times New Roman" w:cs="Times New Roman"/>
          <w:color w:val="000000"/>
          <w:sz w:val="24"/>
        </w:rPr>
        <w:t>ежегодно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книга</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бланков</w:t>
      </w:r>
      <w:r w:rsidRPr="00C05F57">
        <w:rPr>
          <w:rFonts w:hAnsi="Times New Roman" w:cs="Times New Roman"/>
          <w:color w:val="000000"/>
          <w:sz w:val="24"/>
        </w:rPr>
        <w:t xml:space="preserve"> </w:t>
      </w:r>
      <w:r w:rsidRPr="00C05F57">
        <w:rPr>
          <w:rFonts w:hAnsi="Times New Roman" w:cs="Times New Roman"/>
          <w:color w:val="000000"/>
          <w:sz w:val="24"/>
        </w:rPr>
        <w:t>строгой</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книга</w:t>
      </w:r>
      <w:r w:rsidRPr="00C05F57">
        <w:rPr>
          <w:rFonts w:hAnsi="Times New Roman" w:cs="Times New Roman"/>
          <w:color w:val="000000"/>
          <w:sz w:val="24"/>
        </w:rPr>
        <w:t xml:space="preserve"> </w:t>
      </w:r>
      <w:r w:rsidRPr="00C05F57">
        <w:rPr>
          <w:rFonts w:hAnsi="Times New Roman" w:cs="Times New Roman"/>
          <w:color w:val="000000"/>
          <w:sz w:val="24"/>
        </w:rPr>
        <w:t>аналитического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депонированной</w:t>
      </w:r>
      <w:r w:rsidRPr="00C05F57">
        <w:br/>
      </w:r>
      <w:r w:rsidRPr="00C05F57">
        <w:rPr>
          <w:rFonts w:hAnsi="Times New Roman" w:cs="Times New Roman"/>
          <w:color w:val="000000"/>
          <w:sz w:val="24"/>
        </w:rPr>
        <w:t xml:space="preserve"> </w:t>
      </w:r>
      <w:r w:rsidRPr="00C05F57">
        <w:rPr>
          <w:rFonts w:hAnsi="Times New Roman" w:cs="Times New Roman"/>
          <w:color w:val="000000"/>
          <w:sz w:val="24"/>
        </w:rPr>
        <w:t>зарплаты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стипендий</w:t>
      </w:r>
      <w:r w:rsidRPr="00C05F57">
        <w:rPr>
          <w:rFonts w:hAnsi="Times New Roman" w:cs="Times New Roman"/>
          <w:color w:val="000000"/>
          <w:sz w:val="24"/>
        </w:rPr>
        <w:t xml:space="preserve"> </w:t>
      </w:r>
      <w:r w:rsidRPr="00C05F57">
        <w:rPr>
          <w:rFonts w:hAnsi="Times New Roman" w:cs="Times New Roman"/>
          <w:color w:val="000000"/>
          <w:sz w:val="24"/>
        </w:rPr>
        <w:t>заполняются</w:t>
      </w:r>
      <w:r w:rsidRPr="00C05F57">
        <w:rPr>
          <w:rFonts w:hAnsi="Times New Roman" w:cs="Times New Roman"/>
          <w:color w:val="000000"/>
          <w:sz w:val="24"/>
        </w:rPr>
        <w:t xml:space="preserve"> </w:t>
      </w:r>
      <w:r w:rsidRPr="00C05F57">
        <w:rPr>
          <w:rFonts w:hAnsi="Times New Roman" w:cs="Times New Roman"/>
          <w:color w:val="000000"/>
          <w:sz w:val="24"/>
        </w:rPr>
        <w:t>ежемесячно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месяца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журналы</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главная</w:t>
      </w:r>
      <w:r w:rsidRPr="00C05F57">
        <w:rPr>
          <w:rFonts w:hAnsi="Times New Roman" w:cs="Times New Roman"/>
          <w:color w:val="000000"/>
          <w:sz w:val="24"/>
        </w:rPr>
        <w:t xml:space="preserve"> </w:t>
      </w:r>
      <w:r w:rsidRPr="00C05F57">
        <w:rPr>
          <w:rFonts w:hAnsi="Times New Roman" w:cs="Times New Roman"/>
          <w:color w:val="000000"/>
          <w:sz w:val="24"/>
        </w:rPr>
        <w:t>книга</w:t>
      </w:r>
      <w:r w:rsidRPr="00C05F57">
        <w:rPr>
          <w:rFonts w:hAnsi="Times New Roman" w:cs="Times New Roman"/>
          <w:color w:val="000000"/>
          <w:sz w:val="24"/>
        </w:rPr>
        <w:t xml:space="preserve"> </w:t>
      </w:r>
      <w:r w:rsidRPr="00C05F57">
        <w:rPr>
          <w:rFonts w:hAnsi="Times New Roman" w:cs="Times New Roman"/>
          <w:color w:val="000000"/>
          <w:sz w:val="24"/>
        </w:rPr>
        <w:t>заполняются</w:t>
      </w:r>
      <w:r w:rsidRPr="00C05F57">
        <w:rPr>
          <w:rFonts w:hAnsi="Times New Roman" w:cs="Times New Roman"/>
          <w:color w:val="000000"/>
          <w:sz w:val="24"/>
        </w:rPr>
        <w:t xml:space="preserve"> </w:t>
      </w:r>
      <w:r w:rsidRPr="00C05F57">
        <w:rPr>
          <w:rFonts w:hAnsi="Times New Roman" w:cs="Times New Roman"/>
          <w:color w:val="000000"/>
          <w:sz w:val="24"/>
        </w:rPr>
        <w:t>ежемесячно</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другие</w:t>
      </w:r>
      <w:r w:rsidRPr="00C05F57">
        <w:rPr>
          <w:rFonts w:hAnsi="Times New Roman" w:cs="Times New Roman"/>
          <w:color w:val="000000"/>
          <w:sz w:val="24"/>
        </w:rPr>
        <w:t xml:space="preserve"> </w:t>
      </w:r>
      <w:r w:rsidRPr="00C05F57">
        <w:rPr>
          <w:rFonts w:hAnsi="Times New Roman" w:cs="Times New Roman"/>
          <w:color w:val="000000"/>
          <w:sz w:val="24"/>
        </w:rPr>
        <w:t>регистры</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указанные</w:t>
      </w:r>
      <w:r w:rsidRPr="00C05F57">
        <w:rPr>
          <w:rFonts w:hAnsi="Times New Roman" w:cs="Times New Roman"/>
          <w:color w:val="000000"/>
          <w:sz w:val="24"/>
        </w:rPr>
        <w:t xml:space="preserve"> </w:t>
      </w:r>
      <w:r w:rsidRPr="00C05F57">
        <w:rPr>
          <w:rFonts w:hAnsi="Times New Roman" w:cs="Times New Roman"/>
          <w:color w:val="000000"/>
          <w:sz w:val="24"/>
        </w:rPr>
        <w:t>выше</w:t>
      </w:r>
      <w:r w:rsidRPr="00C05F57">
        <w:rPr>
          <w:rFonts w:hAnsi="Times New Roman" w:cs="Times New Roman"/>
          <w:color w:val="000000"/>
          <w:sz w:val="24"/>
        </w:rPr>
        <w:t xml:space="preserve">, </w:t>
      </w:r>
      <w:r w:rsidRPr="00C05F57">
        <w:rPr>
          <w:rFonts w:hAnsi="Times New Roman" w:cs="Times New Roman"/>
          <w:color w:val="000000"/>
          <w:sz w:val="24"/>
        </w:rPr>
        <w:t>заполняются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мере</w:t>
      </w:r>
      <w:r w:rsidRPr="00C05F57">
        <w:rPr>
          <w:rFonts w:hAnsi="Times New Roman" w:cs="Times New Roman"/>
          <w:color w:val="000000"/>
          <w:sz w:val="24"/>
        </w:rPr>
        <w:t xml:space="preserve"> </w:t>
      </w:r>
      <w:r w:rsidRPr="00C05F57">
        <w:rPr>
          <w:rFonts w:hAnsi="Times New Roman" w:cs="Times New Roman"/>
          <w:color w:val="000000"/>
          <w:sz w:val="24"/>
        </w:rPr>
        <w:t>необходимости</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иное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установлено</w:t>
      </w:r>
      <w:r w:rsidRPr="00C05F57">
        <w:rPr>
          <w:rFonts w:hAnsi="Times New Roman" w:cs="Times New Roman"/>
          <w:color w:val="000000"/>
          <w:sz w:val="24"/>
        </w:rPr>
        <w:t xml:space="preserve"> </w:t>
      </w:r>
      <w:r w:rsidRPr="00C05F57">
        <w:rPr>
          <w:rFonts w:hAnsi="Times New Roman" w:cs="Times New Roman"/>
          <w:color w:val="000000"/>
          <w:sz w:val="24"/>
        </w:rPr>
        <w:t>законодательством</w:t>
      </w:r>
      <w:r>
        <w:rPr>
          <w:rFonts w:hAnsi="Times New Roman" w:cs="Times New Roman"/>
          <w:color w:val="000000"/>
          <w:sz w:val="24"/>
        </w:rPr>
        <w:t> </w:t>
      </w:r>
      <w:r w:rsidRPr="00C05F57">
        <w:rPr>
          <w:rFonts w:hAnsi="Times New Roman" w:cs="Times New Roman"/>
          <w:color w:val="000000"/>
          <w:sz w:val="24"/>
        </w:rPr>
        <w:t>РФ</w:t>
      </w:r>
      <w:r w:rsidRPr="00C05F57">
        <w:rPr>
          <w:rFonts w:hAnsi="Times New Roman" w:cs="Times New Roman"/>
          <w:color w:val="000000"/>
          <w:sz w:val="24"/>
        </w:rPr>
        <w:t>.</w:t>
      </w:r>
      <w:proofErr w:type="gramEnd"/>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 </w:t>
      </w:r>
      <w:r w:rsidRPr="00C05F57">
        <w:rPr>
          <w:rFonts w:hAnsi="Times New Roman" w:cs="Times New Roman"/>
          <w:color w:val="000000"/>
          <w:sz w:val="24"/>
        </w:rPr>
        <w:t>Журнал</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расчетов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оплате</w:t>
      </w:r>
      <w:r w:rsidRPr="00C05F57">
        <w:rPr>
          <w:rFonts w:hAnsi="Times New Roman" w:cs="Times New Roman"/>
          <w:color w:val="000000"/>
          <w:sz w:val="24"/>
        </w:rPr>
        <w:t xml:space="preserve"> </w:t>
      </w:r>
      <w:r w:rsidRPr="00C05F57">
        <w:rPr>
          <w:rFonts w:hAnsi="Times New Roman" w:cs="Times New Roman"/>
          <w:color w:val="000000"/>
          <w:sz w:val="24"/>
        </w:rPr>
        <w:t>труда</w:t>
      </w:r>
      <w:r w:rsidRPr="00C05F57">
        <w:rPr>
          <w:rFonts w:hAnsi="Times New Roman" w:cs="Times New Roman"/>
          <w:color w:val="000000"/>
          <w:sz w:val="24"/>
        </w:rPr>
        <w:t xml:space="preserve">, </w:t>
      </w:r>
      <w:r w:rsidRPr="00C05F57">
        <w:rPr>
          <w:rFonts w:hAnsi="Times New Roman" w:cs="Times New Roman"/>
          <w:color w:val="000000"/>
          <w:sz w:val="24"/>
        </w:rPr>
        <w:t>денежному</w:t>
      </w:r>
      <w:r w:rsidRPr="00C05F57">
        <w:rPr>
          <w:rFonts w:hAnsi="Times New Roman" w:cs="Times New Roman"/>
          <w:color w:val="000000"/>
          <w:sz w:val="24"/>
        </w:rPr>
        <w:t xml:space="preserve"> </w:t>
      </w:r>
      <w:r w:rsidRPr="00C05F57">
        <w:rPr>
          <w:rFonts w:hAnsi="Times New Roman" w:cs="Times New Roman"/>
          <w:color w:val="000000"/>
          <w:sz w:val="24"/>
        </w:rPr>
        <w:t>довольствию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стипендиям</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w:t>
      </w:r>
      <w:r w:rsidRPr="00C05F57">
        <w:br/>
      </w:r>
      <w:r w:rsidRPr="00C05F57">
        <w:rPr>
          <w:rFonts w:hAnsi="Times New Roman" w:cs="Times New Roman"/>
          <w:color w:val="000000"/>
          <w:sz w:val="24"/>
        </w:rPr>
        <w:t xml:space="preserve"> 0504071)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раздельно</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кодам</w:t>
      </w:r>
      <w:r w:rsidRPr="00C05F57">
        <w:rPr>
          <w:rFonts w:hAnsi="Times New Roman" w:cs="Times New Roman"/>
          <w:color w:val="000000"/>
          <w:sz w:val="24"/>
        </w:rPr>
        <w:t xml:space="preserve"> </w:t>
      </w:r>
      <w:r w:rsidRPr="00C05F57">
        <w:rPr>
          <w:rFonts w:hAnsi="Times New Roman" w:cs="Times New Roman"/>
          <w:color w:val="000000"/>
          <w:sz w:val="24"/>
        </w:rPr>
        <w:t>финансового</w:t>
      </w:r>
      <w:r w:rsidRPr="00C05F57">
        <w:rPr>
          <w:rFonts w:hAnsi="Times New Roman" w:cs="Times New Roman"/>
          <w:color w:val="000000"/>
          <w:sz w:val="24"/>
        </w:rPr>
        <w:t xml:space="preserve"> </w:t>
      </w:r>
      <w:r w:rsidRPr="00C05F57">
        <w:rPr>
          <w:rFonts w:hAnsi="Times New Roman" w:cs="Times New Roman"/>
          <w:color w:val="000000"/>
          <w:sz w:val="24"/>
        </w:rPr>
        <w:t>обеспечения</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раздельно</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счетам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1.302.11.000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заработной</w:t>
      </w:r>
      <w:r w:rsidRPr="00C05F57">
        <w:rPr>
          <w:rFonts w:hAnsi="Times New Roman" w:cs="Times New Roman"/>
          <w:color w:val="000000"/>
          <w:sz w:val="24"/>
        </w:rPr>
        <w:t xml:space="preserve"> </w:t>
      </w:r>
      <w:r w:rsidRPr="00C05F57">
        <w:rPr>
          <w:rFonts w:hAnsi="Times New Roman" w:cs="Times New Roman"/>
          <w:color w:val="000000"/>
          <w:sz w:val="24"/>
        </w:rPr>
        <w:t>плате»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1.302.13.000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начислениям</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выплаты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оплате</w:t>
      </w:r>
      <w:r w:rsidRPr="00C05F57">
        <w:rPr>
          <w:rFonts w:hAnsi="Times New Roman" w:cs="Times New Roman"/>
          <w:color w:val="000000"/>
          <w:sz w:val="24"/>
        </w:rPr>
        <w:t xml:space="preserve"> </w:t>
      </w:r>
      <w:r w:rsidRPr="00C05F57">
        <w:rPr>
          <w:rFonts w:hAnsi="Times New Roman" w:cs="Times New Roman"/>
          <w:color w:val="000000"/>
          <w:sz w:val="24"/>
        </w:rPr>
        <w:t>труда»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1.302.12.000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прочим</w:t>
      </w:r>
      <w:r w:rsidRPr="00C05F57">
        <w:rPr>
          <w:rFonts w:hAnsi="Times New Roman" w:cs="Times New Roman"/>
          <w:color w:val="000000"/>
          <w:sz w:val="24"/>
        </w:rPr>
        <w:t xml:space="preserve"> </w:t>
      </w:r>
      <w:r w:rsidRPr="00C05F57">
        <w:rPr>
          <w:rFonts w:hAnsi="Times New Roman" w:cs="Times New Roman"/>
          <w:color w:val="000000"/>
          <w:sz w:val="24"/>
        </w:rPr>
        <w:t>несоциальным</w:t>
      </w:r>
      <w:r w:rsidRPr="00C05F57">
        <w:rPr>
          <w:rFonts w:hAnsi="Times New Roman" w:cs="Times New Roman"/>
          <w:color w:val="000000"/>
          <w:sz w:val="24"/>
        </w:rPr>
        <w:t xml:space="preserve"> </w:t>
      </w:r>
      <w:r w:rsidRPr="00C05F57">
        <w:rPr>
          <w:rFonts w:hAnsi="Times New Roman" w:cs="Times New Roman"/>
          <w:color w:val="000000"/>
          <w:sz w:val="24"/>
        </w:rPr>
        <w:t>выплатам</w:t>
      </w:r>
      <w:r w:rsidRPr="00C05F57">
        <w:rPr>
          <w:rFonts w:hAnsi="Times New Roman" w:cs="Times New Roman"/>
          <w:color w:val="000000"/>
          <w:sz w:val="24"/>
        </w:rPr>
        <w:t xml:space="preserve"> </w:t>
      </w:r>
      <w:r w:rsidRPr="00C05F57">
        <w:rPr>
          <w:rFonts w:hAnsi="Times New Roman" w:cs="Times New Roman"/>
          <w:color w:val="000000"/>
          <w:sz w:val="24"/>
        </w:rPr>
        <w:t>персоналу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денежной</w:t>
      </w:r>
      <w:r w:rsidRPr="00C05F57">
        <w:br/>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КБК</w:t>
      </w:r>
      <w:r w:rsidRPr="00C05F57">
        <w:rPr>
          <w:rFonts w:hAnsi="Times New Roman" w:cs="Times New Roman"/>
          <w:color w:val="000000"/>
          <w:sz w:val="24"/>
        </w:rPr>
        <w:t xml:space="preserve"> 1.302.14.000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прочим</w:t>
      </w:r>
      <w:r w:rsidRPr="00C05F57">
        <w:rPr>
          <w:rFonts w:hAnsi="Times New Roman" w:cs="Times New Roman"/>
          <w:color w:val="000000"/>
          <w:sz w:val="24"/>
        </w:rPr>
        <w:t xml:space="preserve"> </w:t>
      </w:r>
      <w:r w:rsidRPr="00C05F57">
        <w:rPr>
          <w:rFonts w:hAnsi="Times New Roman" w:cs="Times New Roman"/>
          <w:color w:val="000000"/>
          <w:sz w:val="24"/>
        </w:rPr>
        <w:t>несоциальным</w:t>
      </w:r>
      <w:r w:rsidRPr="00C05F57">
        <w:rPr>
          <w:rFonts w:hAnsi="Times New Roman" w:cs="Times New Roman"/>
          <w:color w:val="000000"/>
          <w:sz w:val="24"/>
        </w:rPr>
        <w:t xml:space="preserve"> </w:t>
      </w:r>
      <w:r w:rsidRPr="00C05F57">
        <w:rPr>
          <w:rFonts w:hAnsi="Times New Roman" w:cs="Times New Roman"/>
          <w:color w:val="000000"/>
          <w:sz w:val="24"/>
        </w:rPr>
        <w:t>выплатам</w:t>
      </w:r>
      <w:r w:rsidRPr="00C05F57">
        <w:rPr>
          <w:rFonts w:hAnsi="Times New Roman" w:cs="Times New Roman"/>
          <w:color w:val="000000"/>
          <w:sz w:val="24"/>
        </w:rPr>
        <w:t xml:space="preserve"> </w:t>
      </w:r>
      <w:r w:rsidRPr="00C05F57">
        <w:rPr>
          <w:rFonts w:hAnsi="Times New Roman" w:cs="Times New Roman"/>
          <w:color w:val="000000"/>
          <w:sz w:val="24"/>
        </w:rPr>
        <w:t>персоналу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натуральной</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КБК</w:t>
      </w:r>
      <w:r w:rsidRPr="00C05F57">
        <w:rPr>
          <w:rFonts w:hAnsi="Times New Roman" w:cs="Times New Roman"/>
          <w:color w:val="000000"/>
          <w:sz w:val="24"/>
        </w:rPr>
        <w:t xml:space="preserve"> </w:t>
      </w:r>
      <w:r w:rsidRPr="00C05F57">
        <w:rPr>
          <w:rFonts w:hAnsi="Times New Roman" w:cs="Times New Roman"/>
          <w:color w:val="000000"/>
          <w:sz w:val="24"/>
        </w:rPr>
        <w:t>Х</w:t>
      </w:r>
      <w:r w:rsidRPr="00C05F57">
        <w:rPr>
          <w:rFonts w:hAnsi="Times New Roman" w:cs="Times New Roman"/>
          <w:color w:val="000000"/>
          <w:sz w:val="24"/>
        </w:rPr>
        <w:t xml:space="preserve">.302.66.000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социальным</w:t>
      </w:r>
      <w:r w:rsidRPr="00C05F57">
        <w:rPr>
          <w:rFonts w:hAnsi="Times New Roman" w:cs="Times New Roman"/>
          <w:color w:val="000000"/>
          <w:sz w:val="24"/>
        </w:rPr>
        <w:t xml:space="preserve"> </w:t>
      </w:r>
      <w:r w:rsidRPr="00C05F57">
        <w:rPr>
          <w:rFonts w:hAnsi="Times New Roman" w:cs="Times New Roman"/>
          <w:color w:val="000000"/>
          <w:sz w:val="24"/>
        </w:rPr>
        <w:t>пособиям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компенсациям</w:t>
      </w:r>
      <w:r w:rsidRPr="00C05F57">
        <w:rPr>
          <w:rFonts w:hAnsi="Times New Roman" w:cs="Times New Roman"/>
          <w:color w:val="000000"/>
          <w:sz w:val="24"/>
        </w:rPr>
        <w:t xml:space="preserve"> </w:t>
      </w:r>
      <w:r w:rsidRPr="00C05F57">
        <w:rPr>
          <w:rFonts w:hAnsi="Times New Roman" w:cs="Times New Roman"/>
          <w:color w:val="000000"/>
          <w:sz w:val="24"/>
        </w:rPr>
        <w:t>персоналу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денежной</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КБК</w:t>
      </w:r>
      <w:r w:rsidRPr="00C05F57">
        <w:rPr>
          <w:rFonts w:hAnsi="Times New Roman" w:cs="Times New Roman"/>
          <w:color w:val="000000"/>
          <w:sz w:val="24"/>
        </w:rPr>
        <w:t xml:space="preserve"> </w:t>
      </w:r>
      <w:r w:rsidRPr="00C05F57">
        <w:rPr>
          <w:rFonts w:hAnsi="Times New Roman" w:cs="Times New Roman"/>
          <w:color w:val="000000"/>
          <w:sz w:val="24"/>
        </w:rPr>
        <w:t>Х</w:t>
      </w:r>
      <w:r w:rsidRPr="00C05F57">
        <w:rPr>
          <w:rFonts w:hAnsi="Times New Roman" w:cs="Times New Roman"/>
          <w:color w:val="000000"/>
          <w:sz w:val="24"/>
        </w:rPr>
        <w:t xml:space="preserve">.302.67.000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социальным</w:t>
      </w:r>
      <w:r w:rsidRPr="00C05F57">
        <w:rPr>
          <w:rFonts w:hAnsi="Times New Roman" w:cs="Times New Roman"/>
          <w:color w:val="000000"/>
          <w:sz w:val="24"/>
        </w:rPr>
        <w:t xml:space="preserve"> </w:t>
      </w:r>
      <w:r w:rsidRPr="00C05F57">
        <w:rPr>
          <w:rFonts w:hAnsi="Times New Roman" w:cs="Times New Roman"/>
          <w:color w:val="000000"/>
          <w:sz w:val="24"/>
        </w:rPr>
        <w:t>компенсациям</w:t>
      </w:r>
      <w:r w:rsidRPr="00C05F57">
        <w:rPr>
          <w:rFonts w:hAnsi="Times New Roman" w:cs="Times New Roman"/>
          <w:color w:val="000000"/>
          <w:sz w:val="24"/>
        </w:rPr>
        <w:t xml:space="preserve"> </w:t>
      </w:r>
      <w:r w:rsidRPr="00C05F57">
        <w:rPr>
          <w:rFonts w:hAnsi="Times New Roman" w:cs="Times New Roman"/>
          <w:color w:val="000000"/>
          <w:sz w:val="24"/>
        </w:rPr>
        <w:t>персоналу</w:t>
      </w:r>
      <w:r w:rsidRPr="00C05F57">
        <w:br/>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натуральной</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1.302.96.000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иным</w:t>
      </w:r>
      <w:r w:rsidRPr="00C05F57">
        <w:rPr>
          <w:rFonts w:hAnsi="Times New Roman" w:cs="Times New Roman"/>
          <w:color w:val="000000"/>
          <w:sz w:val="24"/>
        </w:rPr>
        <w:t xml:space="preserve"> </w:t>
      </w:r>
      <w:r w:rsidRPr="00C05F57">
        <w:rPr>
          <w:rFonts w:hAnsi="Times New Roman" w:cs="Times New Roman"/>
          <w:color w:val="000000"/>
          <w:sz w:val="24"/>
        </w:rPr>
        <w:t>выплатам</w:t>
      </w:r>
      <w:r w:rsidRPr="00C05F57">
        <w:rPr>
          <w:rFonts w:hAnsi="Times New Roman" w:cs="Times New Roman"/>
          <w:color w:val="000000"/>
          <w:sz w:val="24"/>
        </w:rPr>
        <w:t xml:space="preserve"> </w:t>
      </w:r>
      <w:r w:rsidRPr="00C05F57">
        <w:rPr>
          <w:rFonts w:hAnsi="Times New Roman" w:cs="Times New Roman"/>
          <w:color w:val="000000"/>
          <w:sz w:val="24"/>
        </w:rPr>
        <w:t>текущего</w:t>
      </w:r>
      <w:r w:rsidRPr="00C05F57">
        <w:rPr>
          <w:rFonts w:hAnsi="Times New Roman" w:cs="Times New Roman"/>
          <w:color w:val="000000"/>
          <w:sz w:val="24"/>
        </w:rPr>
        <w:t xml:space="preserve"> </w:t>
      </w:r>
      <w:r w:rsidRPr="00C05F57">
        <w:rPr>
          <w:rFonts w:hAnsi="Times New Roman" w:cs="Times New Roman"/>
          <w:color w:val="000000"/>
          <w:sz w:val="24"/>
        </w:rPr>
        <w:t>характера</w:t>
      </w:r>
      <w:r w:rsidRPr="00C05F57">
        <w:rPr>
          <w:rFonts w:hAnsi="Times New Roman" w:cs="Times New Roman"/>
          <w:color w:val="000000"/>
          <w:sz w:val="24"/>
        </w:rPr>
        <w:t xml:space="preserve"> </w:t>
      </w:r>
      <w:r w:rsidRPr="00C05F57">
        <w:rPr>
          <w:rFonts w:hAnsi="Times New Roman" w:cs="Times New Roman"/>
          <w:color w:val="000000"/>
          <w:sz w:val="24"/>
        </w:rPr>
        <w:t>физическим</w:t>
      </w:r>
      <w:r w:rsidRPr="00C05F57">
        <w:rPr>
          <w:rFonts w:hAnsi="Times New Roman" w:cs="Times New Roman"/>
          <w:color w:val="000000"/>
          <w:sz w:val="24"/>
        </w:rPr>
        <w:t xml:space="preserve"> </w:t>
      </w:r>
      <w:r w:rsidRPr="00C05F57">
        <w:rPr>
          <w:rFonts w:hAnsi="Times New Roman" w:cs="Times New Roman"/>
          <w:color w:val="000000"/>
          <w:sz w:val="24"/>
        </w:rPr>
        <w:t>лицам»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257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8. </w:t>
      </w:r>
      <w:r w:rsidRPr="00C05F57">
        <w:rPr>
          <w:rFonts w:hAnsi="Times New Roman" w:cs="Times New Roman"/>
          <w:color w:val="000000"/>
          <w:sz w:val="24"/>
        </w:rPr>
        <w:t>Журналам</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присваиваются</w:t>
      </w:r>
      <w:r w:rsidRPr="00C05F57">
        <w:rPr>
          <w:rFonts w:hAnsi="Times New Roman" w:cs="Times New Roman"/>
          <w:color w:val="000000"/>
          <w:sz w:val="24"/>
        </w:rPr>
        <w:t xml:space="preserve"> </w:t>
      </w:r>
      <w:r w:rsidRPr="00C05F57">
        <w:rPr>
          <w:rFonts w:hAnsi="Times New Roman" w:cs="Times New Roman"/>
          <w:color w:val="000000"/>
          <w:sz w:val="24"/>
        </w:rPr>
        <w:t>номера</w:t>
      </w:r>
      <w:r w:rsidRPr="00C05F57">
        <w:rPr>
          <w:rFonts w:hAnsi="Times New Roman" w:cs="Times New Roman"/>
          <w:color w:val="000000"/>
          <w:sz w:val="24"/>
        </w:rPr>
        <w:t xml:space="preserve"> </w:t>
      </w:r>
      <w:r w:rsidRPr="00C05F57">
        <w:rPr>
          <w:rFonts w:hAnsi="Times New Roman" w:cs="Times New Roman"/>
          <w:color w:val="000000"/>
          <w:sz w:val="24"/>
        </w:rPr>
        <w:t>согласно</w:t>
      </w:r>
      <w:r w:rsidRPr="00C05F57">
        <w:rPr>
          <w:rFonts w:hAnsi="Times New Roman" w:cs="Times New Roman"/>
          <w:color w:val="000000"/>
          <w:sz w:val="24"/>
        </w:rPr>
        <w:t xml:space="preserve"> </w:t>
      </w:r>
      <w:r w:rsidRPr="00C05F57">
        <w:rPr>
          <w:rFonts w:hAnsi="Times New Roman" w:cs="Times New Roman"/>
          <w:color w:val="000000"/>
          <w:sz w:val="24"/>
        </w:rPr>
        <w:t>приложению</w:t>
      </w:r>
      <w:r>
        <w:rPr>
          <w:rFonts w:hAnsi="Times New Roman" w:cs="Times New Roman"/>
          <w:color w:val="000000"/>
          <w:sz w:val="24"/>
        </w:rPr>
        <w:t xml:space="preserve"> 8</w:t>
      </w:r>
      <w:r w:rsidRPr="00C05F57">
        <w:rPr>
          <w:rFonts w:hAnsi="Times New Roman" w:cs="Times New Roman"/>
          <w:color w:val="000000"/>
          <w:sz w:val="24"/>
        </w:rPr>
        <w:t xml:space="preserve">. </w:t>
      </w:r>
      <w:r w:rsidRPr="00C05F57">
        <w:rPr>
          <w:rFonts w:hAnsi="Times New Roman" w:cs="Times New Roman"/>
          <w:color w:val="000000"/>
          <w:sz w:val="24"/>
        </w:rPr>
        <w:t>Журналы</w:t>
      </w:r>
      <w:r>
        <w:rPr>
          <w:rFonts w:hAnsi="Times New Roman" w:cs="Times New Roman"/>
          <w:color w:val="000000"/>
          <w:sz w:val="24"/>
        </w:rPr>
        <w:t> </w:t>
      </w:r>
      <w:r w:rsidRPr="00C05F57">
        <w:rPr>
          <w:rFonts w:hAnsi="Times New Roman" w:cs="Times New Roman"/>
          <w:color w:val="000000"/>
          <w:sz w:val="24"/>
        </w:rPr>
        <w:t>операций</w:t>
      </w:r>
      <w:r w:rsidRPr="00C05F57">
        <w:rPr>
          <w:rFonts w:hAnsi="Times New Roman" w:cs="Times New Roman"/>
          <w:color w:val="000000"/>
          <w:sz w:val="24"/>
        </w:rPr>
        <w:t xml:space="preserve"> </w:t>
      </w:r>
      <w:r w:rsidRPr="00C05F57">
        <w:rPr>
          <w:rFonts w:hAnsi="Times New Roman" w:cs="Times New Roman"/>
          <w:color w:val="000000"/>
          <w:sz w:val="24"/>
        </w:rPr>
        <w:t>подписываются</w:t>
      </w:r>
      <w:r w:rsidRPr="00C05F57">
        <w:rPr>
          <w:rFonts w:hAnsi="Times New Roman" w:cs="Times New Roman"/>
          <w:color w:val="000000"/>
          <w:sz w:val="24"/>
        </w:rPr>
        <w:t xml:space="preserve"> </w:t>
      </w:r>
      <w:r w:rsidRPr="00C05F57">
        <w:rPr>
          <w:rFonts w:hAnsi="Times New Roman" w:cs="Times New Roman"/>
          <w:color w:val="000000"/>
          <w:sz w:val="24"/>
        </w:rPr>
        <w:t>главным</w:t>
      </w:r>
      <w:r w:rsidRPr="00C05F57">
        <w:rPr>
          <w:rFonts w:hAnsi="Times New Roman" w:cs="Times New Roman"/>
          <w:color w:val="000000"/>
          <w:sz w:val="24"/>
        </w:rPr>
        <w:t xml:space="preserve"> </w:t>
      </w:r>
      <w:r w:rsidRPr="00C05F57">
        <w:rPr>
          <w:rFonts w:hAnsi="Times New Roman" w:cs="Times New Roman"/>
          <w:color w:val="000000"/>
          <w:sz w:val="24"/>
        </w:rPr>
        <w:t>бухгалтером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бухгалтером</w:t>
      </w:r>
      <w:r w:rsidRPr="00C05F57">
        <w:rPr>
          <w:rFonts w:hAnsi="Times New Roman" w:cs="Times New Roman"/>
          <w:color w:val="000000"/>
          <w:sz w:val="24"/>
        </w:rPr>
        <w:t xml:space="preserve">, </w:t>
      </w:r>
      <w:r w:rsidRPr="00C05F57">
        <w:rPr>
          <w:rFonts w:hAnsi="Times New Roman" w:cs="Times New Roman"/>
          <w:color w:val="000000"/>
          <w:sz w:val="24"/>
        </w:rPr>
        <w:t>составившим</w:t>
      </w:r>
      <w:r w:rsidRPr="00C05F57">
        <w:rPr>
          <w:rFonts w:hAnsi="Times New Roman" w:cs="Times New Roman"/>
          <w:color w:val="000000"/>
          <w:sz w:val="24"/>
        </w:rPr>
        <w:t xml:space="preserve"> </w:t>
      </w:r>
      <w:r w:rsidRPr="00C05F57">
        <w:rPr>
          <w:rFonts w:hAnsi="Times New Roman" w:cs="Times New Roman"/>
          <w:color w:val="000000"/>
          <w:sz w:val="24"/>
        </w:rPr>
        <w:t>журнал</w:t>
      </w:r>
      <w:r>
        <w:rPr>
          <w:rFonts w:hAnsi="Times New Roman" w:cs="Times New Roman"/>
          <w:color w:val="000000"/>
          <w:sz w:val="24"/>
        </w:rPr>
        <w:t> </w:t>
      </w:r>
      <w:r w:rsidRPr="00C05F57">
        <w:rPr>
          <w:rFonts w:hAnsi="Times New Roman" w:cs="Times New Roman"/>
          <w:color w:val="000000"/>
          <w:sz w:val="24"/>
        </w:rPr>
        <w:t>операций</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9. </w:t>
      </w:r>
      <w:r w:rsidRPr="00C05F57">
        <w:rPr>
          <w:rFonts w:hAnsi="Times New Roman" w:cs="Times New Roman"/>
          <w:color w:val="000000"/>
          <w:sz w:val="24"/>
        </w:rPr>
        <w:t>Первичные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сводные</w:t>
      </w:r>
      <w:r w:rsidRPr="00C05F57">
        <w:rPr>
          <w:rFonts w:hAnsi="Times New Roman" w:cs="Times New Roman"/>
          <w:color w:val="000000"/>
          <w:sz w:val="24"/>
        </w:rPr>
        <w:t xml:space="preserve"> </w:t>
      </w:r>
      <w:r w:rsidRPr="00C05F57">
        <w:rPr>
          <w:rFonts w:hAnsi="Times New Roman" w:cs="Times New Roman"/>
          <w:color w:val="000000"/>
          <w:sz w:val="24"/>
        </w:rPr>
        <w:t>учетные</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бухгалтерские</w:t>
      </w:r>
      <w:r w:rsidRPr="00C05F57">
        <w:rPr>
          <w:rFonts w:hAnsi="Times New Roman" w:cs="Times New Roman"/>
          <w:color w:val="000000"/>
          <w:sz w:val="24"/>
        </w:rPr>
        <w:t xml:space="preserve"> </w:t>
      </w:r>
      <w:r w:rsidRPr="00C05F57">
        <w:rPr>
          <w:rFonts w:hAnsi="Times New Roman" w:cs="Times New Roman"/>
          <w:color w:val="000000"/>
          <w:sz w:val="24"/>
        </w:rPr>
        <w:t>регистры</w:t>
      </w:r>
      <w:r w:rsidRPr="00C05F57">
        <w:rPr>
          <w:rFonts w:hAnsi="Times New Roman" w:cs="Times New Roman"/>
          <w:color w:val="000000"/>
          <w:sz w:val="24"/>
        </w:rPr>
        <w:t xml:space="preserve"> </w:t>
      </w:r>
      <w:r w:rsidRPr="00C05F57">
        <w:rPr>
          <w:rFonts w:hAnsi="Times New Roman" w:cs="Times New Roman"/>
          <w:color w:val="000000"/>
          <w:sz w:val="24"/>
        </w:rPr>
        <w:t>составляются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br/>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электронного</w:t>
      </w:r>
      <w:r w:rsidRPr="00C05F57">
        <w:rPr>
          <w:rFonts w:hAnsi="Times New Roman" w:cs="Times New Roman"/>
          <w:color w:val="000000"/>
          <w:sz w:val="24"/>
        </w:rPr>
        <w:t xml:space="preserve"> </w:t>
      </w:r>
      <w:r w:rsidRPr="00C05F57">
        <w:rPr>
          <w:rFonts w:hAnsi="Times New Roman" w:cs="Times New Roman"/>
          <w:color w:val="000000"/>
          <w:sz w:val="24"/>
        </w:rPr>
        <w:t>документа</w:t>
      </w:r>
      <w:r w:rsidRPr="00C05F57">
        <w:rPr>
          <w:rFonts w:hAnsi="Times New Roman" w:cs="Times New Roman"/>
          <w:color w:val="000000"/>
          <w:sz w:val="24"/>
        </w:rPr>
        <w:t xml:space="preserve">, </w:t>
      </w:r>
      <w:r w:rsidRPr="00C05F57">
        <w:rPr>
          <w:rFonts w:hAnsi="Times New Roman" w:cs="Times New Roman"/>
          <w:color w:val="000000"/>
          <w:sz w:val="24"/>
        </w:rPr>
        <w:t>подписанного</w:t>
      </w:r>
      <w:r w:rsidRPr="00C05F57">
        <w:rPr>
          <w:rFonts w:hAnsi="Times New Roman" w:cs="Times New Roman"/>
          <w:color w:val="000000"/>
          <w:sz w:val="24"/>
        </w:rPr>
        <w:t xml:space="preserve"> </w:t>
      </w:r>
      <w:r w:rsidRPr="00C05F57">
        <w:rPr>
          <w:rFonts w:hAnsi="Times New Roman" w:cs="Times New Roman"/>
          <w:color w:val="000000"/>
          <w:sz w:val="24"/>
        </w:rPr>
        <w:t>квалифицированной</w:t>
      </w:r>
      <w:r w:rsidRPr="00C05F57">
        <w:rPr>
          <w:rFonts w:hAnsi="Times New Roman" w:cs="Times New Roman"/>
          <w:color w:val="000000"/>
          <w:sz w:val="24"/>
        </w:rPr>
        <w:t xml:space="preserve"> </w:t>
      </w:r>
      <w:r w:rsidRPr="00C05F57">
        <w:rPr>
          <w:rFonts w:hAnsi="Times New Roman" w:cs="Times New Roman"/>
          <w:color w:val="000000"/>
          <w:sz w:val="24"/>
        </w:rPr>
        <w:t>электронной</w:t>
      </w:r>
      <w:r>
        <w:rPr>
          <w:rFonts w:hAnsi="Times New Roman" w:cs="Times New Roman"/>
          <w:color w:val="000000"/>
          <w:sz w:val="24"/>
        </w:rPr>
        <w:t> </w:t>
      </w:r>
      <w:r w:rsidRPr="00C05F57">
        <w:rPr>
          <w:rFonts w:hAnsi="Times New Roman" w:cs="Times New Roman"/>
          <w:color w:val="000000"/>
          <w:sz w:val="24"/>
        </w:rPr>
        <w:t>подписью</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отсутствии</w:t>
      </w:r>
      <w:r w:rsidRPr="00C05F57">
        <w:rPr>
          <w:rFonts w:hAnsi="Times New Roman" w:cs="Times New Roman"/>
          <w:color w:val="000000"/>
          <w:sz w:val="24"/>
        </w:rPr>
        <w:t xml:space="preserve"> </w:t>
      </w:r>
      <w:r w:rsidRPr="00C05F57">
        <w:rPr>
          <w:rFonts w:hAnsi="Times New Roman" w:cs="Times New Roman"/>
          <w:color w:val="000000"/>
          <w:sz w:val="24"/>
        </w:rPr>
        <w:t>возможности</w:t>
      </w:r>
      <w:r w:rsidRPr="00C05F57">
        <w:rPr>
          <w:rFonts w:hAnsi="Times New Roman" w:cs="Times New Roman"/>
          <w:color w:val="000000"/>
          <w:sz w:val="24"/>
        </w:rPr>
        <w:t xml:space="preserve"> </w:t>
      </w:r>
      <w:r w:rsidRPr="00C05F57">
        <w:rPr>
          <w:rFonts w:hAnsi="Times New Roman" w:cs="Times New Roman"/>
          <w:color w:val="000000"/>
          <w:sz w:val="24"/>
        </w:rPr>
        <w:t>составить</w:t>
      </w:r>
      <w:r w:rsidRPr="00C05F57">
        <w:rPr>
          <w:rFonts w:hAnsi="Times New Roman" w:cs="Times New Roman"/>
          <w:color w:val="000000"/>
          <w:sz w:val="24"/>
        </w:rPr>
        <w:t xml:space="preserve"> </w:t>
      </w:r>
      <w:r w:rsidRPr="00C05F57">
        <w:rPr>
          <w:rFonts w:hAnsi="Times New Roman" w:cs="Times New Roman"/>
          <w:color w:val="000000"/>
          <w:sz w:val="24"/>
        </w:rPr>
        <w:t>документ</w:t>
      </w:r>
      <w:r w:rsidRPr="00C05F57">
        <w:rPr>
          <w:rFonts w:hAnsi="Times New Roman" w:cs="Times New Roman"/>
          <w:color w:val="000000"/>
          <w:sz w:val="24"/>
        </w:rPr>
        <w:t xml:space="preserve">, </w:t>
      </w:r>
      <w:r w:rsidRPr="00C05F57">
        <w:rPr>
          <w:rFonts w:hAnsi="Times New Roman" w:cs="Times New Roman"/>
          <w:color w:val="000000"/>
          <w:sz w:val="24"/>
        </w:rPr>
        <w:t>регистр</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электронном</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он</w:t>
      </w:r>
      <w:r w:rsidRPr="00C05F57">
        <w:rPr>
          <w:rFonts w:hAnsi="Times New Roman" w:cs="Times New Roman"/>
          <w:color w:val="000000"/>
          <w:sz w:val="24"/>
        </w:rPr>
        <w:t xml:space="preserve"> </w:t>
      </w:r>
      <w:r w:rsidRPr="00C05F57">
        <w:rPr>
          <w:rFonts w:hAnsi="Times New Roman" w:cs="Times New Roman"/>
          <w:color w:val="000000"/>
          <w:sz w:val="24"/>
        </w:rPr>
        <w:t>может</w:t>
      </w:r>
      <w:r w:rsidRPr="00C05F57">
        <w:rPr>
          <w:rFonts w:hAnsi="Times New Roman" w:cs="Times New Roman"/>
          <w:color w:val="000000"/>
          <w:sz w:val="24"/>
        </w:rPr>
        <w:t xml:space="preserve"> </w:t>
      </w:r>
      <w:r w:rsidRPr="00C05F57">
        <w:rPr>
          <w:rFonts w:hAnsi="Times New Roman" w:cs="Times New Roman"/>
          <w:color w:val="000000"/>
          <w:sz w:val="24"/>
        </w:rPr>
        <w:t>быть</w:t>
      </w:r>
      <w:r w:rsidRPr="00C05F57">
        <w:rPr>
          <w:rFonts w:hAnsi="Times New Roman" w:cs="Times New Roman"/>
          <w:color w:val="000000"/>
          <w:sz w:val="24"/>
        </w:rPr>
        <w:t xml:space="preserve"> </w:t>
      </w:r>
      <w:r w:rsidRPr="00C05F57">
        <w:rPr>
          <w:rFonts w:hAnsi="Times New Roman" w:cs="Times New Roman"/>
          <w:color w:val="000000"/>
          <w:sz w:val="24"/>
        </w:rPr>
        <w:t>составлен</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бумажном</w:t>
      </w:r>
      <w:r w:rsidRPr="00C05F57">
        <w:rPr>
          <w:rFonts w:hAnsi="Times New Roman" w:cs="Times New Roman"/>
          <w:color w:val="000000"/>
          <w:sz w:val="24"/>
        </w:rPr>
        <w:t xml:space="preserve"> </w:t>
      </w:r>
      <w:r w:rsidRPr="00C05F57">
        <w:rPr>
          <w:rFonts w:hAnsi="Times New Roman" w:cs="Times New Roman"/>
          <w:color w:val="000000"/>
          <w:sz w:val="24"/>
        </w:rPr>
        <w:t>носителе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заверен</w:t>
      </w:r>
      <w:r w:rsidRPr="00C05F57">
        <w:rPr>
          <w:rFonts w:hAnsi="Times New Roman" w:cs="Times New Roman"/>
          <w:color w:val="000000"/>
          <w:sz w:val="24"/>
        </w:rPr>
        <w:t xml:space="preserve"> </w:t>
      </w:r>
      <w:r w:rsidRPr="00C05F57">
        <w:rPr>
          <w:rFonts w:hAnsi="Times New Roman" w:cs="Times New Roman"/>
          <w:color w:val="000000"/>
          <w:sz w:val="24"/>
        </w:rPr>
        <w:t>собственноручной</w:t>
      </w:r>
      <w:r w:rsidRPr="00C05F57">
        <w:rPr>
          <w:rFonts w:hAnsi="Times New Roman" w:cs="Times New Roman"/>
          <w:color w:val="000000"/>
          <w:sz w:val="24"/>
        </w:rPr>
        <w:t xml:space="preserve"> </w:t>
      </w:r>
      <w:r w:rsidRPr="00C05F57">
        <w:rPr>
          <w:rFonts w:hAnsi="Times New Roman" w:cs="Times New Roman"/>
          <w:color w:val="000000"/>
          <w:sz w:val="24"/>
        </w:rPr>
        <w:t>подписью</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Список</w:t>
      </w:r>
      <w:r w:rsidRPr="00C05F57">
        <w:rPr>
          <w:rFonts w:hAnsi="Times New Roman" w:cs="Times New Roman"/>
          <w:color w:val="000000"/>
          <w:sz w:val="24"/>
        </w:rPr>
        <w:t xml:space="preserve"> </w:t>
      </w:r>
      <w:r w:rsidRPr="00C05F57">
        <w:rPr>
          <w:rFonts w:hAnsi="Times New Roman" w:cs="Times New Roman"/>
          <w:color w:val="000000"/>
          <w:sz w:val="24"/>
        </w:rPr>
        <w:t>сотрудников</w:t>
      </w:r>
      <w:r w:rsidRPr="00C05F57">
        <w:rPr>
          <w:rFonts w:hAnsi="Times New Roman" w:cs="Times New Roman"/>
          <w:color w:val="000000"/>
          <w:sz w:val="24"/>
        </w:rPr>
        <w:t xml:space="preserve">, </w:t>
      </w:r>
      <w:r w:rsidRPr="00C05F57">
        <w:rPr>
          <w:rFonts w:hAnsi="Times New Roman" w:cs="Times New Roman"/>
          <w:color w:val="000000"/>
          <w:sz w:val="24"/>
        </w:rPr>
        <w:t>имеющих</w:t>
      </w:r>
      <w:r w:rsidRPr="00C05F57">
        <w:rPr>
          <w:rFonts w:hAnsi="Times New Roman" w:cs="Times New Roman"/>
          <w:color w:val="000000"/>
          <w:sz w:val="24"/>
        </w:rPr>
        <w:t xml:space="preserve"> </w:t>
      </w:r>
      <w:r w:rsidRPr="00C05F57">
        <w:rPr>
          <w:rFonts w:hAnsi="Times New Roman" w:cs="Times New Roman"/>
          <w:color w:val="000000"/>
          <w:sz w:val="24"/>
        </w:rPr>
        <w:t>право</w:t>
      </w:r>
      <w:r w:rsidRPr="00C05F57">
        <w:rPr>
          <w:rFonts w:hAnsi="Times New Roman" w:cs="Times New Roman"/>
          <w:color w:val="000000"/>
          <w:sz w:val="24"/>
        </w:rPr>
        <w:t xml:space="preserve"> </w:t>
      </w:r>
      <w:r w:rsidRPr="00C05F57">
        <w:rPr>
          <w:rFonts w:hAnsi="Times New Roman" w:cs="Times New Roman"/>
          <w:color w:val="000000"/>
          <w:sz w:val="24"/>
        </w:rPr>
        <w:t>подписи</w:t>
      </w:r>
      <w:r w:rsidRPr="00C05F57">
        <w:rPr>
          <w:rFonts w:hAnsi="Times New Roman" w:cs="Times New Roman"/>
          <w:color w:val="000000"/>
          <w:sz w:val="24"/>
        </w:rPr>
        <w:t xml:space="preserve"> </w:t>
      </w:r>
      <w:r w:rsidRPr="00C05F57">
        <w:rPr>
          <w:rFonts w:hAnsi="Times New Roman" w:cs="Times New Roman"/>
          <w:color w:val="000000"/>
          <w:sz w:val="24"/>
        </w:rPr>
        <w:t>электронных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регистров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утверждается</w:t>
      </w:r>
      <w:r w:rsidRPr="00C05F57">
        <w:rPr>
          <w:rFonts w:hAnsi="Times New Roman" w:cs="Times New Roman"/>
          <w:color w:val="000000"/>
          <w:sz w:val="24"/>
        </w:rPr>
        <w:t xml:space="preserve"> </w:t>
      </w:r>
      <w:r w:rsidRPr="00C05F57">
        <w:rPr>
          <w:rFonts w:hAnsi="Times New Roman" w:cs="Times New Roman"/>
          <w:color w:val="000000"/>
          <w:sz w:val="24"/>
        </w:rPr>
        <w:t>отдельным</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часть</w:t>
      </w:r>
      <w:r w:rsidRPr="00C05F57">
        <w:rPr>
          <w:rFonts w:hAnsi="Times New Roman" w:cs="Times New Roman"/>
          <w:color w:val="000000"/>
          <w:sz w:val="24"/>
        </w:rPr>
        <w:t xml:space="preserve"> 5 </w:t>
      </w:r>
      <w:r w:rsidRPr="00C05F57">
        <w:rPr>
          <w:rFonts w:hAnsi="Times New Roman" w:cs="Times New Roman"/>
          <w:color w:val="000000"/>
          <w:sz w:val="24"/>
        </w:rPr>
        <w:t>статьи</w:t>
      </w:r>
      <w:r w:rsidRPr="00C05F57">
        <w:rPr>
          <w:rFonts w:hAnsi="Times New Roman" w:cs="Times New Roman"/>
          <w:color w:val="000000"/>
          <w:sz w:val="24"/>
        </w:rPr>
        <w:t xml:space="preserve"> 9 </w:t>
      </w:r>
      <w:r w:rsidRPr="00C05F57">
        <w:rPr>
          <w:rFonts w:hAnsi="Times New Roman" w:cs="Times New Roman"/>
          <w:color w:val="000000"/>
          <w:sz w:val="24"/>
        </w:rPr>
        <w:t>Закона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06.12.2011 </w:t>
      </w:r>
      <w:r w:rsidRPr="00C05F57">
        <w:rPr>
          <w:rFonts w:hAnsi="Times New Roman" w:cs="Times New Roman"/>
          <w:color w:val="000000"/>
          <w:sz w:val="24"/>
        </w:rPr>
        <w:t>№</w:t>
      </w:r>
      <w:r w:rsidRPr="00C05F57">
        <w:rPr>
          <w:rFonts w:hAnsi="Times New Roman" w:cs="Times New Roman"/>
          <w:color w:val="000000"/>
          <w:sz w:val="24"/>
        </w:rPr>
        <w:t xml:space="preserve"> 402-</w:t>
      </w:r>
      <w:r w:rsidRPr="00C05F57">
        <w:rPr>
          <w:rFonts w:hAnsi="Times New Roman" w:cs="Times New Roman"/>
          <w:color w:val="000000"/>
          <w:sz w:val="24"/>
        </w:rPr>
        <w:t>ФЗ</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br/>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32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Методические</w:t>
      </w:r>
      <w:r w:rsidRPr="00C05F57">
        <w:rPr>
          <w:rFonts w:hAnsi="Times New Roman" w:cs="Times New Roman"/>
          <w:color w:val="000000"/>
          <w:sz w:val="24"/>
        </w:rPr>
        <w:t xml:space="preserve"> </w:t>
      </w:r>
      <w:r w:rsidRPr="00C05F57">
        <w:rPr>
          <w:rFonts w:hAnsi="Times New Roman" w:cs="Times New Roman"/>
          <w:color w:val="000000"/>
          <w:sz w:val="24"/>
        </w:rPr>
        <w:t>указания</w:t>
      </w:r>
      <w:r w:rsidRPr="00C05F57">
        <w:rPr>
          <w:rFonts w:hAnsi="Times New Roman" w:cs="Times New Roman"/>
          <w:color w:val="000000"/>
          <w:sz w:val="24"/>
        </w:rPr>
        <w:t xml:space="preserve">, </w:t>
      </w:r>
      <w:r w:rsidRPr="00C05F57">
        <w:rPr>
          <w:rFonts w:hAnsi="Times New Roman" w:cs="Times New Roman"/>
          <w:color w:val="000000"/>
          <w:sz w:val="24"/>
        </w:rPr>
        <w:t>утвержденные</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30.03.2015 </w:t>
      </w:r>
      <w:r w:rsidRPr="00C05F57">
        <w:rPr>
          <w:rFonts w:hAnsi="Times New Roman" w:cs="Times New Roman"/>
          <w:color w:val="000000"/>
          <w:sz w:val="24"/>
        </w:rPr>
        <w:t>№</w:t>
      </w:r>
      <w:r w:rsidRPr="00C05F57">
        <w:br/>
      </w:r>
      <w:r w:rsidRPr="00C05F57">
        <w:rPr>
          <w:rFonts w:hAnsi="Times New Roman" w:cs="Times New Roman"/>
          <w:color w:val="000000"/>
          <w:sz w:val="24"/>
        </w:rPr>
        <w:t xml:space="preserve"> 52</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статья</w:t>
      </w:r>
      <w:r w:rsidRPr="00C05F57">
        <w:rPr>
          <w:rFonts w:hAnsi="Times New Roman" w:cs="Times New Roman"/>
          <w:color w:val="000000"/>
          <w:sz w:val="24"/>
        </w:rPr>
        <w:t xml:space="preserve"> 2 </w:t>
      </w:r>
      <w:r w:rsidRPr="00C05F57">
        <w:rPr>
          <w:rFonts w:hAnsi="Times New Roman" w:cs="Times New Roman"/>
          <w:color w:val="000000"/>
          <w:sz w:val="24"/>
        </w:rPr>
        <w:t>Закона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06.04.2011 </w:t>
      </w:r>
      <w:r w:rsidRPr="00C05F57">
        <w:rPr>
          <w:rFonts w:hAnsi="Times New Roman" w:cs="Times New Roman"/>
          <w:color w:val="000000"/>
          <w:sz w:val="24"/>
        </w:rPr>
        <w:t>№</w:t>
      </w:r>
      <w:r w:rsidRPr="00C05F57">
        <w:rPr>
          <w:rFonts w:hAnsi="Times New Roman" w:cs="Times New Roman"/>
          <w:color w:val="000000"/>
          <w:sz w:val="24"/>
        </w:rPr>
        <w:t xml:space="preserve"> 63-</w:t>
      </w:r>
      <w:r w:rsidRPr="00C05F57">
        <w:rPr>
          <w:rFonts w:hAnsi="Times New Roman" w:cs="Times New Roman"/>
          <w:color w:val="000000"/>
          <w:sz w:val="24"/>
        </w:rPr>
        <w:t>ФЗ</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10.</w:t>
      </w:r>
      <w:r w:rsidRPr="00C05F57">
        <w:rPr>
          <w:rFonts w:hAnsi="Times New Roman" w:cs="Times New Roman"/>
          <w:color w:val="000000"/>
          <w:sz w:val="24"/>
        </w:rPr>
        <w:t>Электронные</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подписанные</w:t>
      </w:r>
      <w:r w:rsidRPr="00C05F57">
        <w:rPr>
          <w:rFonts w:hAnsi="Times New Roman" w:cs="Times New Roman"/>
          <w:color w:val="000000"/>
          <w:sz w:val="24"/>
        </w:rPr>
        <w:t xml:space="preserve"> </w:t>
      </w:r>
      <w:r w:rsidRPr="00C05F57">
        <w:rPr>
          <w:rFonts w:hAnsi="Times New Roman" w:cs="Times New Roman"/>
          <w:color w:val="000000"/>
          <w:sz w:val="24"/>
        </w:rPr>
        <w:t>квалифицированной</w:t>
      </w:r>
      <w:r w:rsidRPr="00C05F57">
        <w:rPr>
          <w:rFonts w:hAnsi="Times New Roman" w:cs="Times New Roman"/>
          <w:color w:val="000000"/>
          <w:sz w:val="24"/>
        </w:rPr>
        <w:t xml:space="preserve"> </w:t>
      </w:r>
      <w:r w:rsidRPr="00C05F57">
        <w:rPr>
          <w:rFonts w:hAnsi="Times New Roman" w:cs="Times New Roman"/>
          <w:color w:val="000000"/>
          <w:sz w:val="24"/>
        </w:rPr>
        <w:t>электронной</w:t>
      </w:r>
      <w:r w:rsidRPr="00C05F57">
        <w:rPr>
          <w:rFonts w:hAnsi="Times New Roman" w:cs="Times New Roman"/>
          <w:color w:val="000000"/>
          <w:sz w:val="24"/>
        </w:rPr>
        <w:t xml:space="preserve"> </w:t>
      </w:r>
      <w:r w:rsidRPr="00C05F57">
        <w:rPr>
          <w:rFonts w:hAnsi="Times New Roman" w:cs="Times New Roman"/>
          <w:color w:val="000000"/>
          <w:sz w:val="24"/>
        </w:rPr>
        <w:t>подписью</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хранятся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электронном</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съемных</w:t>
      </w:r>
      <w:r w:rsidRPr="00C05F57">
        <w:rPr>
          <w:rFonts w:hAnsi="Times New Roman" w:cs="Times New Roman"/>
          <w:color w:val="000000"/>
          <w:sz w:val="24"/>
        </w:rPr>
        <w:t xml:space="preserve"> </w:t>
      </w:r>
      <w:r w:rsidRPr="00C05F57">
        <w:rPr>
          <w:rFonts w:hAnsi="Times New Roman" w:cs="Times New Roman"/>
          <w:color w:val="000000"/>
          <w:sz w:val="24"/>
        </w:rPr>
        <w:t>носителях</w:t>
      </w:r>
      <w:r w:rsidRPr="00C05F57">
        <w:rPr>
          <w:rFonts w:hAnsi="Times New Roman" w:cs="Times New Roman"/>
          <w:color w:val="000000"/>
          <w:sz w:val="24"/>
        </w:rPr>
        <w:t xml:space="preserve"> </w:t>
      </w:r>
      <w:r w:rsidRPr="00C05F57">
        <w:rPr>
          <w:rFonts w:hAnsi="Times New Roman" w:cs="Times New Roman"/>
          <w:color w:val="000000"/>
          <w:sz w:val="24"/>
        </w:rPr>
        <w:t>информации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порядком</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хранения</w:t>
      </w:r>
      <w:r w:rsidRPr="00C05F57">
        <w:rPr>
          <w:rFonts w:hAnsi="Times New Roman" w:cs="Times New Roman"/>
          <w:color w:val="000000"/>
          <w:sz w:val="24"/>
        </w:rPr>
        <w:t xml:space="preserve"> </w:t>
      </w:r>
      <w:r w:rsidRPr="00C05F57">
        <w:rPr>
          <w:rFonts w:hAnsi="Times New Roman" w:cs="Times New Roman"/>
          <w:color w:val="000000"/>
          <w:sz w:val="24"/>
        </w:rPr>
        <w:t>съемных</w:t>
      </w:r>
      <w:r w:rsidRPr="00C05F57">
        <w:rPr>
          <w:rFonts w:hAnsi="Times New Roman" w:cs="Times New Roman"/>
          <w:color w:val="000000"/>
          <w:sz w:val="24"/>
        </w:rPr>
        <w:t xml:space="preserve"> </w:t>
      </w:r>
      <w:r w:rsidRPr="00C05F57">
        <w:rPr>
          <w:rFonts w:hAnsi="Times New Roman" w:cs="Times New Roman"/>
          <w:color w:val="000000"/>
          <w:sz w:val="24"/>
        </w:rPr>
        <w:t>носителей</w:t>
      </w:r>
      <w:r w:rsidRPr="00C05F57">
        <w:rPr>
          <w:rFonts w:hAnsi="Times New Roman" w:cs="Times New Roman"/>
          <w:color w:val="000000"/>
          <w:sz w:val="24"/>
        </w:rPr>
        <w:t xml:space="preserve"> </w:t>
      </w:r>
      <w:r w:rsidRPr="00C05F57">
        <w:rPr>
          <w:rFonts w:hAnsi="Times New Roman" w:cs="Times New Roman"/>
          <w:color w:val="000000"/>
          <w:sz w:val="24"/>
        </w:rPr>
        <w:t>информации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этом</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журнал</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движения</w:t>
      </w:r>
      <w:r w:rsidRPr="00C05F57">
        <w:rPr>
          <w:rFonts w:hAnsi="Times New Roman" w:cs="Times New Roman"/>
          <w:color w:val="000000"/>
          <w:sz w:val="24"/>
        </w:rPr>
        <w:t xml:space="preserve"> </w:t>
      </w:r>
      <w:r w:rsidRPr="00C05F57">
        <w:rPr>
          <w:rFonts w:hAnsi="Times New Roman" w:cs="Times New Roman"/>
          <w:color w:val="000000"/>
          <w:sz w:val="24"/>
        </w:rPr>
        <w:t>электронных</w:t>
      </w:r>
      <w:r w:rsidRPr="00C05F57">
        <w:rPr>
          <w:rFonts w:hAnsi="Times New Roman" w:cs="Times New Roman"/>
          <w:color w:val="000000"/>
          <w:sz w:val="24"/>
        </w:rPr>
        <w:t xml:space="preserve"> </w:t>
      </w:r>
      <w:r w:rsidRPr="00C05F57">
        <w:rPr>
          <w:rFonts w:hAnsi="Times New Roman" w:cs="Times New Roman"/>
          <w:color w:val="000000"/>
          <w:sz w:val="24"/>
        </w:rPr>
        <w:t>носителей</w:t>
      </w:r>
      <w:r w:rsidRPr="00C05F57">
        <w:rPr>
          <w:rFonts w:hAnsi="Times New Roman" w:cs="Times New Roman"/>
          <w:color w:val="000000"/>
          <w:sz w:val="24"/>
        </w:rPr>
        <w:t xml:space="preserve">. </w:t>
      </w:r>
      <w:r w:rsidRPr="00C05F57">
        <w:rPr>
          <w:rFonts w:hAnsi="Times New Roman" w:cs="Times New Roman"/>
          <w:color w:val="000000"/>
          <w:sz w:val="24"/>
        </w:rPr>
        <w:t>Журнал</w:t>
      </w:r>
      <w:r w:rsidRPr="00C05F57">
        <w:rPr>
          <w:rFonts w:hAnsi="Times New Roman" w:cs="Times New Roman"/>
          <w:color w:val="000000"/>
          <w:sz w:val="24"/>
        </w:rPr>
        <w:t xml:space="preserve"> </w:t>
      </w:r>
      <w:r w:rsidRPr="00C05F57">
        <w:rPr>
          <w:rFonts w:hAnsi="Times New Roman" w:cs="Times New Roman"/>
          <w:color w:val="000000"/>
          <w:sz w:val="24"/>
        </w:rPr>
        <w:t>должен</w:t>
      </w:r>
      <w:r w:rsidRPr="00C05F57">
        <w:rPr>
          <w:rFonts w:hAnsi="Times New Roman" w:cs="Times New Roman"/>
          <w:color w:val="000000"/>
          <w:sz w:val="24"/>
        </w:rPr>
        <w:t xml:space="preserve"> </w:t>
      </w:r>
      <w:r w:rsidRPr="00C05F57">
        <w:rPr>
          <w:rFonts w:hAnsi="Times New Roman" w:cs="Times New Roman"/>
          <w:color w:val="000000"/>
          <w:sz w:val="24"/>
        </w:rPr>
        <w:t>быть</w:t>
      </w:r>
      <w:r w:rsidRPr="00C05F57">
        <w:rPr>
          <w:rFonts w:hAnsi="Times New Roman" w:cs="Times New Roman"/>
          <w:color w:val="000000"/>
          <w:sz w:val="24"/>
        </w:rPr>
        <w:t xml:space="preserve"> </w:t>
      </w:r>
      <w:r w:rsidRPr="00C05F57">
        <w:rPr>
          <w:rFonts w:hAnsi="Times New Roman" w:cs="Times New Roman"/>
          <w:color w:val="000000"/>
          <w:sz w:val="24"/>
        </w:rPr>
        <w:lastRenderedPageBreak/>
        <w:t>пронумерован</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прошнурован</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скреплен</w:t>
      </w:r>
      <w:r w:rsidRPr="00C05F57">
        <w:rPr>
          <w:rFonts w:hAnsi="Times New Roman" w:cs="Times New Roman"/>
          <w:color w:val="000000"/>
          <w:sz w:val="24"/>
        </w:rPr>
        <w:t xml:space="preserve"> </w:t>
      </w:r>
      <w:r w:rsidRPr="00C05F57">
        <w:rPr>
          <w:rFonts w:hAnsi="Times New Roman" w:cs="Times New Roman"/>
          <w:color w:val="000000"/>
          <w:sz w:val="24"/>
        </w:rPr>
        <w:t>печатью</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Ведение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хранение</w:t>
      </w:r>
      <w:r w:rsidRPr="00C05F57">
        <w:rPr>
          <w:rFonts w:hAnsi="Times New Roman" w:cs="Times New Roman"/>
          <w:color w:val="000000"/>
          <w:sz w:val="24"/>
        </w:rPr>
        <w:t xml:space="preserve"> </w:t>
      </w:r>
      <w:r w:rsidRPr="00C05F57">
        <w:rPr>
          <w:rFonts w:hAnsi="Times New Roman" w:cs="Times New Roman"/>
          <w:color w:val="000000"/>
          <w:sz w:val="24"/>
        </w:rPr>
        <w:t>журнала</w:t>
      </w:r>
      <w:r w:rsidRPr="00C05F57">
        <w:rPr>
          <w:rFonts w:hAnsi="Times New Roman" w:cs="Times New Roman"/>
          <w:color w:val="000000"/>
          <w:sz w:val="24"/>
        </w:rPr>
        <w:t xml:space="preserve"> </w:t>
      </w:r>
      <w:r w:rsidRPr="00C05F57">
        <w:rPr>
          <w:rFonts w:hAnsi="Times New Roman" w:cs="Times New Roman"/>
          <w:color w:val="000000"/>
          <w:sz w:val="24"/>
        </w:rPr>
        <w:t>возлагается</w:t>
      </w:r>
      <w:r>
        <w:rPr>
          <w:rFonts w:hAnsi="Times New Roman" w:cs="Times New Roman"/>
          <w:color w:val="000000"/>
          <w:sz w:val="24"/>
        </w:rPr>
        <w:t>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ответственного</w:t>
      </w:r>
      <w:r w:rsidRPr="00C05F57">
        <w:rPr>
          <w:rFonts w:hAnsi="Times New Roman" w:cs="Times New Roman"/>
          <w:color w:val="000000"/>
          <w:sz w:val="24"/>
        </w:rPr>
        <w:t xml:space="preserve"> </w:t>
      </w:r>
      <w:r w:rsidRPr="00C05F57">
        <w:rPr>
          <w:rFonts w:hAnsi="Times New Roman" w:cs="Times New Roman"/>
          <w:color w:val="000000"/>
          <w:sz w:val="24"/>
        </w:rPr>
        <w:t>сотрудника</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33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14</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11.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используются</w:t>
      </w:r>
      <w:r w:rsidRPr="00C05F57">
        <w:rPr>
          <w:rFonts w:hAnsi="Times New Roman" w:cs="Times New Roman"/>
          <w:color w:val="000000"/>
          <w:sz w:val="24"/>
        </w:rPr>
        <w:t xml:space="preserve"> </w:t>
      </w:r>
      <w:r w:rsidRPr="00C05F57">
        <w:rPr>
          <w:rFonts w:hAnsi="Times New Roman" w:cs="Times New Roman"/>
          <w:color w:val="000000"/>
          <w:sz w:val="24"/>
        </w:rPr>
        <w:t>следующие</w:t>
      </w:r>
      <w:r w:rsidRPr="00C05F57">
        <w:rPr>
          <w:rFonts w:hAnsi="Times New Roman" w:cs="Times New Roman"/>
          <w:color w:val="000000"/>
          <w:sz w:val="24"/>
        </w:rPr>
        <w:t xml:space="preserve"> </w:t>
      </w:r>
      <w:r w:rsidRPr="00C05F57">
        <w:rPr>
          <w:rFonts w:hAnsi="Times New Roman" w:cs="Times New Roman"/>
          <w:color w:val="000000"/>
          <w:sz w:val="24"/>
        </w:rPr>
        <w:t>бланки</w:t>
      </w:r>
      <w:r w:rsidRPr="00C05F57">
        <w:rPr>
          <w:rFonts w:hAnsi="Times New Roman" w:cs="Times New Roman"/>
          <w:color w:val="000000"/>
          <w:sz w:val="24"/>
        </w:rPr>
        <w:t xml:space="preserve"> </w:t>
      </w:r>
      <w:r w:rsidRPr="00C05F57">
        <w:rPr>
          <w:rFonts w:hAnsi="Times New Roman" w:cs="Times New Roman"/>
          <w:color w:val="000000"/>
          <w:sz w:val="24"/>
        </w:rPr>
        <w:t>строгой</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бланки</w:t>
      </w:r>
      <w:r w:rsidRPr="00C05F57">
        <w:rPr>
          <w:rFonts w:hAnsi="Times New Roman" w:cs="Times New Roman"/>
          <w:color w:val="000000"/>
          <w:sz w:val="24"/>
        </w:rPr>
        <w:t xml:space="preserve"> </w:t>
      </w:r>
      <w:r w:rsidRPr="00C05F57">
        <w:rPr>
          <w:rFonts w:hAnsi="Times New Roman" w:cs="Times New Roman"/>
          <w:color w:val="000000"/>
          <w:sz w:val="24"/>
        </w:rPr>
        <w:t>трудовых</w:t>
      </w:r>
      <w:r w:rsidRPr="00C05F57">
        <w:rPr>
          <w:rFonts w:hAnsi="Times New Roman" w:cs="Times New Roman"/>
          <w:color w:val="000000"/>
          <w:sz w:val="24"/>
        </w:rPr>
        <w:t xml:space="preserve"> </w:t>
      </w:r>
      <w:r w:rsidRPr="00C05F57">
        <w:rPr>
          <w:rFonts w:hAnsi="Times New Roman" w:cs="Times New Roman"/>
          <w:color w:val="000000"/>
          <w:sz w:val="24"/>
        </w:rPr>
        <w:t>книжек</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вкладышей</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ним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бланки</w:t>
      </w:r>
      <w:r w:rsidRPr="00C05F57">
        <w:rPr>
          <w:rFonts w:hAnsi="Times New Roman" w:cs="Times New Roman"/>
          <w:color w:val="000000"/>
          <w:sz w:val="24"/>
        </w:rPr>
        <w:t xml:space="preserve"> </w:t>
      </w:r>
      <w:r w:rsidRPr="00C05F57">
        <w:rPr>
          <w:rFonts w:hAnsi="Times New Roman" w:cs="Times New Roman"/>
          <w:color w:val="000000"/>
          <w:sz w:val="24"/>
        </w:rPr>
        <w:t>платежных</w:t>
      </w:r>
      <w:r w:rsidRPr="00C05F57">
        <w:rPr>
          <w:rFonts w:hAnsi="Times New Roman" w:cs="Times New Roman"/>
          <w:color w:val="000000"/>
          <w:sz w:val="24"/>
        </w:rPr>
        <w:t xml:space="preserve"> </w:t>
      </w:r>
      <w:r w:rsidRPr="00C05F57">
        <w:rPr>
          <w:rFonts w:hAnsi="Times New Roman" w:cs="Times New Roman"/>
          <w:color w:val="000000"/>
          <w:sz w:val="24"/>
        </w:rPr>
        <w:t>квитанций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0504510.</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бланков</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приобретения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337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12.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должностей</w:t>
      </w:r>
      <w:r w:rsidRPr="00C05F57">
        <w:rPr>
          <w:rFonts w:hAnsi="Times New Roman" w:cs="Times New Roman"/>
          <w:color w:val="000000"/>
          <w:sz w:val="24"/>
        </w:rPr>
        <w:t xml:space="preserve"> </w:t>
      </w:r>
      <w:r w:rsidRPr="00C05F57">
        <w:rPr>
          <w:rFonts w:hAnsi="Times New Roman" w:cs="Times New Roman"/>
          <w:color w:val="000000"/>
          <w:sz w:val="24"/>
        </w:rPr>
        <w:t>сотрудников</w:t>
      </w:r>
      <w:r w:rsidRPr="00C05F57">
        <w:rPr>
          <w:rFonts w:hAnsi="Times New Roman" w:cs="Times New Roman"/>
          <w:color w:val="000000"/>
          <w:sz w:val="24"/>
        </w:rPr>
        <w:t xml:space="preserve">, </w:t>
      </w:r>
      <w:r w:rsidRPr="00C05F57">
        <w:rPr>
          <w:rFonts w:hAnsi="Times New Roman" w:cs="Times New Roman"/>
          <w:color w:val="000000"/>
          <w:sz w:val="24"/>
        </w:rPr>
        <w:t>ответственных</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хранение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выдачу</w:t>
      </w:r>
      <w:r w:rsidRPr="00C05F57">
        <w:rPr>
          <w:rFonts w:hAnsi="Times New Roman" w:cs="Times New Roman"/>
          <w:color w:val="000000"/>
          <w:sz w:val="24"/>
        </w:rPr>
        <w:t xml:space="preserve"> </w:t>
      </w:r>
      <w:r w:rsidRPr="00C05F57">
        <w:rPr>
          <w:rFonts w:hAnsi="Times New Roman" w:cs="Times New Roman"/>
          <w:color w:val="000000"/>
          <w:sz w:val="24"/>
        </w:rPr>
        <w:t>бланков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строгой</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9</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13. </w:t>
      </w:r>
      <w:r w:rsidRPr="00C05F57">
        <w:rPr>
          <w:rFonts w:hAnsi="Times New Roman" w:cs="Times New Roman"/>
          <w:color w:val="000000"/>
          <w:sz w:val="24"/>
        </w:rPr>
        <w:t>Особенности</w:t>
      </w:r>
      <w:r w:rsidRPr="00C05F57">
        <w:rPr>
          <w:rFonts w:hAnsi="Times New Roman" w:cs="Times New Roman"/>
          <w:color w:val="000000"/>
          <w:sz w:val="24"/>
        </w:rPr>
        <w:t xml:space="preserve"> </w:t>
      </w:r>
      <w:r w:rsidRPr="00C05F57">
        <w:rPr>
          <w:rFonts w:hAnsi="Times New Roman" w:cs="Times New Roman"/>
          <w:color w:val="000000"/>
          <w:sz w:val="24"/>
        </w:rPr>
        <w:t>применения</w:t>
      </w:r>
      <w:r w:rsidRPr="00C05F57">
        <w:rPr>
          <w:rFonts w:hAnsi="Times New Roman" w:cs="Times New Roman"/>
          <w:color w:val="000000"/>
          <w:sz w:val="24"/>
        </w:rPr>
        <w:t xml:space="preserve"> </w:t>
      </w:r>
      <w:r w:rsidRPr="00C05F57">
        <w:rPr>
          <w:rFonts w:hAnsi="Times New Roman" w:cs="Times New Roman"/>
          <w:color w:val="000000"/>
          <w:sz w:val="24"/>
        </w:rPr>
        <w:t>первичных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13.1.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приобретении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реализации</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нематериальных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непроизведенных</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составляется</w:t>
      </w:r>
      <w:r w:rsidRPr="00C05F57">
        <w:rPr>
          <w:rFonts w:hAnsi="Times New Roman" w:cs="Times New Roman"/>
          <w:color w:val="000000"/>
          <w:sz w:val="24"/>
        </w:rPr>
        <w:t xml:space="preserve"> </w:t>
      </w: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приеме</w:t>
      </w:r>
      <w:r w:rsidRPr="00C05F57">
        <w:rPr>
          <w:rFonts w:hAnsi="Times New Roman" w:cs="Times New Roman"/>
          <w:color w:val="000000"/>
          <w:sz w:val="24"/>
        </w:rPr>
        <w:t>-</w:t>
      </w:r>
      <w:r w:rsidRPr="00C05F57">
        <w:rPr>
          <w:rFonts w:hAnsi="Times New Roman" w:cs="Times New Roman"/>
          <w:color w:val="000000"/>
          <w:sz w:val="24"/>
        </w:rPr>
        <w:t>передаче</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нефинансовых</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0504101).</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13.2.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ремонте</w:t>
      </w:r>
      <w:r w:rsidRPr="00C05F57">
        <w:rPr>
          <w:rFonts w:hAnsi="Times New Roman" w:cs="Times New Roman"/>
          <w:color w:val="000000"/>
          <w:sz w:val="24"/>
        </w:rPr>
        <w:t xml:space="preserve"> </w:t>
      </w:r>
      <w:r w:rsidRPr="00C05F57">
        <w:rPr>
          <w:rFonts w:hAnsi="Times New Roman" w:cs="Times New Roman"/>
          <w:color w:val="000000"/>
          <w:sz w:val="24"/>
        </w:rPr>
        <w:t>нового</w:t>
      </w:r>
      <w:r w:rsidRPr="00C05F57">
        <w:rPr>
          <w:rFonts w:hAnsi="Times New Roman" w:cs="Times New Roman"/>
          <w:color w:val="000000"/>
          <w:sz w:val="24"/>
        </w:rPr>
        <w:t xml:space="preserve"> </w:t>
      </w:r>
      <w:r w:rsidRPr="00C05F57">
        <w:rPr>
          <w:rFonts w:hAnsi="Times New Roman" w:cs="Times New Roman"/>
          <w:color w:val="000000"/>
          <w:sz w:val="24"/>
        </w:rPr>
        <w:t>оборудования</w:t>
      </w:r>
      <w:r w:rsidRPr="00C05F57">
        <w:rPr>
          <w:rFonts w:hAnsi="Times New Roman" w:cs="Times New Roman"/>
          <w:color w:val="000000"/>
          <w:sz w:val="24"/>
        </w:rPr>
        <w:t xml:space="preserve">, </w:t>
      </w:r>
      <w:r w:rsidRPr="00C05F57">
        <w:rPr>
          <w:rFonts w:hAnsi="Times New Roman" w:cs="Times New Roman"/>
          <w:color w:val="000000"/>
          <w:sz w:val="24"/>
        </w:rPr>
        <w:t>неисправность</w:t>
      </w:r>
      <w:r w:rsidRPr="00C05F57">
        <w:rPr>
          <w:rFonts w:hAnsi="Times New Roman" w:cs="Times New Roman"/>
          <w:color w:val="000000"/>
          <w:sz w:val="24"/>
        </w:rPr>
        <w:t xml:space="preserve"> </w:t>
      </w:r>
      <w:r w:rsidRPr="00C05F57">
        <w:rPr>
          <w:rFonts w:hAnsi="Times New Roman" w:cs="Times New Roman"/>
          <w:color w:val="000000"/>
          <w:sz w:val="24"/>
        </w:rPr>
        <w:t>которого</w:t>
      </w:r>
      <w:r w:rsidRPr="00C05F57">
        <w:rPr>
          <w:rFonts w:hAnsi="Times New Roman" w:cs="Times New Roman"/>
          <w:color w:val="000000"/>
          <w:sz w:val="24"/>
        </w:rPr>
        <w:t xml:space="preserve"> </w:t>
      </w:r>
      <w:r w:rsidRPr="00C05F57">
        <w:rPr>
          <w:rFonts w:hAnsi="Times New Roman" w:cs="Times New Roman"/>
          <w:color w:val="000000"/>
          <w:sz w:val="24"/>
        </w:rPr>
        <w:t>была</w:t>
      </w:r>
      <w:r w:rsidRPr="00C05F57">
        <w:rPr>
          <w:rFonts w:hAnsi="Times New Roman" w:cs="Times New Roman"/>
          <w:color w:val="000000"/>
          <w:sz w:val="24"/>
        </w:rPr>
        <w:t xml:space="preserve"> </w:t>
      </w:r>
      <w:r w:rsidRPr="00C05F57">
        <w:rPr>
          <w:rFonts w:hAnsi="Times New Roman" w:cs="Times New Roman"/>
          <w:color w:val="000000"/>
          <w:sz w:val="24"/>
        </w:rPr>
        <w:t>выявлена</w:t>
      </w:r>
      <w:r w:rsidRPr="00C05F57">
        <w:rPr>
          <w:rFonts w:hAnsi="Times New Roman" w:cs="Times New Roman"/>
          <w:color w:val="000000"/>
          <w:sz w:val="24"/>
        </w:rPr>
        <w:t xml:space="preserve"> </w:t>
      </w:r>
      <w:r w:rsidRPr="00C05F57">
        <w:rPr>
          <w:rFonts w:hAnsi="Times New Roman" w:cs="Times New Roman"/>
          <w:color w:val="000000"/>
          <w:sz w:val="24"/>
        </w:rPr>
        <w:t>при</w:t>
      </w:r>
      <w:r>
        <w:rPr>
          <w:rFonts w:hAnsi="Times New Roman" w:cs="Times New Roman"/>
          <w:color w:val="000000"/>
          <w:sz w:val="24"/>
        </w:rPr>
        <w:t> </w:t>
      </w:r>
      <w:r w:rsidRPr="00C05F57">
        <w:rPr>
          <w:rFonts w:hAnsi="Times New Roman" w:cs="Times New Roman"/>
          <w:color w:val="000000"/>
          <w:sz w:val="24"/>
        </w:rPr>
        <w:t>монтаже</w:t>
      </w:r>
      <w:r w:rsidRPr="00C05F57">
        <w:rPr>
          <w:rFonts w:hAnsi="Times New Roman" w:cs="Times New Roman"/>
          <w:color w:val="000000"/>
          <w:sz w:val="24"/>
        </w:rPr>
        <w:t xml:space="preserve">, </w:t>
      </w:r>
      <w:r w:rsidRPr="00C05F57">
        <w:rPr>
          <w:rFonts w:hAnsi="Times New Roman" w:cs="Times New Roman"/>
          <w:color w:val="000000"/>
          <w:sz w:val="24"/>
        </w:rPr>
        <w:t>составляется</w:t>
      </w:r>
      <w:r w:rsidRPr="00C05F57">
        <w:rPr>
          <w:rFonts w:hAnsi="Times New Roman" w:cs="Times New Roman"/>
          <w:color w:val="000000"/>
          <w:sz w:val="24"/>
        </w:rPr>
        <w:t xml:space="preserve"> </w:t>
      </w: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выявленных</w:t>
      </w:r>
      <w:r w:rsidRPr="00C05F57">
        <w:rPr>
          <w:rFonts w:hAnsi="Times New Roman" w:cs="Times New Roman"/>
          <w:color w:val="000000"/>
          <w:sz w:val="24"/>
        </w:rPr>
        <w:t xml:space="preserve"> </w:t>
      </w:r>
      <w:r w:rsidRPr="00C05F57">
        <w:rPr>
          <w:rFonts w:hAnsi="Times New Roman" w:cs="Times New Roman"/>
          <w:color w:val="000000"/>
          <w:sz w:val="24"/>
        </w:rPr>
        <w:t>дефектах</w:t>
      </w:r>
      <w:r w:rsidRPr="00C05F57">
        <w:rPr>
          <w:rFonts w:hAnsi="Times New Roman" w:cs="Times New Roman"/>
          <w:color w:val="000000"/>
          <w:sz w:val="24"/>
        </w:rPr>
        <w:t xml:space="preserve"> </w:t>
      </w:r>
      <w:r w:rsidRPr="00C05F57">
        <w:rPr>
          <w:rFonts w:hAnsi="Times New Roman" w:cs="Times New Roman"/>
          <w:color w:val="000000"/>
          <w:sz w:val="24"/>
        </w:rPr>
        <w:t>оборудования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ОС</w:t>
      </w:r>
      <w:r w:rsidRPr="00C05F57">
        <w:rPr>
          <w:rFonts w:hAnsi="Times New Roman" w:cs="Times New Roman"/>
          <w:color w:val="000000"/>
          <w:sz w:val="24"/>
        </w:rPr>
        <w:t>-16</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ф</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0306008).</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13.3.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Табеле</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рабочего</w:t>
      </w:r>
      <w:r w:rsidRPr="00C05F57">
        <w:rPr>
          <w:rFonts w:hAnsi="Times New Roman" w:cs="Times New Roman"/>
          <w:color w:val="000000"/>
          <w:sz w:val="24"/>
        </w:rPr>
        <w:t xml:space="preserve"> </w:t>
      </w:r>
      <w:r w:rsidRPr="00C05F57">
        <w:rPr>
          <w:rFonts w:hAnsi="Times New Roman" w:cs="Times New Roman"/>
          <w:color w:val="000000"/>
          <w:sz w:val="24"/>
        </w:rPr>
        <w:t>времени</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xml:space="preserve">. 0504421) </w:t>
      </w:r>
      <w:r w:rsidRPr="00C05F57">
        <w:rPr>
          <w:rFonts w:hAnsi="Times New Roman" w:cs="Times New Roman"/>
          <w:color w:val="000000"/>
          <w:sz w:val="24"/>
        </w:rPr>
        <w:t>регистрируются</w:t>
      </w:r>
      <w:r>
        <w:rPr>
          <w:rFonts w:hAnsi="Times New Roman" w:cs="Times New Roman"/>
          <w:color w:val="000000"/>
          <w:sz w:val="24"/>
        </w:rPr>
        <w:t> </w:t>
      </w:r>
      <w:r w:rsidRPr="00C05F57">
        <w:rPr>
          <w:rFonts w:hAnsi="Times New Roman" w:cs="Times New Roman"/>
          <w:color w:val="000000"/>
          <w:sz w:val="24"/>
        </w:rPr>
        <w:t>случаи</w:t>
      </w:r>
      <w:r w:rsidRPr="00C05F57">
        <w:rPr>
          <w:rFonts w:hAnsi="Times New Roman" w:cs="Times New Roman"/>
          <w:color w:val="000000"/>
          <w:sz w:val="24"/>
        </w:rPr>
        <w:t xml:space="preserve"> </w:t>
      </w:r>
      <w:r w:rsidRPr="00C05F57">
        <w:rPr>
          <w:rFonts w:hAnsi="Times New Roman" w:cs="Times New Roman"/>
          <w:color w:val="000000"/>
          <w:sz w:val="24"/>
        </w:rPr>
        <w:t>отклонений</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нормального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рабочего</w:t>
      </w:r>
      <w:r w:rsidRPr="00C05F57">
        <w:rPr>
          <w:rFonts w:hAnsi="Times New Roman" w:cs="Times New Roman"/>
          <w:color w:val="000000"/>
          <w:sz w:val="24"/>
        </w:rPr>
        <w:t xml:space="preserve"> </w:t>
      </w:r>
      <w:r w:rsidRPr="00C05F57">
        <w:rPr>
          <w:rFonts w:hAnsi="Times New Roman" w:cs="Times New Roman"/>
          <w:color w:val="000000"/>
          <w:sz w:val="24"/>
        </w:rPr>
        <w:t>времени</w:t>
      </w:r>
      <w:r w:rsidRPr="00C05F57">
        <w:rPr>
          <w:rFonts w:hAnsi="Times New Roman" w:cs="Times New Roman"/>
          <w:color w:val="000000"/>
          <w:sz w:val="24"/>
        </w:rPr>
        <w:t xml:space="preserve">, </w:t>
      </w:r>
      <w:r w:rsidRPr="00C05F57">
        <w:rPr>
          <w:rFonts w:hAnsi="Times New Roman" w:cs="Times New Roman"/>
          <w:color w:val="000000"/>
          <w:sz w:val="24"/>
        </w:rPr>
        <w:t>установленного</w:t>
      </w:r>
      <w:r>
        <w:rPr>
          <w:rFonts w:hAnsi="Times New Roman" w:cs="Times New Roman"/>
          <w:color w:val="000000"/>
          <w:sz w:val="24"/>
        </w:rPr>
        <w:t> </w:t>
      </w:r>
      <w:r w:rsidRPr="00C05F57">
        <w:rPr>
          <w:rFonts w:hAnsi="Times New Roman" w:cs="Times New Roman"/>
          <w:color w:val="000000"/>
          <w:sz w:val="24"/>
        </w:rPr>
        <w:t>Правилами</w:t>
      </w:r>
      <w:r w:rsidRPr="00C05F57">
        <w:rPr>
          <w:rFonts w:hAnsi="Times New Roman" w:cs="Times New Roman"/>
          <w:color w:val="000000"/>
          <w:sz w:val="24"/>
        </w:rPr>
        <w:t xml:space="preserve"> </w:t>
      </w:r>
      <w:r w:rsidRPr="00C05F57">
        <w:rPr>
          <w:rFonts w:hAnsi="Times New Roman" w:cs="Times New Roman"/>
          <w:color w:val="000000"/>
          <w:sz w:val="24"/>
        </w:rPr>
        <w:t>трудового</w:t>
      </w:r>
      <w:r w:rsidRPr="00C05F57">
        <w:rPr>
          <w:rFonts w:hAnsi="Times New Roman" w:cs="Times New Roman"/>
          <w:color w:val="000000"/>
          <w:sz w:val="24"/>
        </w:rPr>
        <w:t xml:space="preserve"> </w:t>
      </w:r>
      <w:r w:rsidRPr="00C05F57">
        <w:rPr>
          <w:rFonts w:hAnsi="Times New Roman" w:cs="Times New Roman"/>
          <w:color w:val="000000"/>
          <w:sz w:val="24"/>
        </w:rPr>
        <w:t>распорядка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Табель</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рабочего</w:t>
      </w:r>
      <w:r w:rsidRPr="00C05F57">
        <w:rPr>
          <w:rFonts w:hAnsi="Times New Roman" w:cs="Times New Roman"/>
          <w:color w:val="000000"/>
          <w:sz w:val="24"/>
        </w:rPr>
        <w:t xml:space="preserve"> </w:t>
      </w:r>
      <w:r w:rsidRPr="00C05F57">
        <w:rPr>
          <w:rFonts w:hAnsi="Times New Roman" w:cs="Times New Roman"/>
          <w:color w:val="000000"/>
          <w:sz w:val="24"/>
        </w:rPr>
        <w:t>времени</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xml:space="preserve">. 0504421) </w:t>
      </w:r>
      <w:r w:rsidRPr="00C05F57">
        <w:rPr>
          <w:rFonts w:hAnsi="Times New Roman" w:cs="Times New Roman"/>
          <w:color w:val="000000"/>
          <w:sz w:val="24"/>
        </w:rPr>
        <w:t>дополнен</w:t>
      </w:r>
      <w:r w:rsidRPr="00C05F57">
        <w:rPr>
          <w:rFonts w:hAnsi="Times New Roman" w:cs="Times New Roman"/>
          <w:color w:val="000000"/>
          <w:sz w:val="24"/>
        </w:rPr>
        <w:t xml:space="preserve"> </w:t>
      </w:r>
      <w:r w:rsidRPr="00C05F57">
        <w:rPr>
          <w:rFonts w:hAnsi="Times New Roman" w:cs="Times New Roman"/>
          <w:color w:val="000000"/>
          <w:sz w:val="24"/>
        </w:rPr>
        <w:t>условными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обозначениями</w:t>
      </w:r>
      <w:r w:rsidRPr="00C05F57">
        <w:rPr>
          <w:rFonts w:hAnsi="Times New Roman" w:cs="Times New Roman"/>
          <w:color w:val="000000"/>
          <w:sz w:val="24"/>
        </w:rPr>
        <w:t>.</w:t>
      </w:r>
    </w:p>
    <w:tbl>
      <w:tblPr>
        <w:tblW w:w="0" w:type="auto"/>
        <w:tblCellMar>
          <w:top w:w="15" w:type="dxa"/>
          <w:left w:w="15" w:type="dxa"/>
          <w:bottom w:w="15" w:type="dxa"/>
          <w:right w:w="15" w:type="dxa"/>
        </w:tblCellMar>
        <w:tblLook w:val="0600" w:firstRow="0" w:lastRow="0" w:firstColumn="0" w:lastColumn="0" w:noHBand="1" w:noVBand="1"/>
      </w:tblPr>
      <w:tblGrid>
        <w:gridCol w:w="5835"/>
        <w:gridCol w:w="990"/>
      </w:tblGrid>
      <w:tr w:rsidR="006252BD" w:rsidTr="006252B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rPr>
                <w:rFonts w:hAnsi="Times New Roman" w:cs="Times New Roman"/>
                <w:b/>
                <w:bCs/>
                <w:color w:val="000000"/>
                <w:sz w:val="24"/>
              </w:rPr>
            </w:pPr>
            <w:proofErr w:type="spellStart"/>
            <w:r>
              <w:rPr>
                <w:rFonts w:hAnsi="Times New Roman" w:cs="Times New Roman"/>
                <w:b/>
                <w:bCs/>
                <w:color w:val="000000"/>
                <w:sz w:val="24"/>
              </w:rPr>
              <w:t>Наименованиепоказателя</w:t>
            </w:r>
            <w:proofErr w:type="spellEnd"/>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rPr>
                <w:rFonts w:hAnsi="Times New Roman" w:cs="Times New Roman"/>
                <w:b/>
                <w:bCs/>
                <w:color w:val="000000"/>
                <w:sz w:val="24"/>
              </w:rPr>
            </w:pPr>
            <w:r>
              <w:rPr>
                <w:rFonts w:hAnsi="Times New Roman" w:cs="Times New Roman"/>
                <w:b/>
                <w:bCs/>
                <w:color w:val="000000"/>
                <w:sz w:val="24"/>
              </w:rPr>
              <w:t>Код</w:t>
            </w:r>
          </w:p>
        </w:tc>
      </w:tr>
      <w:tr w:rsidR="006252BD" w:rsidTr="006252B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proofErr w:type="spellStart"/>
            <w:r>
              <w:rPr>
                <w:rFonts w:hAnsi="Times New Roman" w:cs="Times New Roman"/>
                <w:color w:val="000000"/>
                <w:sz w:val="24"/>
              </w:rPr>
              <w:t>Дополнительныевыходныедни</w:t>
            </w:r>
            <w:proofErr w:type="spellEnd"/>
            <w:r>
              <w:rPr>
                <w:rFonts w:hAnsi="Times New Roman" w:cs="Times New Roman"/>
                <w:color w:val="000000"/>
                <w:sz w:val="24"/>
              </w:rPr>
              <w:t> </w:t>
            </w:r>
            <w:r>
              <w:rPr>
                <w:rFonts w:hAnsi="Times New Roman" w:cs="Times New Roman"/>
                <w:color w:val="000000"/>
                <w:sz w:val="24"/>
              </w:rPr>
              <w:t>(</w:t>
            </w:r>
            <w:r>
              <w:rPr>
                <w:rFonts w:hAnsi="Times New Roman" w:cs="Times New Roman"/>
                <w:color w:val="000000"/>
                <w:sz w:val="24"/>
              </w:rPr>
              <w:t>оплачиваемые</w:t>
            </w:r>
            <w:r>
              <w:rPr>
                <w:rFonts w:hAnsi="Times New Roman" w:cs="Times New Roman"/>
                <w:color w:val="000000"/>
                <w:sz w:val="24"/>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2BD" w:rsidRDefault="006252BD" w:rsidP="006252BD">
            <w:pPr>
              <w:ind w:left="75" w:right="75"/>
              <w:rPr>
                <w:rFonts w:hAnsi="Times New Roman" w:cs="Times New Roman"/>
                <w:color w:val="000000"/>
                <w:sz w:val="24"/>
              </w:rPr>
            </w:pPr>
            <w:r>
              <w:rPr>
                <w:rFonts w:hAnsi="Times New Roman" w:cs="Times New Roman"/>
                <w:color w:val="000000"/>
                <w:sz w:val="24"/>
              </w:rPr>
              <w:t>ОВ</w:t>
            </w:r>
          </w:p>
        </w:tc>
      </w:tr>
      <w:tr w:rsidR="006252BD" w:rsidTr="006252BD">
        <w:tc>
          <w:tcPr>
            <w:tcW w:w="5835" w:type="dxa"/>
            <w:tcMar>
              <w:top w:w="75" w:type="dxa"/>
              <w:left w:w="75" w:type="dxa"/>
              <w:bottom w:w="75" w:type="dxa"/>
              <w:right w:w="75" w:type="dxa"/>
            </w:tcMar>
            <w:vAlign w:val="center"/>
          </w:tcPr>
          <w:p w:rsidR="006252BD" w:rsidRDefault="006252BD" w:rsidP="006252BD">
            <w:pPr>
              <w:ind w:left="75" w:right="75"/>
              <w:rPr>
                <w:rFonts w:hAnsi="Times New Roman" w:cs="Times New Roman"/>
                <w:color w:val="000000"/>
                <w:sz w:val="24"/>
              </w:rPr>
            </w:pPr>
          </w:p>
        </w:tc>
        <w:tc>
          <w:tcPr>
            <w:tcW w:w="990" w:type="dxa"/>
            <w:tcMar>
              <w:top w:w="75" w:type="dxa"/>
              <w:left w:w="75" w:type="dxa"/>
              <w:bottom w:w="75" w:type="dxa"/>
              <w:right w:w="75" w:type="dxa"/>
            </w:tcMar>
            <w:vAlign w:val="center"/>
          </w:tcPr>
          <w:p w:rsidR="006252BD" w:rsidRDefault="006252BD" w:rsidP="006252BD">
            <w:pPr>
              <w:ind w:left="75" w:right="75"/>
              <w:rPr>
                <w:rFonts w:hAnsi="Times New Roman" w:cs="Times New Roman"/>
                <w:color w:val="000000"/>
                <w:sz w:val="24"/>
              </w:rPr>
            </w:pPr>
          </w:p>
        </w:tc>
      </w:tr>
    </w:tbl>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Расширено</w:t>
      </w:r>
      <w:r w:rsidRPr="00C05F57">
        <w:rPr>
          <w:rFonts w:hAnsi="Times New Roman" w:cs="Times New Roman"/>
          <w:color w:val="000000"/>
          <w:sz w:val="24"/>
        </w:rPr>
        <w:t xml:space="preserve"> </w:t>
      </w:r>
      <w:r w:rsidRPr="00C05F57">
        <w:rPr>
          <w:rFonts w:hAnsi="Times New Roman" w:cs="Times New Roman"/>
          <w:color w:val="000000"/>
          <w:sz w:val="24"/>
        </w:rPr>
        <w:t>применение</w:t>
      </w:r>
      <w:r w:rsidRPr="00C05F57">
        <w:rPr>
          <w:rFonts w:hAnsi="Times New Roman" w:cs="Times New Roman"/>
          <w:color w:val="000000"/>
          <w:sz w:val="24"/>
        </w:rPr>
        <w:t xml:space="preserve"> </w:t>
      </w:r>
      <w:r w:rsidRPr="00C05F57">
        <w:rPr>
          <w:rFonts w:hAnsi="Times New Roman" w:cs="Times New Roman"/>
          <w:color w:val="000000"/>
          <w:sz w:val="24"/>
        </w:rPr>
        <w:t>буквенного</w:t>
      </w:r>
      <w:r w:rsidRPr="00C05F57">
        <w:rPr>
          <w:rFonts w:hAnsi="Times New Roman" w:cs="Times New Roman"/>
          <w:color w:val="000000"/>
          <w:sz w:val="24"/>
        </w:rPr>
        <w:t xml:space="preserve"> </w:t>
      </w:r>
      <w:r w:rsidRPr="00C05F57">
        <w:rPr>
          <w:rFonts w:hAnsi="Times New Roman" w:cs="Times New Roman"/>
          <w:color w:val="000000"/>
          <w:sz w:val="24"/>
        </w:rPr>
        <w:t>кода</w:t>
      </w:r>
      <w:r w:rsidRPr="00C05F57">
        <w:rPr>
          <w:rFonts w:hAnsi="Times New Roman" w:cs="Times New Roman"/>
          <w:color w:val="000000"/>
          <w:sz w:val="24"/>
        </w:rPr>
        <w:t xml:space="preserve"> </w:t>
      </w:r>
      <w:r w:rsidRPr="00C05F57">
        <w:rPr>
          <w:rFonts w:hAnsi="Times New Roman" w:cs="Times New Roman"/>
          <w:color w:val="000000"/>
          <w:sz w:val="24"/>
        </w:rPr>
        <w:t>«Г»</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Выполнение</w:t>
      </w:r>
      <w:r w:rsidRPr="00C05F57">
        <w:rPr>
          <w:rFonts w:hAnsi="Times New Roman" w:cs="Times New Roman"/>
          <w:color w:val="000000"/>
          <w:sz w:val="24"/>
        </w:rPr>
        <w:t xml:space="preserve"> </w:t>
      </w:r>
      <w:r w:rsidRPr="00C05F57">
        <w:rPr>
          <w:rFonts w:hAnsi="Times New Roman" w:cs="Times New Roman"/>
          <w:color w:val="000000"/>
          <w:sz w:val="24"/>
        </w:rPr>
        <w:t>государственных</w:t>
      </w:r>
      <w:r>
        <w:rPr>
          <w:rFonts w:hAnsi="Times New Roman" w:cs="Times New Roman"/>
          <w:color w:val="000000"/>
          <w:sz w:val="24"/>
        </w:rPr>
        <w:t> </w:t>
      </w:r>
      <w:r w:rsidRPr="00C05F57">
        <w:rPr>
          <w:rFonts w:hAnsi="Times New Roman" w:cs="Times New Roman"/>
          <w:color w:val="000000"/>
          <w:sz w:val="24"/>
        </w:rPr>
        <w:t>обязанностей</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случаев</w:t>
      </w:r>
      <w:r w:rsidRPr="00C05F57">
        <w:rPr>
          <w:rFonts w:hAnsi="Times New Roman" w:cs="Times New Roman"/>
          <w:color w:val="000000"/>
          <w:sz w:val="24"/>
        </w:rPr>
        <w:t xml:space="preserve"> </w:t>
      </w:r>
      <w:r w:rsidRPr="00C05F57">
        <w:rPr>
          <w:rFonts w:hAnsi="Times New Roman" w:cs="Times New Roman"/>
          <w:color w:val="000000"/>
          <w:sz w:val="24"/>
        </w:rPr>
        <w:t>выполнения</w:t>
      </w:r>
      <w:r w:rsidRPr="00C05F57">
        <w:rPr>
          <w:rFonts w:hAnsi="Times New Roman" w:cs="Times New Roman"/>
          <w:color w:val="000000"/>
          <w:sz w:val="24"/>
        </w:rPr>
        <w:t xml:space="preserve"> </w:t>
      </w:r>
      <w:r w:rsidRPr="00C05F57">
        <w:rPr>
          <w:rFonts w:hAnsi="Times New Roman" w:cs="Times New Roman"/>
          <w:color w:val="000000"/>
          <w:sz w:val="24"/>
        </w:rPr>
        <w:t>сотрудниками</w:t>
      </w:r>
      <w:r w:rsidRPr="00C05F57">
        <w:rPr>
          <w:rFonts w:hAnsi="Times New Roman" w:cs="Times New Roman"/>
          <w:color w:val="000000"/>
          <w:sz w:val="24"/>
        </w:rPr>
        <w:t xml:space="preserve"> </w:t>
      </w:r>
      <w:r w:rsidRPr="00C05F57">
        <w:rPr>
          <w:rFonts w:hAnsi="Times New Roman" w:cs="Times New Roman"/>
          <w:color w:val="000000"/>
          <w:sz w:val="24"/>
        </w:rPr>
        <w:t>общественных</w:t>
      </w:r>
      <w:r w:rsidRPr="00C05F57">
        <w:rPr>
          <w:rFonts w:hAnsi="Times New Roman" w:cs="Times New Roman"/>
          <w:color w:val="000000"/>
          <w:sz w:val="24"/>
        </w:rPr>
        <w:t xml:space="preserve"> </w:t>
      </w:r>
      <w:r w:rsidRPr="00C05F57">
        <w:rPr>
          <w:rFonts w:hAnsi="Times New Roman" w:cs="Times New Roman"/>
          <w:color w:val="000000"/>
          <w:sz w:val="24"/>
        </w:rPr>
        <w:t>обязанностей</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например</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регистрации</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медицинского</w:t>
      </w:r>
      <w:r w:rsidRPr="00C05F57">
        <w:rPr>
          <w:rFonts w:hAnsi="Times New Roman" w:cs="Times New Roman"/>
          <w:color w:val="000000"/>
          <w:sz w:val="24"/>
        </w:rPr>
        <w:t xml:space="preserve"> </w:t>
      </w:r>
      <w:r w:rsidRPr="00C05F57">
        <w:rPr>
          <w:rFonts w:hAnsi="Times New Roman" w:cs="Times New Roman"/>
          <w:color w:val="000000"/>
          <w:sz w:val="24"/>
        </w:rPr>
        <w:t>освидетельствования</w:t>
      </w:r>
      <w:r w:rsidRPr="00C05F57">
        <w:rPr>
          <w:rFonts w:hAnsi="Times New Roman" w:cs="Times New Roman"/>
          <w:color w:val="000000"/>
          <w:sz w:val="24"/>
        </w:rPr>
        <w:t xml:space="preserve"> </w:t>
      </w:r>
      <w:r w:rsidRPr="00C05F57">
        <w:rPr>
          <w:rFonts w:hAnsi="Times New Roman" w:cs="Times New Roman"/>
          <w:color w:val="000000"/>
          <w:sz w:val="24"/>
        </w:rPr>
        <w:t>перед</w:t>
      </w:r>
      <w:r w:rsidRPr="00C05F57">
        <w:rPr>
          <w:rFonts w:hAnsi="Times New Roman" w:cs="Times New Roman"/>
          <w:color w:val="000000"/>
          <w:sz w:val="24"/>
        </w:rPr>
        <w:t xml:space="preserve"> </w:t>
      </w:r>
      <w:r w:rsidRPr="00C05F57">
        <w:rPr>
          <w:rFonts w:hAnsi="Times New Roman" w:cs="Times New Roman"/>
          <w:color w:val="000000"/>
          <w:sz w:val="24"/>
        </w:rPr>
        <w:t>сдачей</w:t>
      </w:r>
      <w:r>
        <w:rPr>
          <w:rFonts w:hAnsi="Times New Roman" w:cs="Times New Roman"/>
          <w:color w:val="000000"/>
          <w:sz w:val="24"/>
        </w:rPr>
        <w:t> </w:t>
      </w:r>
      <w:r w:rsidRPr="00C05F57">
        <w:rPr>
          <w:rFonts w:hAnsi="Times New Roman" w:cs="Times New Roman"/>
          <w:color w:val="000000"/>
          <w:sz w:val="24"/>
        </w:rPr>
        <w:t>крови</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сдачи</w:t>
      </w:r>
      <w:r w:rsidRPr="00C05F57">
        <w:rPr>
          <w:rFonts w:hAnsi="Times New Roman" w:cs="Times New Roman"/>
          <w:color w:val="000000"/>
          <w:sz w:val="24"/>
        </w:rPr>
        <w:t xml:space="preserve"> </w:t>
      </w:r>
      <w:r w:rsidRPr="00C05F57">
        <w:rPr>
          <w:rFonts w:hAnsi="Times New Roman" w:cs="Times New Roman"/>
          <w:color w:val="000000"/>
          <w:sz w:val="24"/>
        </w:rPr>
        <w:t>крови</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когда</w:t>
      </w:r>
      <w:r w:rsidRPr="00C05F57">
        <w:rPr>
          <w:rFonts w:hAnsi="Times New Roman" w:cs="Times New Roman"/>
          <w:color w:val="000000"/>
          <w:sz w:val="24"/>
        </w:rPr>
        <w:t xml:space="preserve"> </w:t>
      </w:r>
      <w:r w:rsidRPr="00C05F57">
        <w:rPr>
          <w:rFonts w:hAnsi="Times New Roman" w:cs="Times New Roman"/>
          <w:color w:val="000000"/>
          <w:sz w:val="24"/>
        </w:rPr>
        <w:t>сотрудник</w:t>
      </w:r>
      <w:r w:rsidRPr="00C05F57">
        <w:rPr>
          <w:rFonts w:hAnsi="Times New Roman" w:cs="Times New Roman"/>
          <w:color w:val="000000"/>
          <w:sz w:val="24"/>
        </w:rPr>
        <w:t xml:space="preserve"> </w:t>
      </w:r>
      <w:r w:rsidRPr="00C05F57">
        <w:rPr>
          <w:rFonts w:hAnsi="Times New Roman" w:cs="Times New Roman"/>
          <w:color w:val="000000"/>
          <w:sz w:val="24"/>
        </w:rPr>
        <w:t>отсутствовал</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вызову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военкомат</w:t>
      </w:r>
      <w:r w:rsidRPr="00C05F57">
        <w:rPr>
          <w:rFonts w:hAnsi="Times New Roman" w:cs="Times New Roman"/>
          <w:color w:val="000000"/>
          <w:sz w:val="24"/>
        </w:rPr>
        <w:t xml:space="preserve"> </w:t>
      </w:r>
      <w:r w:rsidRPr="00C05F57">
        <w:rPr>
          <w:rFonts w:hAnsi="Times New Roman" w:cs="Times New Roman"/>
          <w:color w:val="000000"/>
          <w:sz w:val="24"/>
        </w:rPr>
        <w:t>на</w:t>
      </w:r>
      <w:r>
        <w:rPr>
          <w:rFonts w:hAnsi="Times New Roman" w:cs="Times New Roman"/>
          <w:color w:val="000000"/>
          <w:sz w:val="24"/>
        </w:rPr>
        <w:t> </w:t>
      </w:r>
      <w:r w:rsidRPr="00C05F57">
        <w:rPr>
          <w:rFonts w:hAnsi="Times New Roman" w:cs="Times New Roman"/>
          <w:color w:val="000000"/>
          <w:sz w:val="24"/>
        </w:rPr>
        <w:t>военные</w:t>
      </w:r>
      <w:r w:rsidRPr="00C05F57">
        <w:rPr>
          <w:rFonts w:hAnsi="Times New Roman" w:cs="Times New Roman"/>
          <w:color w:val="000000"/>
          <w:sz w:val="24"/>
        </w:rPr>
        <w:t xml:space="preserve"> </w:t>
      </w:r>
      <w:r w:rsidRPr="00C05F57">
        <w:rPr>
          <w:rFonts w:hAnsi="Times New Roman" w:cs="Times New Roman"/>
          <w:color w:val="000000"/>
          <w:sz w:val="24"/>
        </w:rPr>
        <w:t>сборы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вызову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суд</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другие</w:t>
      </w:r>
      <w:r w:rsidRPr="00C05F57">
        <w:rPr>
          <w:rFonts w:hAnsi="Times New Roman" w:cs="Times New Roman"/>
          <w:color w:val="000000"/>
          <w:sz w:val="24"/>
        </w:rPr>
        <w:t xml:space="preserve"> </w:t>
      </w:r>
      <w:r w:rsidRPr="00C05F57">
        <w:rPr>
          <w:rFonts w:hAnsi="Times New Roman" w:cs="Times New Roman"/>
          <w:color w:val="000000"/>
          <w:sz w:val="24"/>
        </w:rPr>
        <w:t>госорганы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качестве</w:t>
      </w:r>
      <w:r w:rsidRPr="00C05F57">
        <w:rPr>
          <w:rFonts w:hAnsi="Times New Roman" w:cs="Times New Roman"/>
          <w:color w:val="000000"/>
          <w:sz w:val="24"/>
        </w:rPr>
        <w:t xml:space="preserve"> </w:t>
      </w:r>
      <w:r w:rsidRPr="00C05F57">
        <w:rPr>
          <w:rFonts w:hAnsi="Times New Roman" w:cs="Times New Roman"/>
          <w:color w:val="000000"/>
          <w:sz w:val="24"/>
        </w:rPr>
        <w:t>свидетеля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IV</w:t>
      </w:r>
      <w:r w:rsidRPr="00C05F57">
        <w:rPr>
          <w:rFonts w:hAnsi="Times New Roman" w:cs="Times New Roman"/>
          <w:b/>
          <w:bCs/>
          <w:color w:val="000000"/>
          <w:sz w:val="24"/>
        </w:rPr>
        <w:t xml:space="preserve">. </w:t>
      </w:r>
      <w:r w:rsidRPr="00C05F57">
        <w:rPr>
          <w:rFonts w:hAnsi="Times New Roman" w:cs="Times New Roman"/>
          <w:b/>
          <w:bCs/>
          <w:color w:val="000000"/>
          <w:sz w:val="24"/>
        </w:rPr>
        <w:t>План</w:t>
      </w:r>
      <w:r w:rsidRPr="00C05F57">
        <w:rPr>
          <w:rFonts w:hAnsi="Times New Roman" w:cs="Times New Roman"/>
          <w:b/>
          <w:bCs/>
          <w:color w:val="000000"/>
          <w:sz w:val="24"/>
        </w:rPr>
        <w:t xml:space="preserve"> </w:t>
      </w:r>
      <w:r w:rsidRPr="00C05F57">
        <w:rPr>
          <w:rFonts w:hAnsi="Times New Roman" w:cs="Times New Roman"/>
          <w:b/>
          <w:bCs/>
          <w:color w:val="000000"/>
          <w:sz w:val="24"/>
        </w:rPr>
        <w:t>счетов</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Бюджетный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использованием</w:t>
      </w:r>
      <w:r w:rsidRPr="00C05F57">
        <w:rPr>
          <w:rFonts w:hAnsi="Times New Roman" w:cs="Times New Roman"/>
          <w:color w:val="000000"/>
          <w:sz w:val="24"/>
        </w:rPr>
        <w:t xml:space="preserve"> </w:t>
      </w:r>
      <w:r w:rsidRPr="00C05F57">
        <w:rPr>
          <w:rFonts w:hAnsi="Times New Roman" w:cs="Times New Roman"/>
          <w:color w:val="000000"/>
          <w:sz w:val="24"/>
        </w:rPr>
        <w:t>Рабочего</w:t>
      </w:r>
      <w:r w:rsidRPr="00C05F57">
        <w:rPr>
          <w:rFonts w:hAnsi="Times New Roman" w:cs="Times New Roman"/>
          <w:color w:val="000000"/>
          <w:sz w:val="24"/>
        </w:rPr>
        <w:t xml:space="preserve"> </w:t>
      </w:r>
      <w:r w:rsidRPr="00C05F57">
        <w:rPr>
          <w:rFonts w:hAnsi="Times New Roman" w:cs="Times New Roman"/>
          <w:color w:val="000000"/>
          <w:sz w:val="24"/>
        </w:rPr>
        <w:t>плана</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Pr>
          <w:rFonts w:hAnsi="Times New Roman" w:cs="Times New Roman"/>
          <w:color w:val="000000"/>
          <w:sz w:val="24"/>
        </w:rPr>
        <w:t xml:space="preserve"> 10</w:t>
      </w:r>
      <w:r w:rsidRPr="00C05F57">
        <w:rPr>
          <w:rFonts w:hAnsi="Times New Roman" w:cs="Times New Roman"/>
          <w:color w:val="000000"/>
          <w:sz w:val="24"/>
        </w:rPr>
        <w:t xml:space="preserve">), </w:t>
      </w:r>
      <w:r w:rsidRPr="00C05F57">
        <w:rPr>
          <w:rFonts w:hAnsi="Times New Roman" w:cs="Times New Roman"/>
          <w:color w:val="000000"/>
          <w:sz w:val="24"/>
        </w:rPr>
        <w:t>разработанного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Инструкцией</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proofErr w:type="gramStart"/>
      <w:r w:rsidRPr="00C05F57">
        <w:rPr>
          <w:rFonts w:hAnsi="Times New Roman" w:cs="Times New Roman"/>
          <w:color w:val="000000"/>
          <w:sz w:val="24"/>
        </w:rPr>
        <w:t>,</w:t>
      </w:r>
      <w:r w:rsidRPr="00C05F57">
        <w:rPr>
          <w:rFonts w:hAnsi="Times New Roman" w:cs="Times New Roman"/>
          <w:color w:val="000000"/>
          <w:sz w:val="24"/>
        </w:rPr>
        <w:t>И</w:t>
      </w:r>
      <w:proofErr w:type="gramEnd"/>
      <w:r w:rsidRPr="00C05F57">
        <w:rPr>
          <w:rFonts w:hAnsi="Times New Roman" w:cs="Times New Roman"/>
          <w:color w:val="000000"/>
          <w:sz w:val="24"/>
        </w:rPr>
        <w:t>нструкцией</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162</w:t>
      </w:r>
      <w:r w:rsidRPr="00C05F57">
        <w:rPr>
          <w:rFonts w:hAnsi="Times New Roman" w:cs="Times New Roman"/>
          <w:color w:val="000000"/>
          <w:sz w:val="24"/>
        </w:rPr>
        <w:t>н</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2 </w:t>
      </w:r>
      <w:r w:rsidRPr="00C05F57">
        <w:rPr>
          <w:rFonts w:hAnsi="Times New Roman" w:cs="Times New Roman"/>
          <w:color w:val="000000"/>
          <w:sz w:val="24"/>
        </w:rPr>
        <w:t>и</w:t>
      </w:r>
      <w:r w:rsidRPr="00C05F57">
        <w:rPr>
          <w:rFonts w:hAnsi="Times New Roman" w:cs="Times New Roman"/>
          <w:color w:val="000000"/>
          <w:sz w:val="24"/>
        </w:rPr>
        <w:t xml:space="preserve"> 6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19 </w:t>
      </w:r>
      <w:r w:rsidRPr="00C05F57">
        <w:rPr>
          <w:rFonts w:hAnsi="Times New Roman" w:cs="Times New Roman"/>
          <w:color w:val="000000"/>
          <w:sz w:val="24"/>
        </w:rPr>
        <w:t>СГС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подпункт</w:t>
      </w:r>
      <w:r w:rsidRPr="00C05F57">
        <w:rPr>
          <w:rFonts w:hAnsi="Times New Roman" w:cs="Times New Roman"/>
          <w:color w:val="000000"/>
          <w:sz w:val="24"/>
        </w:rPr>
        <w:t xml:space="preserve"> </w:t>
      </w:r>
      <w:r w:rsidRPr="00C05F57">
        <w:rPr>
          <w:rFonts w:hAnsi="Times New Roman" w:cs="Times New Roman"/>
          <w:color w:val="000000"/>
          <w:sz w:val="24"/>
        </w:rPr>
        <w:t>«б»</w:t>
      </w:r>
      <w:r w:rsidRPr="00C05F57">
        <w:rPr>
          <w:rFonts w:hAnsi="Times New Roman" w:cs="Times New Roman"/>
          <w:color w:val="000000"/>
          <w:sz w:val="24"/>
        </w:rPr>
        <w:t xml:space="preserve"> </w:t>
      </w:r>
      <w:r w:rsidRPr="00C05F57">
        <w:rPr>
          <w:rFonts w:hAnsi="Times New Roman" w:cs="Times New Roman"/>
          <w:color w:val="000000"/>
          <w:sz w:val="24"/>
        </w:rPr>
        <w:t>пункта</w:t>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Кроме</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забалансовых</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утвержденных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применяет</w:t>
      </w:r>
      <w:r w:rsidRPr="00C05F57">
        <w:rPr>
          <w:rFonts w:hAnsi="Times New Roman" w:cs="Times New Roman"/>
          <w:color w:val="000000"/>
          <w:sz w:val="24"/>
        </w:rPr>
        <w:t xml:space="preserve"> </w:t>
      </w:r>
      <w:r w:rsidRPr="00C05F57">
        <w:rPr>
          <w:rFonts w:hAnsi="Times New Roman" w:cs="Times New Roman"/>
          <w:color w:val="000000"/>
          <w:sz w:val="24"/>
        </w:rPr>
        <w:t>дополнительные</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забалансовые</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утвержденные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Рабочем</w:t>
      </w:r>
      <w:r w:rsidRPr="00C05F57">
        <w:rPr>
          <w:rFonts w:hAnsi="Times New Roman" w:cs="Times New Roman"/>
          <w:color w:val="000000"/>
          <w:sz w:val="24"/>
        </w:rPr>
        <w:t xml:space="preserve"> </w:t>
      </w:r>
      <w:r w:rsidRPr="00C05F57">
        <w:rPr>
          <w:rFonts w:hAnsi="Times New Roman" w:cs="Times New Roman"/>
          <w:color w:val="000000"/>
          <w:sz w:val="24"/>
        </w:rPr>
        <w:t>плане</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w:t>
      </w:r>
      <w:r>
        <w:rPr>
          <w:rFonts w:hAnsi="Times New Roman" w:cs="Times New Roman"/>
          <w:color w:val="000000"/>
          <w:sz w:val="24"/>
        </w:rPr>
        <w:t>10</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332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19 </w:t>
      </w:r>
      <w:r w:rsidRPr="00C05F57">
        <w:rPr>
          <w:rFonts w:hAnsi="Times New Roman" w:cs="Times New Roman"/>
          <w:color w:val="000000"/>
          <w:sz w:val="24"/>
        </w:rPr>
        <w:t>СГС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V</w:t>
      </w:r>
      <w:r w:rsidRPr="00C05F57">
        <w:rPr>
          <w:rFonts w:hAnsi="Times New Roman" w:cs="Times New Roman"/>
          <w:b/>
          <w:bCs/>
          <w:color w:val="000000"/>
          <w:sz w:val="24"/>
        </w:rPr>
        <w:t xml:space="preserve">. </w:t>
      </w:r>
      <w:r w:rsidRPr="00C05F57">
        <w:rPr>
          <w:rFonts w:hAnsi="Times New Roman" w:cs="Times New Roman"/>
          <w:b/>
          <w:bCs/>
          <w:color w:val="000000"/>
          <w:sz w:val="24"/>
        </w:rPr>
        <w:t>Учет</w:t>
      </w:r>
      <w:r w:rsidRPr="00C05F57">
        <w:rPr>
          <w:rFonts w:hAnsi="Times New Roman" w:cs="Times New Roman"/>
          <w:b/>
          <w:bCs/>
          <w:color w:val="000000"/>
          <w:sz w:val="24"/>
        </w:rPr>
        <w:t xml:space="preserve"> </w:t>
      </w:r>
      <w:r w:rsidRPr="00C05F57">
        <w:rPr>
          <w:rFonts w:hAnsi="Times New Roman" w:cs="Times New Roman"/>
          <w:b/>
          <w:bCs/>
          <w:color w:val="000000"/>
          <w:sz w:val="24"/>
        </w:rPr>
        <w:t>отдельных</w:t>
      </w:r>
      <w:r w:rsidRPr="00C05F57">
        <w:rPr>
          <w:rFonts w:hAnsi="Times New Roman" w:cs="Times New Roman"/>
          <w:b/>
          <w:bCs/>
          <w:color w:val="000000"/>
          <w:sz w:val="24"/>
        </w:rPr>
        <w:t xml:space="preserve"> </w:t>
      </w:r>
      <w:r w:rsidRPr="00C05F57">
        <w:rPr>
          <w:rFonts w:hAnsi="Times New Roman" w:cs="Times New Roman"/>
          <w:b/>
          <w:bCs/>
          <w:color w:val="000000"/>
          <w:sz w:val="24"/>
        </w:rPr>
        <w:t>видов</w:t>
      </w:r>
      <w:r w:rsidRPr="00C05F57">
        <w:rPr>
          <w:rFonts w:hAnsi="Times New Roman" w:cs="Times New Roman"/>
          <w:b/>
          <w:bCs/>
          <w:color w:val="000000"/>
          <w:sz w:val="24"/>
        </w:rPr>
        <w:t xml:space="preserve"> </w:t>
      </w:r>
      <w:r w:rsidRPr="00C05F57">
        <w:rPr>
          <w:rFonts w:hAnsi="Times New Roman" w:cs="Times New Roman"/>
          <w:b/>
          <w:bCs/>
          <w:color w:val="000000"/>
          <w:sz w:val="24"/>
        </w:rPr>
        <w:t>имущества</w:t>
      </w:r>
      <w:r w:rsidRPr="00C05F57">
        <w:rPr>
          <w:rFonts w:hAnsi="Times New Roman" w:cs="Times New Roman"/>
          <w:b/>
          <w:bCs/>
          <w:color w:val="000000"/>
          <w:sz w:val="24"/>
        </w:rPr>
        <w:t xml:space="preserve"> </w:t>
      </w:r>
      <w:r w:rsidRPr="00C05F57">
        <w:rPr>
          <w:rFonts w:hAnsi="Times New Roman" w:cs="Times New Roman"/>
          <w:b/>
          <w:bCs/>
          <w:color w:val="000000"/>
          <w:sz w:val="24"/>
        </w:rPr>
        <w:t>и</w:t>
      </w:r>
      <w:r w:rsidRPr="00C05F57">
        <w:rPr>
          <w:rFonts w:hAnsi="Times New Roman" w:cs="Times New Roman"/>
          <w:b/>
          <w:bCs/>
          <w:color w:val="000000"/>
          <w:sz w:val="24"/>
        </w:rPr>
        <w:t xml:space="preserve"> </w:t>
      </w:r>
      <w:r w:rsidRPr="00C05F57">
        <w:rPr>
          <w:rFonts w:hAnsi="Times New Roman" w:cs="Times New Roman"/>
          <w:b/>
          <w:bCs/>
          <w:color w:val="000000"/>
          <w:sz w:val="24"/>
        </w:rPr>
        <w:t>обязательств</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Бюджетный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первичным</w:t>
      </w:r>
      <w:r w:rsidRPr="00C05F57">
        <w:rPr>
          <w:rFonts w:hAnsi="Times New Roman" w:cs="Times New Roman"/>
          <w:color w:val="000000"/>
          <w:sz w:val="24"/>
        </w:rPr>
        <w:t xml:space="preserve"> </w:t>
      </w:r>
      <w:r w:rsidRPr="00C05F57">
        <w:rPr>
          <w:rFonts w:hAnsi="Times New Roman" w:cs="Times New Roman"/>
          <w:color w:val="000000"/>
          <w:sz w:val="24"/>
        </w:rPr>
        <w:t>документам</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проверены</w:t>
      </w:r>
      <w:r w:rsidRPr="00C05F57">
        <w:rPr>
          <w:rFonts w:hAnsi="Times New Roman" w:cs="Times New Roman"/>
          <w:color w:val="000000"/>
          <w:sz w:val="24"/>
        </w:rPr>
        <w:t xml:space="preserve"> </w:t>
      </w:r>
      <w:r>
        <w:rPr>
          <w:rFonts w:hAnsi="Times New Roman" w:cs="Times New Roman"/>
          <w:color w:val="000000"/>
          <w:sz w:val="24"/>
        </w:rPr>
        <w:t>главным</w:t>
      </w:r>
      <w:r>
        <w:rPr>
          <w:rFonts w:hAnsi="Times New Roman" w:cs="Times New Roman"/>
          <w:color w:val="000000"/>
          <w:sz w:val="24"/>
        </w:rPr>
        <w:t xml:space="preserve"> </w:t>
      </w:r>
      <w:r>
        <w:rPr>
          <w:rFonts w:hAnsi="Times New Roman" w:cs="Times New Roman"/>
          <w:color w:val="000000"/>
          <w:sz w:val="24"/>
        </w:rPr>
        <w:t>бухгалтером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Положением</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внутреннем</w:t>
      </w:r>
      <w:r w:rsidRPr="00C05F57">
        <w:rPr>
          <w:rFonts w:hAnsi="Times New Roman" w:cs="Times New Roman"/>
          <w:color w:val="000000"/>
          <w:sz w:val="24"/>
        </w:rPr>
        <w:t xml:space="preserve"> </w:t>
      </w:r>
      <w:r w:rsidRPr="00C05F57">
        <w:rPr>
          <w:rFonts w:hAnsi="Times New Roman" w:cs="Times New Roman"/>
          <w:color w:val="000000"/>
          <w:sz w:val="24"/>
        </w:rPr>
        <w:t>финансовом</w:t>
      </w:r>
      <w:r w:rsidRPr="00C05F57">
        <w:rPr>
          <w:rFonts w:hAnsi="Times New Roman" w:cs="Times New Roman"/>
          <w:color w:val="000000"/>
          <w:sz w:val="24"/>
        </w:rPr>
        <w:t xml:space="preserve"> </w:t>
      </w:r>
      <w:r w:rsidRPr="00C05F57">
        <w:rPr>
          <w:rFonts w:hAnsi="Times New Roman" w:cs="Times New Roman"/>
          <w:color w:val="000000"/>
          <w:sz w:val="24"/>
        </w:rPr>
        <w:t>контроле</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приложение</w:t>
      </w:r>
      <w:r>
        <w:rPr>
          <w:rFonts w:hAnsi="Times New Roman" w:cs="Times New Roman"/>
          <w:color w:val="000000"/>
          <w:sz w:val="24"/>
        </w:rPr>
        <w:t xml:space="preserve"> 11</w:t>
      </w:r>
      <w:r w:rsidRPr="00C05F57">
        <w:rPr>
          <w:rFonts w:hAnsi="Times New Roman" w:cs="Times New Roman"/>
          <w:color w:val="000000"/>
          <w:sz w:val="24"/>
        </w:rPr>
        <w:t>).</w:t>
      </w:r>
      <w:r w:rsidRPr="00C05F57">
        <w:br/>
      </w:r>
      <w:r w:rsidRPr="00C05F57">
        <w:rPr>
          <w:rFonts w:hAnsi="Times New Roman" w:cs="Times New Roman"/>
          <w:color w:val="000000"/>
          <w:sz w:val="24"/>
        </w:rPr>
        <w:lastRenderedPageBreak/>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23 </w:t>
      </w:r>
      <w:r w:rsidRPr="00C05F57">
        <w:rPr>
          <w:rFonts w:hAnsi="Times New Roman" w:cs="Times New Roman"/>
          <w:color w:val="000000"/>
          <w:sz w:val="24"/>
        </w:rPr>
        <w:t>СГС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случаев</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установлены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федеральных</w:t>
      </w:r>
      <w:r w:rsidRPr="00C05F57">
        <w:rPr>
          <w:rFonts w:hAnsi="Times New Roman" w:cs="Times New Roman"/>
          <w:color w:val="000000"/>
          <w:sz w:val="24"/>
        </w:rPr>
        <w:t xml:space="preserve"> </w:t>
      </w:r>
      <w:r w:rsidRPr="00C05F57">
        <w:rPr>
          <w:rFonts w:hAnsi="Times New Roman" w:cs="Times New Roman"/>
          <w:color w:val="000000"/>
          <w:sz w:val="24"/>
        </w:rPr>
        <w:t>стандартах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других</w:t>
      </w:r>
      <w:r w:rsidRPr="00C05F57">
        <w:rPr>
          <w:rFonts w:hAnsi="Times New Roman" w:cs="Times New Roman"/>
          <w:color w:val="000000"/>
          <w:sz w:val="24"/>
        </w:rPr>
        <w:t xml:space="preserve"> </w:t>
      </w:r>
      <w:r w:rsidRPr="00C05F57">
        <w:rPr>
          <w:rFonts w:hAnsi="Times New Roman" w:cs="Times New Roman"/>
          <w:color w:val="000000"/>
          <w:sz w:val="24"/>
        </w:rPr>
        <w:t>нормативно</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правовых</w:t>
      </w:r>
      <w:r w:rsidRPr="00C05F57">
        <w:rPr>
          <w:rFonts w:hAnsi="Times New Roman" w:cs="Times New Roman"/>
          <w:color w:val="000000"/>
          <w:sz w:val="24"/>
        </w:rPr>
        <w:t xml:space="preserve"> </w:t>
      </w:r>
      <w:r w:rsidRPr="00C05F57">
        <w:rPr>
          <w:rFonts w:hAnsi="Times New Roman" w:cs="Times New Roman"/>
          <w:color w:val="000000"/>
          <w:sz w:val="24"/>
        </w:rPr>
        <w:t>актах</w:t>
      </w:r>
      <w:r w:rsidRPr="00C05F57">
        <w:rPr>
          <w:rFonts w:hAnsi="Times New Roman" w:cs="Times New Roman"/>
          <w:color w:val="000000"/>
          <w:sz w:val="24"/>
        </w:rPr>
        <w:t xml:space="preserve">, </w:t>
      </w:r>
      <w:r w:rsidRPr="00C05F57">
        <w:rPr>
          <w:rFonts w:hAnsi="Times New Roman" w:cs="Times New Roman"/>
          <w:color w:val="000000"/>
          <w:sz w:val="24"/>
        </w:rPr>
        <w:t>регулирующих</w:t>
      </w:r>
      <w:r w:rsidRPr="00C05F57">
        <w:rPr>
          <w:rFonts w:hAnsi="Times New Roman" w:cs="Times New Roman"/>
          <w:color w:val="000000"/>
          <w:sz w:val="24"/>
        </w:rPr>
        <w:t xml:space="preserve"> </w:t>
      </w:r>
      <w:r w:rsidRPr="00C05F57">
        <w:rPr>
          <w:rFonts w:hAnsi="Times New Roman" w:cs="Times New Roman"/>
          <w:color w:val="000000"/>
          <w:sz w:val="24"/>
        </w:rPr>
        <w:t>бухучет</w:t>
      </w:r>
      <w:r w:rsidRPr="00C05F57">
        <w:rPr>
          <w:rFonts w:hAnsi="Times New Roman" w:cs="Times New Roman"/>
          <w:color w:val="000000"/>
          <w:sz w:val="24"/>
        </w:rPr>
        <w:t xml:space="preserve">, </w:t>
      </w:r>
      <w:r w:rsidRPr="00C05F57">
        <w:rPr>
          <w:rFonts w:hAnsi="Times New Roman" w:cs="Times New Roman"/>
          <w:color w:val="000000"/>
          <w:sz w:val="24"/>
        </w:rPr>
        <w:t>метод</w:t>
      </w:r>
      <w:r w:rsidRPr="00C05F57">
        <w:rPr>
          <w:rFonts w:hAnsi="Times New Roman" w:cs="Times New Roman"/>
          <w:color w:val="000000"/>
          <w:sz w:val="24"/>
        </w:rPr>
        <w:t xml:space="preserve"> </w:t>
      </w:r>
      <w:r w:rsidRPr="00C05F57">
        <w:rPr>
          <w:rFonts w:hAnsi="Times New Roman" w:cs="Times New Roman"/>
          <w:color w:val="000000"/>
          <w:sz w:val="24"/>
        </w:rPr>
        <w:t>определения</w:t>
      </w:r>
      <w:r w:rsidRPr="00C05F57">
        <w:rPr>
          <w:rFonts w:hAnsi="Times New Roman" w:cs="Times New Roman"/>
          <w:color w:val="000000"/>
          <w:sz w:val="24"/>
        </w:rPr>
        <w:t xml:space="preserve"> </w:t>
      </w:r>
      <w:r w:rsidRPr="00C05F57">
        <w:rPr>
          <w:rFonts w:hAnsi="Times New Roman" w:cs="Times New Roman"/>
          <w:color w:val="000000"/>
          <w:sz w:val="24"/>
        </w:rPr>
        <w:t>справедливой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выбирает</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54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показателя</w:t>
      </w:r>
      <w:r w:rsidRPr="00C05F57">
        <w:rPr>
          <w:rFonts w:hAnsi="Times New Roman" w:cs="Times New Roman"/>
          <w:color w:val="000000"/>
          <w:sz w:val="24"/>
        </w:rPr>
        <w:t xml:space="preserve">, </w:t>
      </w:r>
      <w:r w:rsidRPr="00C05F57">
        <w:rPr>
          <w:rFonts w:hAnsi="Times New Roman" w:cs="Times New Roman"/>
          <w:color w:val="000000"/>
          <w:sz w:val="24"/>
        </w:rPr>
        <w:t>необходимого</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ведения</w:t>
      </w:r>
      <w:r w:rsidRPr="00C05F57">
        <w:rPr>
          <w:rFonts w:hAnsi="Times New Roman" w:cs="Times New Roman"/>
          <w:color w:val="000000"/>
          <w:sz w:val="24"/>
        </w:rPr>
        <w:t xml:space="preserve"> </w:t>
      </w:r>
      <w:r w:rsidRPr="00C05F57">
        <w:rPr>
          <w:rFonts w:hAnsi="Times New Roman" w:cs="Times New Roman"/>
          <w:color w:val="000000"/>
          <w:sz w:val="24"/>
        </w:rPr>
        <w:t>бухгалтерского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установлен</w:t>
      </w:r>
      <w:r w:rsidRPr="00C05F57">
        <w:rPr>
          <w:rFonts w:hAnsi="Times New Roman" w:cs="Times New Roman"/>
          <w:color w:val="000000"/>
          <w:sz w:val="24"/>
        </w:rPr>
        <w:t xml:space="preserve"> </w:t>
      </w:r>
      <w:r w:rsidRPr="00C05F57">
        <w:rPr>
          <w:rFonts w:hAnsi="Times New Roman" w:cs="Times New Roman"/>
          <w:color w:val="000000"/>
          <w:sz w:val="24"/>
        </w:rPr>
        <w:t>метод</w:t>
      </w:r>
      <w:r w:rsidRPr="00C05F57">
        <w:rPr>
          <w:rFonts w:hAnsi="Times New Roman" w:cs="Times New Roman"/>
          <w:color w:val="000000"/>
          <w:sz w:val="24"/>
        </w:rPr>
        <w:t xml:space="preserve"> </w:t>
      </w:r>
      <w:r w:rsidRPr="00C05F57">
        <w:rPr>
          <w:rFonts w:hAnsi="Times New Roman" w:cs="Times New Roman"/>
          <w:color w:val="000000"/>
          <w:sz w:val="24"/>
        </w:rPr>
        <w:t>оценки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законодательстве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настоящей</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политике</w:t>
      </w:r>
      <w:r w:rsidRPr="00C05F57">
        <w:rPr>
          <w:rFonts w:hAnsi="Times New Roman" w:cs="Times New Roman"/>
          <w:color w:val="000000"/>
          <w:sz w:val="24"/>
        </w:rPr>
        <w:t xml:space="preserve">, </w:t>
      </w:r>
      <w:r w:rsidRPr="00C05F57">
        <w:rPr>
          <w:rFonts w:hAnsi="Times New Roman" w:cs="Times New Roman"/>
          <w:color w:val="000000"/>
          <w:sz w:val="24"/>
        </w:rPr>
        <w:t>то</w:t>
      </w:r>
      <w:r>
        <w:rPr>
          <w:rFonts w:hAnsi="Times New Roman" w:cs="Times New Roman"/>
          <w:color w:val="000000"/>
          <w:sz w:val="24"/>
        </w:rPr>
        <w:t> </w:t>
      </w:r>
      <w:r w:rsidRPr="00C05F57">
        <w:rPr>
          <w:rFonts w:hAnsi="Times New Roman" w:cs="Times New Roman"/>
          <w:color w:val="000000"/>
          <w:sz w:val="24"/>
        </w:rPr>
        <w:t>величина</w:t>
      </w:r>
      <w:r w:rsidRPr="00C05F57">
        <w:rPr>
          <w:rFonts w:hAnsi="Times New Roman" w:cs="Times New Roman"/>
          <w:color w:val="000000"/>
          <w:sz w:val="24"/>
        </w:rPr>
        <w:t xml:space="preserve"> </w:t>
      </w:r>
      <w:r w:rsidRPr="00C05F57">
        <w:rPr>
          <w:rFonts w:hAnsi="Times New Roman" w:cs="Times New Roman"/>
          <w:color w:val="000000"/>
          <w:sz w:val="24"/>
        </w:rPr>
        <w:t>оценочного</w:t>
      </w:r>
      <w:r w:rsidRPr="00C05F57">
        <w:rPr>
          <w:rFonts w:hAnsi="Times New Roman" w:cs="Times New Roman"/>
          <w:color w:val="000000"/>
          <w:sz w:val="24"/>
        </w:rPr>
        <w:t xml:space="preserve"> </w:t>
      </w:r>
      <w:r w:rsidRPr="00C05F57">
        <w:rPr>
          <w:rFonts w:hAnsi="Times New Roman" w:cs="Times New Roman"/>
          <w:color w:val="000000"/>
          <w:sz w:val="24"/>
        </w:rPr>
        <w:t>показателя</w:t>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rPr>
          <w:rFonts w:hAnsi="Times New Roman" w:cs="Times New Roman"/>
          <w:color w:val="000000"/>
          <w:sz w:val="24"/>
        </w:rPr>
        <w:t xml:space="preserve"> </w:t>
      </w:r>
      <w:r w:rsidRPr="00C05F57">
        <w:rPr>
          <w:rFonts w:hAnsi="Times New Roman" w:cs="Times New Roman"/>
          <w:color w:val="000000"/>
          <w:sz w:val="24"/>
        </w:rPr>
        <w:t>профессиональным</w:t>
      </w:r>
      <w:r w:rsidRPr="00C05F57">
        <w:rPr>
          <w:rFonts w:hAnsi="Times New Roman" w:cs="Times New Roman"/>
          <w:color w:val="000000"/>
          <w:sz w:val="24"/>
        </w:rPr>
        <w:t xml:space="preserve"> </w:t>
      </w:r>
      <w:r w:rsidRPr="00C05F57">
        <w:rPr>
          <w:rFonts w:hAnsi="Times New Roman" w:cs="Times New Roman"/>
          <w:color w:val="000000"/>
          <w:sz w:val="24"/>
        </w:rPr>
        <w:t>суждением</w:t>
      </w:r>
      <w:r w:rsidRPr="00C05F57">
        <w:rPr>
          <w:rFonts w:hAnsi="Times New Roman" w:cs="Times New Roman"/>
          <w:color w:val="000000"/>
          <w:sz w:val="24"/>
        </w:rPr>
        <w:t xml:space="preserve"> </w:t>
      </w:r>
      <w:r w:rsidRPr="00C05F57">
        <w:rPr>
          <w:rFonts w:hAnsi="Times New Roman" w:cs="Times New Roman"/>
          <w:color w:val="000000"/>
          <w:sz w:val="24"/>
        </w:rPr>
        <w:t>главного</w:t>
      </w:r>
      <w:r>
        <w:rPr>
          <w:rFonts w:hAnsi="Times New Roman" w:cs="Times New Roman"/>
          <w:color w:val="000000"/>
          <w:sz w:val="24"/>
        </w:rPr>
        <w:t> </w:t>
      </w:r>
      <w:r w:rsidRPr="00C05F57">
        <w:rPr>
          <w:rFonts w:hAnsi="Times New Roman" w:cs="Times New Roman"/>
          <w:color w:val="000000"/>
          <w:sz w:val="24"/>
        </w:rPr>
        <w:t>бухгалтера</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6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оценочные</w:t>
      </w:r>
      <w:r w:rsidRPr="00C05F57">
        <w:rPr>
          <w:rFonts w:hAnsi="Times New Roman" w:cs="Times New Roman"/>
          <w:color w:val="000000"/>
          <w:sz w:val="24"/>
        </w:rPr>
        <w:t xml:space="preserve"> </w:t>
      </w:r>
      <w:r w:rsidRPr="00C05F57">
        <w:rPr>
          <w:rFonts w:hAnsi="Times New Roman" w:cs="Times New Roman"/>
          <w:color w:val="000000"/>
          <w:sz w:val="24"/>
        </w:rPr>
        <w:t>значения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ошибки»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2.1.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учитывает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составе</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объекты</w:t>
      </w:r>
      <w:r>
        <w:rPr>
          <w:rFonts w:hAnsi="Times New Roman" w:cs="Times New Roman"/>
          <w:color w:val="000000"/>
          <w:sz w:val="24"/>
        </w:rPr>
        <w:t> </w:t>
      </w:r>
      <w:r w:rsidRPr="00C05F57">
        <w:rPr>
          <w:rFonts w:hAnsi="Times New Roman" w:cs="Times New Roman"/>
          <w:color w:val="000000"/>
          <w:sz w:val="24"/>
        </w:rPr>
        <w:t>имущества</w:t>
      </w:r>
      <w:r w:rsidRPr="00C05F57">
        <w:rPr>
          <w:rFonts w:hAnsi="Times New Roman" w:cs="Times New Roman"/>
          <w:color w:val="000000"/>
          <w:sz w:val="24"/>
        </w:rPr>
        <w:t xml:space="preserve">, </w:t>
      </w:r>
      <w:r w:rsidRPr="00C05F57">
        <w:rPr>
          <w:rFonts w:hAnsi="Times New Roman" w:cs="Times New Roman"/>
          <w:color w:val="000000"/>
          <w:sz w:val="24"/>
        </w:rPr>
        <w:t>независимо</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сроком</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более</w:t>
      </w:r>
      <w:r w:rsidRPr="00C05F57">
        <w:rPr>
          <w:rFonts w:hAnsi="Times New Roman" w:cs="Times New Roman"/>
          <w:color w:val="000000"/>
          <w:sz w:val="24"/>
        </w:rPr>
        <w:t xml:space="preserve"> 12</w:t>
      </w:r>
      <w:r>
        <w:rPr>
          <w:rFonts w:hAnsi="Times New Roman" w:cs="Times New Roman"/>
          <w:color w:val="000000"/>
          <w:sz w:val="24"/>
        </w:rPr>
        <w:t> </w:t>
      </w:r>
      <w:r w:rsidRPr="00C05F57">
        <w:rPr>
          <w:rFonts w:hAnsi="Times New Roman" w:cs="Times New Roman"/>
          <w:color w:val="000000"/>
          <w:sz w:val="24"/>
        </w:rPr>
        <w:t>месяцев</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штампы</w:t>
      </w:r>
      <w:r w:rsidRPr="00C05F57">
        <w:rPr>
          <w:rFonts w:hAnsi="Times New Roman" w:cs="Times New Roman"/>
          <w:color w:val="000000"/>
          <w:sz w:val="24"/>
        </w:rPr>
        <w:t xml:space="preserve">, </w:t>
      </w:r>
      <w:r w:rsidRPr="00C05F57">
        <w:rPr>
          <w:rFonts w:hAnsi="Times New Roman" w:cs="Times New Roman"/>
          <w:color w:val="000000"/>
          <w:sz w:val="24"/>
        </w:rPr>
        <w:t>печати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инвентарь</w:t>
      </w:r>
      <w:r w:rsidRPr="00C05F57">
        <w:rPr>
          <w:rFonts w:hAnsi="Times New Roman" w:cs="Times New Roman"/>
          <w:color w:val="000000"/>
          <w:sz w:val="24"/>
        </w:rPr>
        <w:t xml:space="preserve">.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относятся</w:t>
      </w:r>
      <w:r w:rsidRPr="00C05F57">
        <w:rPr>
          <w:rFonts w:hAnsi="Times New Roman" w:cs="Times New Roman"/>
          <w:color w:val="000000"/>
          <w:sz w:val="24"/>
        </w:rPr>
        <w:t xml:space="preserve"> </w:t>
      </w:r>
      <w:r w:rsidRPr="00C05F57">
        <w:rPr>
          <w:rFonts w:hAnsi="Times New Roman" w:cs="Times New Roman"/>
          <w:color w:val="000000"/>
          <w:sz w:val="24"/>
        </w:rPr>
        <w:t>к</w:t>
      </w:r>
      <w:r>
        <w:rPr>
          <w:rFonts w:hAnsi="Times New Roman" w:cs="Times New Roman"/>
          <w:color w:val="000000"/>
          <w:sz w:val="24"/>
        </w:rPr>
        <w:t> </w:t>
      </w:r>
      <w:r w:rsidRPr="00C05F57">
        <w:rPr>
          <w:rFonts w:hAnsi="Times New Roman" w:cs="Times New Roman"/>
          <w:color w:val="000000"/>
          <w:sz w:val="24"/>
        </w:rPr>
        <w:t>группе</w:t>
      </w:r>
      <w:r w:rsidRPr="00C05F57">
        <w:rPr>
          <w:rFonts w:hAnsi="Times New Roman" w:cs="Times New Roman"/>
          <w:color w:val="000000"/>
          <w:sz w:val="24"/>
        </w:rPr>
        <w:t xml:space="preserve"> </w:t>
      </w:r>
      <w:r w:rsidRPr="00C05F57">
        <w:rPr>
          <w:rFonts w:hAnsi="Times New Roman" w:cs="Times New Roman"/>
          <w:color w:val="000000"/>
          <w:sz w:val="24"/>
        </w:rPr>
        <w:t>«Инвентарь</w:t>
      </w:r>
      <w:r w:rsidRPr="00C05F57">
        <w:rPr>
          <w:rFonts w:hAnsi="Times New Roman" w:cs="Times New Roman"/>
          <w:color w:val="000000"/>
          <w:sz w:val="24"/>
        </w:rPr>
        <w:t xml:space="preserve"> </w:t>
      </w:r>
      <w:r w:rsidRPr="00C05F57">
        <w:rPr>
          <w:rFonts w:hAnsi="Times New Roman" w:cs="Times New Roman"/>
          <w:color w:val="000000"/>
          <w:sz w:val="24"/>
        </w:rPr>
        <w:t>производственный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хозяйственный»</w:t>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w:t>
      </w:r>
      <w:r w:rsidRPr="00C05F57">
        <w:rPr>
          <w:rFonts w:hAnsi="Times New Roman" w:cs="Times New Roman"/>
          <w:color w:val="000000"/>
          <w:sz w:val="24"/>
        </w:rPr>
        <w:t>7.</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2.2.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один</w:t>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признаваемый</w:t>
      </w:r>
      <w:r w:rsidRPr="00C05F57">
        <w:rPr>
          <w:rFonts w:hAnsi="Times New Roman" w:cs="Times New Roman"/>
          <w:color w:val="000000"/>
          <w:sz w:val="24"/>
        </w:rPr>
        <w:t xml:space="preserve"> </w:t>
      </w:r>
      <w:r w:rsidRPr="00C05F57">
        <w:rPr>
          <w:rFonts w:hAnsi="Times New Roman" w:cs="Times New Roman"/>
          <w:color w:val="000000"/>
          <w:sz w:val="24"/>
        </w:rPr>
        <w:t>комплексом</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объединяются</w:t>
      </w:r>
      <w:r w:rsidRPr="00C05F57">
        <w:rPr>
          <w:rFonts w:hAnsi="Times New Roman" w:cs="Times New Roman"/>
          <w:color w:val="000000"/>
          <w:sz w:val="24"/>
        </w:rPr>
        <w:t xml:space="preserve"> </w:t>
      </w:r>
      <w:r w:rsidRPr="00C05F57">
        <w:rPr>
          <w:rFonts w:hAnsi="Times New Roman" w:cs="Times New Roman"/>
          <w:color w:val="000000"/>
          <w:sz w:val="24"/>
        </w:rPr>
        <w:t>объекты</w:t>
      </w:r>
      <w:r w:rsidRPr="00C05F57">
        <w:rPr>
          <w:rFonts w:hAnsi="Times New Roman" w:cs="Times New Roman"/>
          <w:color w:val="000000"/>
          <w:sz w:val="24"/>
        </w:rPr>
        <w:t xml:space="preserve"> </w:t>
      </w:r>
      <w:r w:rsidRPr="00C05F57">
        <w:rPr>
          <w:rFonts w:hAnsi="Times New Roman" w:cs="Times New Roman"/>
          <w:color w:val="000000"/>
          <w:sz w:val="24"/>
        </w:rPr>
        <w:t>имущества</w:t>
      </w:r>
      <w:r w:rsidRPr="00C05F57">
        <w:rPr>
          <w:rFonts w:hAnsi="Times New Roman" w:cs="Times New Roman"/>
          <w:color w:val="000000"/>
          <w:sz w:val="24"/>
        </w:rPr>
        <w:t xml:space="preserve"> </w:t>
      </w:r>
      <w:r w:rsidRPr="00C05F57">
        <w:rPr>
          <w:rFonts w:hAnsi="Times New Roman" w:cs="Times New Roman"/>
          <w:color w:val="000000"/>
          <w:sz w:val="24"/>
        </w:rPr>
        <w:t>несущественной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имеющие</w:t>
      </w:r>
      <w:r w:rsidRPr="00C05F57">
        <w:rPr>
          <w:rFonts w:hAnsi="Times New Roman" w:cs="Times New Roman"/>
          <w:color w:val="000000"/>
          <w:sz w:val="24"/>
        </w:rPr>
        <w:t xml:space="preserve"> </w:t>
      </w:r>
      <w:r w:rsidRPr="00C05F57">
        <w:rPr>
          <w:rFonts w:hAnsi="Times New Roman" w:cs="Times New Roman"/>
          <w:color w:val="000000"/>
          <w:sz w:val="24"/>
        </w:rPr>
        <w:t>одинаковые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ожидаемого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w:t>
      </w:r>
    </w:p>
    <w:p w:rsidR="006252BD" w:rsidRDefault="006252BD" w:rsidP="006252BD">
      <w:pPr>
        <w:numPr>
          <w:ilvl w:val="0"/>
          <w:numId w:val="37"/>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объектыбиблиотечногофонда</w:t>
      </w:r>
      <w:proofErr w:type="spellEnd"/>
      <w:r>
        <w:rPr>
          <w:rFonts w:hAnsi="Times New Roman" w:cs="Times New Roman"/>
          <w:color w:val="000000"/>
          <w:sz w:val="24"/>
        </w:rPr>
        <w:t>;</w:t>
      </w:r>
    </w:p>
    <w:p w:rsidR="006252BD" w:rsidRPr="00C05F57" w:rsidRDefault="006252BD" w:rsidP="006252BD">
      <w:pPr>
        <w:numPr>
          <w:ilvl w:val="0"/>
          <w:numId w:val="37"/>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мебель</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обстановки</w:t>
      </w:r>
      <w:r w:rsidRPr="00C05F57">
        <w:rPr>
          <w:rFonts w:hAnsi="Times New Roman" w:cs="Times New Roman"/>
          <w:color w:val="000000"/>
          <w:sz w:val="24"/>
        </w:rPr>
        <w:t xml:space="preserve"> </w:t>
      </w:r>
      <w:r w:rsidRPr="00C05F57">
        <w:rPr>
          <w:rFonts w:hAnsi="Times New Roman" w:cs="Times New Roman"/>
          <w:color w:val="000000"/>
          <w:sz w:val="24"/>
        </w:rPr>
        <w:t>одного</w:t>
      </w:r>
      <w:r w:rsidRPr="00C05F57">
        <w:rPr>
          <w:rFonts w:hAnsi="Times New Roman" w:cs="Times New Roman"/>
          <w:color w:val="000000"/>
          <w:sz w:val="24"/>
        </w:rPr>
        <w:t xml:space="preserve"> </w:t>
      </w:r>
      <w:r w:rsidRPr="00C05F57">
        <w:rPr>
          <w:rFonts w:hAnsi="Times New Roman" w:cs="Times New Roman"/>
          <w:color w:val="000000"/>
          <w:sz w:val="24"/>
        </w:rPr>
        <w:t>помещения</w:t>
      </w:r>
      <w:r w:rsidRPr="00C05F57">
        <w:rPr>
          <w:rFonts w:hAnsi="Times New Roman" w:cs="Times New Roman"/>
          <w:color w:val="000000"/>
          <w:sz w:val="24"/>
        </w:rPr>
        <w:t xml:space="preserve">: </w:t>
      </w:r>
      <w:r w:rsidRPr="00C05F57">
        <w:rPr>
          <w:rFonts w:hAnsi="Times New Roman" w:cs="Times New Roman"/>
          <w:color w:val="000000"/>
          <w:sz w:val="24"/>
        </w:rPr>
        <w:t>столы</w:t>
      </w:r>
      <w:r w:rsidRPr="00C05F57">
        <w:rPr>
          <w:rFonts w:hAnsi="Times New Roman" w:cs="Times New Roman"/>
          <w:color w:val="000000"/>
          <w:sz w:val="24"/>
        </w:rPr>
        <w:t xml:space="preserve">, </w:t>
      </w:r>
      <w:r w:rsidRPr="00C05F57">
        <w:rPr>
          <w:rFonts w:hAnsi="Times New Roman" w:cs="Times New Roman"/>
          <w:color w:val="000000"/>
          <w:sz w:val="24"/>
        </w:rPr>
        <w:t>стулья</w:t>
      </w:r>
      <w:r w:rsidRPr="00C05F57">
        <w:rPr>
          <w:rFonts w:hAnsi="Times New Roman" w:cs="Times New Roman"/>
          <w:color w:val="000000"/>
          <w:sz w:val="24"/>
        </w:rPr>
        <w:t xml:space="preserve">, </w:t>
      </w:r>
      <w:r w:rsidRPr="00C05F57">
        <w:rPr>
          <w:rFonts w:hAnsi="Times New Roman" w:cs="Times New Roman"/>
          <w:color w:val="000000"/>
          <w:sz w:val="24"/>
        </w:rPr>
        <w:t>стеллажи</w:t>
      </w:r>
      <w:r w:rsidRPr="00C05F57">
        <w:rPr>
          <w:rFonts w:hAnsi="Times New Roman" w:cs="Times New Roman"/>
          <w:color w:val="000000"/>
          <w:sz w:val="24"/>
        </w:rPr>
        <w:t xml:space="preserve">, </w:t>
      </w:r>
      <w:proofErr w:type="spellStart"/>
      <w:r w:rsidRPr="00C05F57">
        <w:rPr>
          <w:rFonts w:hAnsi="Times New Roman" w:cs="Times New Roman"/>
          <w:color w:val="000000"/>
          <w:sz w:val="24"/>
        </w:rPr>
        <w:t>шкафы</w:t>
      </w:r>
      <w:proofErr w:type="gramStart"/>
      <w:r w:rsidRPr="00C05F57">
        <w:rPr>
          <w:rFonts w:hAnsi="Times New Roman" w:cs="Times New Roman"/>
          <w:color w:val="000000"/>
          <w:sz w:val="24"/>
        </w:rPr>
        <w:t>,</w:t>
      </w:r>
      <w:r w:rsidRPr="00C05F57">
        <w:rPr>
          <w:rFonts w:hAnsi="Times New Roman" w:cs="Times New Roman"/>
          <w:color w:val="000000"/>
          <w:sz w:val="24"/>
        </w:rPr>
        <w:t>п</w:t>
      </w:r>
      <w:proofErr w:type="gramEnd"/>
      <w:r w:rsidRPr="00C05F57">
        <w:rPr>
          <w:rFonts w:hAnsi="Times New Roman" w:cs="Times New Roman"/>
          <w:color w:val="000000"/>
          <w:sz w:val="24"/>
        </w:rPr>
        <w:t>олки</w:t>
      </w:r>
      <w:proofErr w:type="spellEnd"/>
      <w:r w:rsidRPr="00C05F57">
        <w:rPr>
          <w:rFonts w:hAnsi="Times New Roman" w:cs="Times New Roman"/>
          <w:color w:val="000000"/>
          <w:sz w:val="24"/>
        </w:rPr>
        <w:t>;</w:t>
      </w:r>
    </w:p>
    <w:p w:rsidR="006252BD" w:rsidRPr="00C05F57" w:rsidRDefault="006252BD" w:rsidP="006252BD">
      <w:pPr>
        <w:numPr>
          <w:ilvl w:val="0"/>
          <w:numId w:val="37"/>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компьютерное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периферийное</w:t>
      </w:r>
      <w:r w:rsidRPr="00C05F57">
        <w:rPr>
          <w:rFonts w:hAnsi="Times New Roman" w:cs="Times New Roman"/>
          <w:color w:val="000000"/>
          <w:sz w:val="24"/>
        </w:rPr>
        <w:t xml:space="preserve"> </w:t>
      </w:r>
      <w:r w:rsidRPr="00C05F57">
        <w:rPr>
          <w:rFonts w:hAnsi="Times New Roman" w:cs="Times New Roman"/>
          <w:color w:val="000000"/>
          <w:sz w:val="24"/>
        </w:rPr>
        <w:t>оборудование</w:t>
      </w:r>
      <w:r w:rsidRPr="00C05F57">
        <w:rPr>
          <w:rFonts w:hAnsi="Times New Roman" w:cs="Times New Roman"/>
          <w:color w:val="000000"/>
          <w:sz w:val="24"/>
        </w:rPr>
        <w:t xml:space="preserve">: </w:t>
      </w:r>
      <w:r w:rsidRPr="00C05F57">
        <w:rPr>
          <w:rFonts w:hAnsi="Times New Roman" w:cs="Times New Roman"/>
          <w:color w:val="000000"/>
          <w:sz w:val="24"/>
        </w:rPr>
        <w:t>системные</w:t>
      </w:r>
      <w:r w:rsidRPr="00C05F57">
        <w:rPr>
          <w:rFonts w:hAnsi="Times New Roman" w:cs="Times New Roman"/>
          <w:color w:val="000000"/>
          <w:sz w:val="24"/>
        </w:rPr>
        <w:t xml:space="preserve"> </w:t>
      </w:r>
      <w:r w:rsidRPr="00C05F57">
        <w:rPr>
          <w:rFonts w:hAnsi="Times New Roman" w:cs="Times New Roman"/>
          <w:color w:val="000000"/>
          <w:sz w:val="24"/>
        </w:rPr>
        <w:t>блоки</w:t>
      </w:r>
      <w:r w:rsidRPr="00C05F57">
        <w:rPr>
          <w:rFonts w:hAnsi="Times New Roman" w:cs="Times New Roman"/>
          <w:color w:val="000000"/>
          <w:sz w:val="24"/>
        </w:rPr>
        <w:t xml:space="preserve">, </w:t>
      </w:r>
      <w:proofErr w:type="spellStart"/>
      <w:r w:rsidRPr="00C05F57">
        <w:rPr>
          <w:rFonts w:hAnsi="Times New Roman" w:cs="Times New Roman"/>
          <w:color w:val="000000"/>
          <w:sz w:val="24"/>
        </w:rPr>
        <w:t>мониторы</w:t>
      </w:r>
      <w:proofErr w:type="gramStart"/>
      <w:r w:rsidRPr="00C05F57">
        <w:rPr>
          <w:rFonts w:hAnsi="Times New Roman" w:cs="Times New Roman"/>
          <w:color w:val="000000"/>
          <w:sz w:val="24"/>
        </w:rPr>
        <w:t>,</w:t>
      </w:r>
      <w:r w:rsidRPr="00C05F57">
        <w:rPr>
          <w:rFonts w:hAnsi="Times New Roman" w:cs="Times New Roman"/>
          <w:color w:val="000000"/>
          <w:sz w:val="24"/>
        </w:rPr>
        <w:t>к</w:t>
      </w:r>
      <w:proofErr w:type="gramEnd"/>
      <w:r w:rsidRPr="00C05F57">
        <w:rPr>
          <w:rFonts w:hAnsi="Times New Roman" w:cs="Times New Roman"/>
          <w:color w:val="000000"/>
          <w:sz w:val="24"/>
        </w:rPr>
        <w:t>омпьютерные</w:t>
      </w:r>
      <w:proofErr w:type="spellEnd"/>
      <w:r w:rsidRPr="00C05F57">
        <w:rPr>
          <w:rFonts w:hAnsi="Times New Roman" w:cs="Times New Roman"/>
          <w:color w:val="000000"/>
          <w:sz w:val="24"/>
        </w:rPr>
        <w:t xml:space="preserve"> </w:t>
      </w:r>
      <w:r w:rsidRPr="00C05F57">
        <w:rPr>
          <w:rFonts w:hAnsi="Times New Roman" w:cs="Times New Roman"/>
          <w:color w:val="000000"/>
          <w:sz w:val="24"/>
        </w:rPr>
        <w:t>мыши</w:t>
      </w:r>
      <w:r w:rsidRPr="00C05F57">
        <w:rPr>
          <w:rFonts w:hAnsi="Times New Roman" w:cs="Times New Roman"/>
          <w:color w:val="000000"/>
          <w:sz w:val="24"/>
        </w:rPr>
        <w:t xml:space="preserve">, </w:t>
      </w:r>
      <w:r w:rsidRPr="00C05F57">
        <w:rPr>
          <w:rFonts w:hAnsi="Times New Roman" w:cs="Times New Roman"/>
          <w:color w:val="000000"/>
          <w:sz w:val="24"/>
        </w:rPr>
        <w:t>клавиатуры</w:t>
      </w:r>
      <w:r w:rsidRPr="00C05F57">
        <w:rPr>
          <w:rFonts w:hAnsi="Times New Roman" w:cs="Times New Roman"/>
          <w:color w:val="000000"/>
          <w:sz w:val="24"/>
        </w:rPr>
        <w:t xml:space="preserve">, </w:t>
      </w:r>
      <w:r w:rsidRPr="00C05F57">
        <w:rPr>
          <w:rFonts w:hAnsi="Times New Roman" w:cs="Times New Roman"/>
          <w:color w:val="000000"/>
          <w:sz w:val="24"/>
        </w:rPr>
        <w:t>принтеры</w:t>
      </w:r>
      <w:r w:rsidRPr="00C05F57">
        <w:rPr>
          <w:rFonts w:hAnsi="Times New Roman" w:cs="Times New Roman"/>
          <w:color w:val="000000"/>
          <w:sz w:val="24"/>
        </w:rPr>
        <w:t xml:space="preserve">, </w:t>
      </w:r>
      <w:r w:rsidRPr="00C05F57">
        <w:rPr>
          <w:rFonts w:hAnsi="Times New Roman" w:cs="Times New Roman"/>
          <w:color w:val="000000"/>
          <w:sz w:val="24"/>
        </w:rPr>
        <w:t>сканеры</w:t>
      </w:r>
      <w:r w:rsidRPr="00C05F57">
        <w:rPr>
          <w:rFonts w:hAnsi="Times New Roman" w:cs="Times New Roman"/>
          <w:color w:val="000000"/>
          <w:sz w:val="24"/>
        </w:rPr>
        <w:t xml:space="preserve">, </w:t>
      </w:r>
      <w:r w:rsidRPr="00C05F57">
        <w:rPr>
          <w:rFonts w:hAnsi="Times New Roman" w:cs="Times New Roman"/>
          <w:color w:val="000000"/>
          <w:sz w:val="24"/>
        </w:rPr>
        <w:t>колонки</w:t>
      </w:r>
      <w:r w:rsidRPr="00C05F57">
        <w:rPr>
          <w:rFonts w:hAnsi="Times New Roman" w:cs="Times New Roman"/>
          <w:color w:val="000000"/>
          <w:sz w:val="24"/>
        </w:rPr>
        <w:t xml:space="preserve">, </w:t>
      </w:r>
      <w:proofErr w:type="spellStart"/>
      <w:r w:rsidRPr="00C05F57">
        <w:rPr>
          <w:rFonts w:hAnsi="Times New Roman" w:cs="Times New Roman"/>
          <w:color w:val="000000"/>
          <w:sz w:val="24"/>
        </w:rPr>
        <w:t>акустическиесистемы</w:t>
      </w:r>
      <w:proofErr w:type="spellEnd"/>
      <w:r w:rsidRPr="00C05F57">
        <w:rPr>
          <w:rFonts w:hAnsi="Times New Roman" w:cs="Times New Roman"/>
          <w:color w:val="000000"/>
          <w:sz w:val="24"/>
        </w:rPr>
        <w:t xml:space="preserve">, </w:t>
      </w:r>
      <w:r w:rsidRPr="00C05F57">
        <w:rPr>
          <w:rFonts w:hAnsi="Times New Roman" w:cs="Times New Roman"/>
          <w:color w:val="000000"/>
          <w:sz w:val="24"/>
        </w:rPr>
        <w:t>микрофоны</w:t>
      </w:r>
      <w:r w:rsidRPr="00C05F57">
        <w:rPr>
          <w:rFonts w:hAnsi="Times New Roman" w:cs="Times New Roman"/>
          <w:color w:val="000000"/>
          <w:sz w:val="24"/>
        </w:rPr>
        <w:t xml:space="preserve">, </w:t>
      </w:r>
      <w:r w:rsidRPr="00C05F57">
        <w:rPr>
          <w:rFonts w:hAnsi="Times New Roman" w:cs="Times New Roman"/>
          <w:color w:val="000000"/>
          <w:sz w:val="24"/>
        </w:rPr>
        <w:t>веб</w:t>
      </w:r>
      <w:r w:rsidRPr="00C05F57">
        <w:rPr>
          <w:rFonts w:hAnsi="Times New Roman" w:cs="Times New Roman"/>
          <w:color w:val="000000"/>
          <w:sz w:val="24"/>
        </w:rPr>
        <w:t>-</w:t>
      </w:r>
      <w:r w:rsidRPr="00C05F57">
        <w:rPr>
          <w:rFonts w:hAnsi="Times New Roman" w:cs="Times New Roman"/>
          <w:color w:val="000000"/>
          <w:sz w:val="24"/>
        </w:rPr>
        <w:t>камеры</w:t>
      </w:r>
      <w:r w:rsidRPr="00C05F57">
        <w:rPr>
          <w:rFonts w:hAnsi="Times New Roman" w:cs="Times New Roman"/>
          <w:color w:val="000000"/>
          <w:sz w:val="24"/>
        </w:rPr>
        <w:t xml:space="preserve">, </w:t>
      </w:r>
      <w:r w:rsidRPr="00C05F57">
        <w:rPr>
          <w:rFonts w:hAnsi="Times New Roman" w:cs="Times New Roman"/>
          <w:color w:val="000000"/>
          <w:sz w:val="24"/>
        </w:rPr>
        <w:t>устройства</w:t>
      </w:r>
      <w:r w:rsidRPr="00C05F57">
        <w:rPr>
          <w:rFonts w:hAnsi="Times New Roman" w:cs="Times New Roman"/>
          <w:color w:val="000000"/>
          <w:sz w:val="24"/>
        </w:rPr>
        <w:t xml:space="preserve"> </w:t>
      </w:r>
      <w:r w:rsidRPr="00C05F57">
        <w:rPr>
          <w:rFonts w:hAnsi="Times New Roman" w:cs="Times New Roman"/>
          <w:color w:val="000000"/>
          <w:sz w:val="24"/>
        </w:rPr>
        <w:t>захвата</w:t>
      </w:r>
      <w:r w:rsidRPr="00C05F57">
        <w:rPr>
          <w:rFonts w:hAnsi="Times New Roman" w:cs="Times New Roman"/>
          <w:color w:val="000000"/>
          <w:sz w:val="24"/>
        </w:rPr>
        <w:t xml:space="preserve"> </w:t>
      </w:r>
      <w:r w:rsidRPr="00C05F57">
        <w:rPr>
          <w:rFonts w:hAnsi="Times New Roman" w:cs="Times New Roman"/>
          <w:color w:val="000000"/>
          <w:sz w:val="24"/>
        </w:rPr>
        <w:t>видео</w:t>
      </w:r>
      <w:r w:rsidRPr="00C05F57">
        <w:rPr>
          <w:rFonts w:hAnsi="Times New Roman" w:cs="Times New Roman"/>
          <w:color w:val="000000"/>
          <w:sz w:val="24"/>
        </w:rPr>
        <w:t xml:space="preserve">, </w:t>
      </w:r>
      <w:r w:rsidRPr="00C05F57">
        <w:rPr>
          <w:rFonts w:hAnsi="Times New Roman" w:cs="Times New Roman"/>
          <w:color w:val="000000"/>
          <w:sz w:val="24"/>
        </w:rPr>
        <w:t>внешние</w:t>
      </w:r>
      <w:r w:rsidRPr="00C05F57">
        <w:rPr>
          <w:rFonts w:hAnsi="Times New Roman" w:cs="Times New Roman"/>
          <w:color w:val="000000"/>
          <w:sz w:val="24"/>
        </w:rPr>
        <w:t xml:space="preserve"> </w:t>
      </w:r>
      <w:r w:rsidRPr="00C05F57">
        <w:rPr>
          <w:rFonts w:hAnsi="Times New Roman" w:cs="Times New Roman"/>
          <w:color w:val="000000"/>
          <w:sz w:val="24"/>
        </w:rPr>
        <w:t>ТВ</w:t>
      </w:r>
      <w:r w:rsidRPr="00C05F57">
        <w:rPr>
          <w:rFonts w:hAnsi="Times New Roman" w:cs="Times New Roman"/>
          <w:color w:val="000000"/>
          <w:sz w:val="24"/>
        </w:rPr>
        <w:t>-</w:t>
      </w:r>
      <w:proofErr w:type="spellStart"/>
      <w:r w:rsidRPr="00C05F57">
        <w:rPr>
          <w:rFonts w:hAnsi="Times New Roman" w:cs="Times New Roman"/>
          <w:color w:val="000000"/>
          <w:sz w:val="24"/>
        </w:rPr>
        <w:t>тюнеры</w:t>
      </w:r>
      <w:r w:rsidRPr="00C05F57">
        <w:rPr>
          <w:rFonts w:hAnsi="Times New Roman" w:cs="Times New Roman"/>
          <w:color w:val="000000"/>
          <w:sz w:val="24"/>
        </w:rPr>
        <w:t>,</w:t>
      </w:r>
      <w:r w:rsidRPr="00C05F57">
        <w:rPr>
          <w:rFonts w:hAnsi="Times New Roman" w:cs="Times New Roman"/>
          <w:color w:val="000000"/>
          <w:sz w:val="24"/>
        </w:rPr>
        <w:t>внешние</w:t>
      </w:r>
      <w:proofErr w:type="spellEnd"/>
      <w:r w:rsidRPr="00C05F57">
        <w:rPr>
          <w:rFonts w:hAnsi="Times New Roman" w:cs="Times New Roman"/>
          <w:color w:val="000000"/>
          <w:sz w:val="24"/>
        </w:rPr>
        <w:t xml:space="preserve"> </w:t>
      </w:r>
      <w:r w:rsidRPr="00C05F57">
        <w:rPr>
          <w:rFonts w:hAnsi="Times New Roman" w:cs="Times New Roman"/>
          <w:color w:val="000000"/>
          <w:sz w:val="24"/>
        </w:rPr>
        <w:t>накопители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жестких</w:t>
      </w:r>
      <w:r w:rsidRPr="00C05F57">
        <w:rPr>
          <w:rFonts w:hAnsi="Times New Roman" w:cs="Times New Roman"/>
          <w:color w:val="000000"/>
          <w:sz w:val="24"/>
        </w:rPr>
        <w:t xml:space="preserve"> </w:t>
      </w:r>
      <w:r w:rsidRPr="00C05F57">
        <w:rPr>
          <w:rFonts w:hAnsi="Times New Roman" w:cs="Times New Roman"/>
          <w:color w:val="000000"/>
          <w:sz w:val="24"/>
        </w:rPr>
        <w:t>дисках</w:t>
      </w:r>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считается</w:t>
      </w:r>
      <w:r w:rsidRPr="00C05F57">
        <w:rPr>
          <w:rFonts w:hAnsi="Times New Roman" w:cs="Times New Roman"/>
          <w:color w:val="000000"/>
          <w:sz w:val="24"/>
        </w:rPr>
        <w:t xml:space="preserve"> </w:t>
      </w:r>
      <w:r w:rsidRPr="00C05F57">
        <w:rPr>
          <w:rFonts w:hAnsi="Times New Roman" w:cs="Times New Roman"/>
          <w:color w:val="000000"/>
          <w:sz w:val="24"/>
        </w:rPr>
        <w:t>существенной</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до</w:t>
      </w:r>
      <w:r w:rsidRPr="00C05F57">
        <w:rPr>
          <w:rFonts w:hAnsi="Times New Roman" w:cs="Times New Roman"/>
          <w:color w:val="000000"/>
          <w:sz w:val="24"/>
        </w:rPr>
        <w:t xml:space="preserve"> 20</w:t>
      </w:r>
      <w:r>
        <w:rPr>
          <w:rFonts w:hAnsi="Times New Roman" w:cs="Times New Roman"/>
          <w:color w:val="000000"/>
          <w:sz w:val="24"/>
        </w:rPr>
        <w:t> </w:t>
      </w:r>
      <w:r w:rsidRPr="00C05F57">
        <w:rPr>
          <w:rFonts w:hAnsi="Times New Roman" w:cs="Times New Roman"/>
          <w:color w:val="000000"/>
          <w:sz w:val="24"/>
        </w:rPr>
        <w:t xml:space="preserve">000 </w:t>
      </w:r>
      <w:r w:rsidRPr="00C05F57">
        <w:rPr>
          <w:rFonts w:hAnsi="Times New Roman" w:cs="Times New Roman"/>
          <w:color w:val="000000"/>
          <w:sz w:val="24"/>
        </w:rPr>
        <w:t>руб</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один</w:t>
      </w:r>
      <w:r w:rsidRPr="00C05F57">
        <w:rPr>
          <w:rFonts w:hAnsi="Times New Roman" w:cs="Times New Roman"/>
          <w:color w:val="000000"/>
          <w:sz w:val="24"/>
        </w:rPr>
        <w:t xml:space="preserve"> </w:t>
      </w:r>
      <w:r w:rsidRPr="00C05F57">
        <w:rPr>
          <w:rFonts w:hAnsi="Times New Roman" w:cs="Times New Roman"/>
          <w:color w:val="000000"/>
          <w:sz w:val="24"/>
        </w:rPr>
        <w:t>имущественный</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Необходимость</w:t>
      </w:r>
      <w:r w:rsidRPr="00C05F57">
        <w:rPr>
          <w:rFonts w:hAnsi="Times New Roman" w:cs="Times New Roman"/>
          <w:color w:val="000000"/>
          <w:sz w:val="24"/>
        </w:rPr>
        <w:t xml:space="preserve"> </w:t>
      </w:r>
      <w:r w:rsidRPr="00C05F57">
        <w:rPr>
          <w:rFonts w:hAnsi="Times New Roman" w:cs="Times New Roman"/>
          <w:color w:val="000000"/>
          <w:sz w:val="24"/>
        </w:rPr>
        <w:t>объединения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конкретный</w:t>
      </w:r>
      <w:r w:rsidRPr="00C05F57">
        <w:rPr>
          <w:rFonts w:hAnsi="Times New Roman" w:cs="Times New Roman"/>
          <w:color w:val="000000"/>
          <w:sz w:val="24"/>
        </w:rPr>
        <w:t xml:space="preserve">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объединяемых</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определяет</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10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2.3. </w:t>
      </w:r>
      <w:r w:rsidRPr="00C05F57">
        <w:rPr>
          <w:rFonts w:hAnsi="Times New Roman" w:cs="Times New Roman"/>
          <w:color w:val="000000"/>
          <w:sz w:val="24"/>
        </w:rPr>
        <w:t>Уникальный</w:t>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номер</w:t>
      </w:r>
      <w:r w:rsidRPr="00C05F57">
        <w:rPr>
          <w:rFonts w:hAnsi="Times New Roman" w:cs="Times New Roman"/>
          <w:color w:val="000000"/>
          <w:sz w:val="24"/>
        </w:rPr>
        <w:t xml:space="preserve"> </w:t>
      </w:r>
      <w:r w:rsidRPr="00C05F57">
        <w:rPr>
          <w:rFonts w:hAnsi="Times New Roman" w:cs="Times New Roman"/>
          <w:color w:val="000000"/>
          <w:sz w:val="24"/>
        </w:rPr>
        <w:t>состоит</w:t>
      </w:r>
      <w:r w:rsidRPr="00C05F57">
        <w:rPr>
          <w:rFonts w:hAnsi="Times New Roman" w:cs="Times New Roman"/>
          <w:color w:val="000000"/>
          <w:sz w:val="24"/>
        </w:rPr>
        <w:t xml:space="preserve"> </w:t>
      </w:r>
      <w:r w:rsidRPr="00C05F57">
        <w:rPr>
          <w:rFonts w:hAnsi="Times New Roman" w:cs="Times New Roman"/>
          <w:color w:val="000000"/>
          <w:sz w:val="24"/>
        </w:rPr>
        <w:t>из</w:t>
      </w:r>
      <w:r w:rsidRPr="00C05F57">
        <w:rPr>
          <w:rFonts w:hAnsi="Times New Roman" w:cs="Times New Roman"/>
          <w:color w:val="000000"/>
          <w:sz w:val="24"/>
        </w:rPr>
        <w:t xml:space="preserve"> </w:t>
      </w:r>
      <w:r w:rsidRPr="00C05F57">
        <w:rPr>
          <w:rFonts w:hAnsi="Times New Roman" w:cs="Times New Roman"/>
          <w:color w:val="000000"/>
          <w:sz w:val="24"/>
        </w:rPr>
        <w:t>десяти</w:t>
      </w:r>
      <w:r w:rsidRPr="00C05F57">
        <w:rPr>
          <w:rFonts w:hAnsi="Times New Roman" w:cs="Times New Roman"/>
          <w:color w:val="000000"/>
          <w:sz w:val="24"/>
        </w:rPr>
        <w:t xml:space="preserve"> </w:t>
      </w:r>
      <w:r w:rsidRPr="00C05F57">
        <w:rPr>
          <w:rFonts w:hAnsi="Times New Roman" w:cs="Times New Roman"/>
          <w:color w:val="000000"/>
          <w:sz w:val="24"/>
        </w:rPr>
        <w:t>знаков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присваивается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1-</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разряд</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амортизационная</w:t>
      </w:r>
      <w:r w:rsidRPr="00C05F57">
        <w:rPr>
          <w:rFonts w:hAnsi="Times New Roman" w:cs="Times New Roman"/>
          <w:color w:val="000000"/>
          <w:sz w:val="24"/>
        </w:rPr>
        <w:t xml:space="preserve"> </w:t>
      </w:r>
      <w:r w:rsidRPr="00C05F57">
        <w:rPr>
          <w:rFonts w:hAnsi="Times New Roman" w:cs="Times New Roman"/>
          <w:color w:val="000000"/>
          <w:sz w:val="24"/>
        </w:rPr>
        <w:t>группа</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которой</w:t>
      </w:r>
      <w:r w:rsidRPr="00C05F57">
        <w:rPr>
          <w:rFonts w:hAnsi="Times New Roman" w:cs="Times New Roman"/>
          <w:color w:val="000000"/>
          <w:sz w:val="24"/>
        </w:rPr>
        <w:t xml:space="preserve"> </w:t>
      </w:r>
      <w:r w:rsidRPr="00C05F57">
        <w:rPr>
          <w:rFonts w:hAnsi="Times New Roman" w:cs="Times New Roman"/>
          <w:color w:val="000000"/>
          <w:sz w:val="24"/>
        </w:rPr>
        <w:t>отнесен</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принятии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отнесении</w:t>
      </w:r>
      <w:r w:rsidRPr="00C05F57">
        <w:rPr>
          <w:rFonts w:hAnsi="Times New Roman" w:cs="Times New Roman"/>
          <w:color w:val="000000"/>
          <w:sz w:val="24"/>
        </w:rPr>
        <w:t xml:space="preserve"> </w:t>
      </w:r>
      <w:r w:rsidRPr="00C05F57">
        <w:rPr>
          <w:rFonts w:hAnsi="Times New Roman" w:cs="Times New Roman"/>
          <w:color w:val="000000"/>
          <w:sz w:val="24"/>
        </w:rPr>
        <w:t>инвентарного</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10-</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амортизационной</w:t>
      </w:r>
      <w:r w:rsidRPr="00C05F57">
        <w:rPr>
          <w:rFonts w:hAnsi="Times New Roman" w:cs="Times New Roman"/>
          <w:color w:val="000000"/>
          <w:sz w:val="24"/>
        </w:rPr>
        <w:t xml:space="preserve"> </w:t>
      </w:r>
      <w:r w:rsidRPr="00C05F57">
        <w:rPr>
          <w:rFonts w:hAnsi="Times New Roman" w:cs="Times New Roman"/>
          <w:color w:val="000000"/>
          <w:sz w:val="24"/>
        </w:rPr>
        <w:t>группе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данном</w:t>
      </w:r>
      <w:r w:rsidRPr="00C05F57">
        <w:rPr>
          <w:rFonts w:hAnsi="Times New Roman" w:cs="Times New Roman"/>
          <w:color w:val="000000"/>
          <w:sz w:val="24"/>
        </w:rPr>
        <w:t xml:space="preserve"> </w:t>
      </w:r>
      <w:r w:rsidRPr="00C05F57">
        <w:rPr>
          <w:rFonts w:hAnsi="Times New Roman" w:cs="Times New Roman"/>
          <w:color w:val="000000"/>
          <w:sz w:val="24"/>
        </w:rPr>
        <w:t>разряде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проставляется</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0</w:t>
      </w:r>
      <w:r w:rsidRPr="00C05F57">
        <w:rPr>
          <w:rFonts w:hAnsi="Times New Roman" w:cs="Times New Roman"/>
          <w:color w:val="000000"/>
          <w:sz w:val="24"/>
        </w:rPr>
        <w:t>»</w:t>
      </w:r>
      <w:r w:rsidRPr="00C05F57">
        <w:rPr>
          <w:rFonts w:hAnsi="Times New Roman" w:cs="Times New Roman"/>
          <w:color w:val="000000"/>
          <w:sz w:val="24"/>
        </w:rPr>
        <w:t>);</w:t>
      </w:r>
      <w:r w:rsidRPr="00C05F57">
        <w:br/>
      </w:r>
      <w:r w:rsidRPr="00C05F57">
        <w:rPr>
          <w:rFonts w:hAnsi="Times New Roman" w:cs="Times New Roman"/>
          <w:color w:val="000000"/>
          <w:sz w:val="24"/>
        </w:rPr>
        <w:t xml:space="preserve"> 2</w:t>
      </w:r>
      <w:r w:rsidRPr="00C05F57">
        <w:rPr>
          <w:rFonts w:hAnsi="Times New Roman" w:cs="Times New Roman"/>
          <w:color w:val="000000"/>
          <w:sz w:val="24"/>
        </w:rPr>
        <w:t>–</w:t>
      </w:r>
      <w:r w:rsidRPr="00C05F57">
        <w:rPr>
          <w:rFonts w:hAnsi="Times New Roman" w:cs="Times New Roman"/>
          <w:color w:val="000000"/>
          <w:sz w:val="24"/>
        </w:rPr>
        <w:t>4-</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разряды</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код</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синтетического</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Плане</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бюджетного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1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приказу</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06.12.2010</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162</w:t>
      </w:r>
      <w:r w:rsidRPr="00C05F57">
        <w:rPr>
          <w:rFonts w:hAnsi="Times New Roman" w:cs="Times New Roman"/>
          <w:color w:val="000000"/>
          <w:sz w:val="24"/>
        </w:rPr>
        <w:t>н</w:t>
      </w:r>
      <w:r w:rsidRPr="00C05F57">
        <w:rPr>
          <w:rFonts w:hAnsi="Times New Roman" w:cs="Times New Roman"/>
          <w:color w:val="000000"/>
          <w:sz w:val="24"/>
        </w:rPr>
        <w:t>);</w:t>
      </w:r>
      <w:r w:rsidRPr="00C05F57">
        <w:br/>
      </w:r>
      <w:r w:rsidRPr="00C05F57">
        <w:rPr>
          <w:rFonts w:hAnsi="Times New Roman" w:cs="Times New Roman"/>
          <w:color w:val="000000"/>
          <w:sz w:val="24"/>
        </w:rPr>
        <w:t xml:space="preserve"> 5</w:t>
      </w:r>
      <w:r w:rsidRPr="00C05F57">
        <w:rPr>
          <w:rFonts w:hAnsi="Times New Roman" w:cs="Times New Roman"/>
          <w:color w:val="000000"/>
          <w:sz w:val="24"/>
        </w:rPr>
        <w:t>–</w:t>
      </w:r>
      <w:r w:rsidRPr="00C05F57">
        <w:rPr>
          <w:rFonts w:hAnsi="Times New Roman" w:cs="Times New Roman"/>
          <w:color w:val="000000"/>
          <w:sz w:val="24"/>
        </w:rPr>
        <w:t>6-</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разряды</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код</w:t>
      </w:r>
      <w:r w:rsidRPr="00C05F57">
        <w:rPr>
          <w:rFonts w:hAnsi="Times New Roman" w:cs="Times New Roman"/>
          <w:color w:val="000000"/>
          <w:sz w:val="24"/>
        </w:rPr>
        <w:t xml:space="preserve"> </w:t>
      </w:r>
      <w:r w:rsidRPr="00C05F57">
        <w:rPr>
          <w:rFonts w:hAnsi="Times New Roman" w:cs="Times New Roman"/>
          <w:color w:val="000000"/>
          <w:sz w:val="24"/>
        </w:rPr>
        <w:t>группы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вида</w:t>
      </w:r>
      <w:r w:rsidRPr="00C05F57">
        <w:rPr>
          <w:rFonts w:hAnsi="Times New Roman" w:cs="Times New Roman"/>
          <w:color w:val="000000"/>
          <w:sz w:val="24"/>
        </w:rPr>
        <w:t xml:space="preserve"> </w:t>
      </w:r>
      <w:r w:rsidRPr="00C05F57">
        <w:rPr>
          <w:rFonts w:hAnsi="Times New Roman" w:cs="Times New Roman"/>
          <w:color w:val="000000"/>
          <w:sz w:val="24"/>
        </w:rPr>
        <w:t>синтетического</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Плана</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бюджетного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приложение</w:t>
      </w:r>
      <w:r w:rsidRPr="00C05F57">
        <w:rPr>
          <w:rFonts w:hAnsi="Times New Roman" w:cs="Times New Roman"/>
          <w:color w:val="000000"/>
          <w:sz w:val="24"/>
        </w:rPr>
        <w:t xml:space="preserve"> 1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приказу</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06.12.2010</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162</w:t>
      </w:r>
      <w:r w:rsidRPr="00C05F57">
        <w:rPr>
          <w:rFonts w:hAnsi="Times New Roman" w:cs="Times New Roman"/>
          <w:color w:val="000000"/>
          <w:sz w:val="24"/>
        </w:rPr>
        <w:t>н</w:t>
      </w:r>
      <w:r w:rsidRPr="00C05F57">
        <w:rPr>
          <w:rFonts w:hAnsi="Times New Roman" w:cs="Times New Roman"/>
          <w:color w:val="000000"/>
          <w:sz w:val="24"/>
        </w:rPr>
        <w:t>);</w:t>
      </w:r>
      <w:r w:rsidRPr="00C05F57">
        <w:br/>
      </w:r>
      <w:r w:rsidRPr="00C05F57">
        <w:rPr>
          <w:rFonts w:hAnsi="Times New Roman" w:cs="Times New Roman"/>
          <w:color w:val="000000"/>
          <w:sz w:val="24"/>
        </w:rPr>
        <w:t xml:space="preserve"> 7</w:t>
      </w:r>
      <w:r w:rsidRPr="00C05F57">
        <w:rPr>
          <w:rFonts w:hAnsi="Times New Roman" w:cs="Times New Roman"/>
          <w:color w:val="000000"/>
          <w:sz w:val="24"/>
        </w:rPr>
        <w:t>–</w:t>
      </w:r>
      <w:r w:rsidRPr="00C05F57">
        <w:rPr>
          <w:rFonts w:hAnsi="Times New Roman" w:cs="Times New Roman"/>
          <w:color w:val="000000"/>
          <w:sz w:val="24"/>
        </w:rPr>
        <w:t>10-</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разряды</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порядковый</w:t>
      </w:r>
      <w:r w:rsidRPr="00C05F57">
        <w:rPr>
          <w:rFonts w:hAnsi="Times New Roman" w:cs="Times New Roman"/>
          <w:color w:val="000000"/>
          <w:sz w:val="24"/>
        </w:rPr>
        <w:t xml:space="preserve"> </w:t>
      </w:r>
      <w:r w:rsidRPr="00C05F57">
        <w:rPr>
          <w:rFonts w:hAnsi="Times New Roman" w:cs="Times New Roman"/>
          <w:color w:val="000000"/>
          <w:sz w:val="24"/>
        </w:rPr>
        <w:t>номер</w:t>
      </w:r>
      <w:r w:rsidRPr="00C05F57">
        <w:rPr>
          <w:rFonts w:hAnsi="Times New Roman" w:cs="Times New Roman"/>
          <w:color w:val="000000"/>
          <w:sz w:val="24"/>
        </w:rPr>
        <w:t xml:space="preserve"> </w:t>
      </w:r>
      <w:r w:rsidRPr="00C05F57">
        <w:rPr>
          <w:rFonts w:hAnsi="Times New Roman" w:cs="Times New Roman"/>
          <w:color w:val="000000"/>
          <w:sz w:val="24"/>
        </w:rPr>
        <w:t>нефинансового</w:t>
      </w:r>
      <w:r w:rsidRPr="00C05F57">
        <w:rPr>
          <w:rFonts w:hAnsi="Times New Roman" w:cs="Times New Roman"/>
          <w:color w:val="000000"/>
          <w:sz w:val="24"/>
        </w:rPr>
        <w:t xml:space="preserve"> </w:t>
      </w:r>
      <w:r w:rsidRPr="00C05F57">
        <w:rPr>
          <w:rFonts w:hAnsi="Times New Roman" w:cs="Times New Roman"/>
          <w:color w:val="000000"/>
          <w:sz w:val="24"/>
        </w:rPr>
        <w:t>актива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46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 2.4. </w:t>
      </w:r>
      <w:r w:rsidRPr="00C05F57">
        <w:rPr>
          <w:rFonts w:hAnsi="Times New Roman" w:cs="Times New Roman"/>
          <w:color w:val="000000"/>
          <w:sz w:val="24"/>
        </w:rPr>
        <w:t>Присвоенный</w:t>
      </w:r>
      <w:r w:rsidRPr="00C05F57">
        <w:rPr>
          <w:rFonts w:hAnsi="Times New Roman" w:cs="Times New Roman"/>
          <w:color w:val="000000"/>
          <w:sz w:val="24"/>
        </w:rPr>
        <w:t xml:space="preserve"> </w:t>
      </w:r>
      <w:r w:rsidRPr="00C05F57">
        <w:rPr>
          <w:rFonts w:hAnsi="Times New Roman" w:cs="Times New Roman"/>
          <w:color w:val="000000"/>
          <w:sz w:val="24"/>
        </w:rPr>
        <w:t>объекту</w:t>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номер</w:t>
      </w:r>
      <w:r w:rsidRPr="00C05F57">
        <w:rPr>
          <w:rFonts w:hAnsi="Times New Roman" w:cs="Times New Roman"/>
          <w:color w:val="000000"/>
          <w:sz w:val="24"/>
        </w:rPr>
        <w:t xml:space="preserve"> </w:t>
      </w:r>
      <w:r w:rsidRPr="00C05F57">
        <w:rPr>
          <w:rFonts w:hAnsi="Times New Roman" w:cs="Times New Roman"/>
          <w:color w:val="000000"/>
          <w:sz w:val="24"/>
        </w:rPr>
        <w:t>обозначается</w:t>
      </w:r>
      <w:r w:rsidRPr="00C05F57">
        <w:rPr>
          <w:rFonts w:hAnsi="Times New Roman" w:cs="Times New Roman"/>
          <w:color w:val="000000"/>
          <w:sz w:val="24"/>
        </w:rPr>
        <w:t xml:space="preserve"> </w:t>
      </w:r>
      <w:r w:rsidRPr="00C05F57">
        <w:rPr>
          <w:rFonts w:hAnsi="Times New Roman" w:cs="Times New Roman"/>
          <w:color w:val="000000"/>
          <w:sz w:val="24"/>
        </w:rPr>
        <w:t>путем</w:t>
      </w:r>
      <w:r w:rsidRPr="00C05F57">
        <w:rPr>
          <w:rFonts w:hAnsi="Times New Roman" w:cs="Times New Roman"/>
          <w:color w:val="000000"/>
          <w:sz w:val="24"/>
        </w:rPr>
        <w:t xml:space="preserve"> </w:t>
      </w:r>
      <w:r w:rsidRPr="00C05F57">
        <w:rPr>
          <w:rFonts w:hAnsi="Times New Roman" w:cs="Times New Roman"/>
          <w:color w:val="000000"/>
          <w:sz w:val="24"/>
        </w:rPr>
        <w:t>нанесения</w:t>
      </w:r>
      <w:r w:rsidRPr="00C05F57">
        <w:rPr>
          <w:rFonts w:hAnsi="Times New Roman" w:cs="Times New Roman"/>
          <w:color w:val="000000"/>
          <w:sz w:val="24"/>
        </w:rPr>
        <w:t xml:space="preserve"> </w:t>
      </w:r>
      <w:r w:rsidRPr="00C05F57">
        <w:rPr>
          <w:rFonts w:hAnsi="Times New Roman" w:cs="Times New Roman"/>
          <w:color w:val="000000"/>
          <w:sz w:val="24"/>
        </w:rPr>
        <w:t>номера</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краской</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водостойким</w:t>
      </w:r>
      <w:r w:rsidRPr="00C05F57">
        <w:rPr>
          <w:rFonts w:hAnsi="Times New Roman" w:cs="Times New Roman"/>
          <w:color w:val="000000"/>
          <w:sz w:val="24"/>
        </w:rPr>
        <w:t xml:space="preserve"> </w:t>
      </w:r>
      <w:r w:rsidRPr="00C05F57">
        <w:rPr>
          <w:rFonts w:hAnsi="Times New Roman" w:cs="Times New Roman"/>
          <w:color w:val="000000"/>
          <w:sz w:val="24"/>
        </w:rPr>
        <w:t>маркером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является</w:t>
      </w:r>
      <w:r w:rsidRPr="00C05F57">
        <w:rPr>
          <w:rFonts w:hAnsi="Times New Roman" w:cs="Times New Roman"/>
          <w:color w:val="000000"/>
          <w:sz w:val="24"/>
        </w:rPr>
        <w:t xml:space="preserve"> </w:t>
      </w:r>
      <w:r w:rsidRPr="00C05F57">
        <w:rPr>
          <w:rFonts w:hAnsi="Times New Roman" w:cs="Times New Roman"/>
          <w:color w:val="000000"/>
          <w:sz w:val="24"/>
        </w:rPr>
        <w:t>сложным</w:t>
      </w:r>
      <w:r w:rsidRPr="00C05F57">
        <w:rPr>
          <w:rFonts w:hAnsi="Times New Roman" w:cs="Times New Roman"/>
          <w:color w:val="000000"/>
          <w:sz w:val="24"/>
        </w:rPr>
        <w:t xml:space="preserve"> (</w:t>
      </w:r>
      <w:r w:rsidRPr="00C05F57">
        <w:rPr>
          <w:rFonts w:hAnsi="Times New Roman" w:cs="Times New Roman"/>
          <w:color w:val="000000"/>
          <w:sz w:val="24"/>
        </w:rPr>
        <w:t>комплексом</w:t>
      </w:r>
      <w:r w:rsidRPr="00C05F57">
        <w:rPr>
          <w:rFonts w:hAnsi="Times New Roman" w:cs="Times New Roman"/>
          <w:color w:val="000000"/>
          <w:sz w:val="24"/>
        </w:rPr>
        <w:t xml:space="preserve"> </w:t>
      </w:r>
      <w:r w:rsidRPr="00C05F57">
        <w:rPr>
          <w:rFonts w:hAnsi="Times New Roman" w:cs="Times New Roman"/>
          <w:color w:val="000000"/>
          <w:sz w:val="24"/>
        </w:rPr>
        <w:t>конструктивно</w:t>
      </w:r>
      <w:r w:rsidRPr="00C05F57">
        <w:rPr>
          <w:rFonts w:hAnsi="Times New Roman" w:cs="Times New Roman"/>
          <w:color w:val="000000"/>
          <w:sz w:val="24"/>
        </w:rPr>
        <w:t xml:space="preserve"> </w:t>
      </w:r>
      <w:r w:rsidRPr="00C05F57">
        <w:rPr>
          <w:rFonts w:hAnsi="Times New Roman" w:cs="Times New Roman"/>
          <w:color w:val="000000"/>
          <w:sz w:val="24"/>
        </w:rPr>
        <w:t>сочлененных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предметов</w:t>
      </w:r>
      <w:r w:rsidRPr="00C05F57">
        <w:rPr>
          <w:rFonts w:hAnsi="Times New Roman" w:cs="Times New Roman"/>
          <w:color w:val="000000"/>
          <w:sz w:val="24"/>
        </w:rPr>
        <w:t xml:space="preserve">),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номер</w:t>
      </w:r>
      <w:r w:rsidRPr="00C05F57">
        <w:rPr>
          <w:rFonts w:hAnsi="Times New Roman" w:cs="Times New Roman"/>
          <w:color w:val="000000"/>
          <w:sz w:val="24"/>
        </w:rPr>
        <w:t xml:space="preserve"> </w:t>
      </w:r>
      <w:r w:rsidRPr="00C05F57">
        <w:rPr>
          <w:rFonts w:hAnsi="Times New Roman" w:cs="Times New Roman"/>
          <w:color w:val="000000"/>
          <w:sz w:val="24"/>
        </w:rPr>
        <w:t>обозначается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каждом</w:t>
      </w:r>
      <w:r w:rsidRPr="00C05F57">
        <w:rPr>
          <w:rFonts w:hAnsi="Times New Roman" w:cs="Times New Roman"/>
          <w:color w:val="000000"/>
          <w:sz w:val="24"/>
        </w:rPr>
        <w:t xml:space="preserve"> </w:t>
      </w:r>
      <w:r w:rsidRPr="00C05F57">
        <w:rPr>
          <w:rFonts w:hAnsi="Times New Roman" w:cs="Times New Roman"/>
          <w:color w:val="000000"/>
          <w:sz w:val="24"/>
        </w:rPr>
        <w:t>составляющем</w:t>
      </w:r>
      <w:r w:rsidRPr="00C05F57">
        <w:rPr>
          <w:rFonts w:hAnsi="Times New Roman" w:cs="Times New Roman"/>
          <w:color w:val="000000"/>
          <w:sz w:val="24"/>
        </w:rPr>
        <w:t xml:space="preserve"> </w:t>
      </w:r>
      <w:r w:rsidRPr="00C05F57">
        <w:rPr>
          <w:rFonts w:hAnsi="Times New Roman" w:cs="Times New Roman"/>
          <w:color w:val="000000"/>
          <w:sz w:val="24"/>
        </w:rPr>
        <w:t>элементе</w:t>
      </w:r>
      <w:r w:rsidRPr="00C05F57">
        <w:rPr>
          <w:rFonts w:hAnsi="Times New Roman" w:cs="Times New Roman"/>
          <w:color w:val="000000"/>
          <w:sz w:val="24"/>
        </w:rPr>
        <w:t xml:space="preserve"> </w:t>
      </w:r>
      <w:r w:rsidRPr="00C05F57">
        <w:rPr>
          <w:rFonts w:hAnsi="Times New Roman" w:cs="Times New Roman"/>
          <w:color w:val="000000"/>
          <w:sz w:val="24"/>
        </w:rPr>
        <w:t>тем</w:t>
      </w:r>
      <w:r w:rsidRPr="00C05F57">
        <w:rPr>
          <w:rFonts w:hAnsi="Times New Roman" w:cs="Times New Roman"/>
          <w:color w:val="000000"/>
          <w:sz w:val="24"/>
        </w:rPr>
        <w:t xml:space="preserve"> </w:t>
      </w:r>
      <w:r w:rsidRPr="00C05F57">
        <w:rPr>
          <w:rFonts w:hAnsi="Times New Roman" w:cs="Times New Roman"/>
          <w:color w:val="000000"/>
          <w:sz w:val="24"/>
        </w:rPr>
        <w:t>же</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способом</w:t>
      </w:r>
      <w:r w:rsidRPr="00C05F57">
        <w:rPr>
          <w:rFonts w:hAnsi="Times New Roman" w:cs="Times New Roman"/>
          <w:color w:val="000000"/>
          <w:sz w:val="24"/>
        </w:rPr>
        <w:t xml:space="preserve">, </w:t>
      </w:r>
      <w:r w:rsidRPr="00C05F57">
        <w:rPr>
          <w:rFonts w:hAnsi="Times New Roman" w:cs="Times New Roman"/>
          <w:color w:val="000000"/>
          <w:sz w:val="24"/>
        </w:rPr>
        <w:t>что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сложном</w:t>
      </w:r>
      <w:r w:rsidRPr="00C05F57">
        <w:rPr>
          <w:rFonts w:hAnsi="Times New Roman" w:cs="Times New Roman"/>
          <w:color w:val="000000"/>
          <w:sz w:val="24"/>
        </w:rPr>
        <w:t xml:space="preserve"> </w:t>
      </w:r>
      <w:r w:rsidRPr="00C05F57">
        <w:rPr>
          <w:rFonts w:hAnsi="Times New Roman" w:cs="Times New Roman"/>
          <w:color w:val="000000"/>
          <w:sz w:val="24"/>
        </w:rPr>
        <w:t>объекте</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2.5. </w:t>
      </w:r>
      <w:r w:rsidRPr="00C05F57">
        <w:rPr>
          <w:rFonts w:hAnsi="Times New Roman" w:cs="Times New Roman"/>
          <w:color w:val="000000"/>
          <w:sz w:val="24"/>
        </w:rPr>
        <w:t>Затраты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замене</w:t>
      </w:r>
      <w:r w:rsidRPr="00C05F57">
        <w:rPr>
          <w:rFonts w:hAnsi="Times New Roman" w:cs="Times New Roman"/>
          <w:color w:val="000000"/>
          <w:sz w:val="24"/>
        </w:rPr>
        <w:t xml:space="preserve"> </w:t>
      </w:r>
      <w:r w:rsidRPr="00C05F57">
        <w:rPr>
          <w:rFonts w:hAnsi="Times New Roman" w:cs="Times New Roman"/>
          <w:color w:val="000000"/>
          <w:sz w:val="24"/>
        </w:rPr>
        <w:t>отдельных</w:t>
      </w:r>
      <w:r w:rsidRPr="00C05F57">
        <w:rPr>
          <w:rFonts w:hAnsi="Times New Roman" w:cs="Times New Roman"/>
          <w:color w:val="000000"/>
          <w:sz w:val="24"/>
        </w:rPr>
        <w:t xml:space="preserve"> </w:t>
      </w:r>
      <w:r w:rsidRPr="00C05F57">
        <w:rPr>
          <w:rFonts w:hAnsi="Times New Roman" w:cs="Times New Roman"/>
          <w:color w:val="000000"/>
          <w:sz w:val="24"/>
        </w:rPr>
        <w:t>составных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том</w:t>
      </w:r>
      <w:r w:rsidRPr="00C05F57">
        <w:br/>
      </w:r>
      <w:r w:rsidRPr="00C05F57">
        <w:rPr>
          <w:rFonts w:hAnsi="Times New Roman" w:cs="Times New Roman"/>
          <w:color w:val="000000"/>
          <w:sz w:val="24"/>
        </w:rPr>
        <w:t xml:space="preserve"> </w:t>
      </w:r>
      <w:r w:rsidRPr="00C05F57">
        <w:rPr>
          <w:rFonts w:hAnsi="Times New Roman" w:cs="Times New Roman"/>
          <w:color w:val="000000"/>
          <w:sz w:val="24"/>
        </w:rPr>
        <w:t>числе</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капитальном</w:t>
      </w:r>
      <w:r w:rsidRPr="00C05F57">
        <w:rPr>
          <w:rFonts w:hAnsi="Times New Roman" w:cs="Times New Roman"/>
          <w:color w:val="000000"/>
          <w:sz w:val="24"/>
        </w:rPr>
        <w:t xml:space="preserve"> </w:t>
      </w:r>
      <w:r w:rsidRPr="00C05F57">
        <w:rPr>
          <w:rFonts w:hAnsi="Times New Roman" w:cs="Times New Roman"/>
          <w:color w:val="000000"/>
          <w:sz w:val="24"/>
        </w:rPr>
        <w:t>ремонте</w:t>
      </w:r>
      <w:r w:rsidRPr="00C05F57">
        <w:rPr>
          <w:rFonts w:hAnsi="Times New Roman" w:cs="Times New Roman"/>
          <w:color w:val="000000"/>
          <w:sz w:val="24"/>
        </w:rPr>
        <w:t xml:space="preserve">, </w:t>
      </w:r>
      <w:r w:rsidRPr="00C05F57">
        <w:rPr>
          <w:rFonts w:hAnsi="Times New Roman" w:cs="Times New Roman"/>
          <w:color w:val="000000"/>
          <w:sz w:val="24"/>
        </w:rPr>
        <w:t>включаются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момент</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возникновения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br/>
      </w:r>
      <w:r w:rsidRPr="00C05F57">
        <w:rPr>
          <w:rFonts w:hAnsi="Times New Roman" w:cs="Times New Roman"/>
          <w:color w:val="000000"/>
          <w:sz w:val="24"/>
        </w:rPr>
        <w:lastRenderedPageBreak/>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Одновременно</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текущие</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br/>
      </w:r>
      <w:r w:rsidRPr="00C05F57">
        <w:rPr>
          <w:rFonts w:hAnsi="Times New Roman" w:cs="Times New Roman"/>
          <w:color w:val="000000"/>
          <w:sz w:val="24"/>
        </w:rPr>
        <w:t xml:space="preserve"> </w:t>
      </w:r>
      <w:r w:rsidRPr="00C05F57">
        <w:rPr>
          <w:rFonts w:hAnsi="Times New Roman" w:cs="Times New Roman"/>
          <w:color w:val="000000"/>
          <w:sz w:val="24"/>
        </w:rPr>
        <w:t>заменяемых</w:t>
      </w:r>
      <w:r w:rsidRPr="00C05F57">
        <w:rPr>
          <w:rFonts w:hAnsi="Times New Roman" w:cs="Times New Roman"/>
          <w:color w:val="000000"/>
          <w:sz w:val="24"/>
        </w:rPr>
        <w:t xml:space="preserve"> (</w:t>
      </w:r>
      <w:proofErr w:type="spellStart"/>
      <w:r w:rsidRPr="00C05F57">
        <w:rPr>
          <w:rFonts w:hAnsi="Times New Roman" w:cs="Times New Roman"/>
          <w:color w:val="000000"/>
          <w:sz w:val="24"/>
        </w:rPr>
        <w:t>выбываемых</w:t>
      </w:r>
      <w:proofErr w:type="spellEnd"/>
      <w:r w:rsidRPr="00C05F57">
        <w:rPr>
          <w:rFonts w:hAnsi="Times New Roman" w:cs="Times New Roman"/>
          <w:color w:val="000000"/>
          <w:sz w:val="24"/>
        </w:rPr>
        <w:t xml:space="preserve">) </w:t>
      </w:r>
      <w:r w:rsidRPr="00C05F57">
        <w:rPr>
          <w:rFonts w:hAnsi="Times New Roman" w:cs="Times New Roman"/>
          <w:color w:val="000000"/>
          <w:sz w:val="24"/>
        </w:rPr>
        <w:t>составных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proofErr w:type="spellStart"/>
      <w:r>
        <w:rPr>
          <w:rFonts w:hAnsi="Times New Roman" w:cs="Times New Roman"/>
          <w:color w:val="000000"/>
          <w:sz w:val="24"/>
        </w:rPr>
        <w:t>Данноеправилоприменяется</w:t>
      </w:r>
      <w:proofErr w:type="spellEnd"/>
      <w:r>
        <w:rPr>
          <w:rFonts w:hAnsi="Times New Roman" w:cs="Times New Roman"/>
          <w:color w:val="000000"/>
          <w:sz w:val="24"/>
        </w:rPr>
        <w:t xml:space="preserve"> </w:t>
      </w:r>
      <w:proofErr w:type="gramStart"/>
      <w:r>
        <w:rPr>
          <w:rFonts w:hAnsi="Times New Roman" w:cs="Times New Roman"/>
          <w:color w:val="000000"/>
          <w:sz w:val="24"/>
        </w:rPr>
        <w:t>к</w:t>
      </w:r>
      <w:proofErr w:type="gramEnd"/>
      <w:r>
        <w:rPr>
          <w:rFonts w:hAnsi="Times New Roman" w:cs="Times New Roman"/>
          <w:color w:val="000000"/>
          <w:sz w:val="24"/>
        </w:rPr>
        <w:t xml:space="preserve"> </w:t>
      </w:r>
      <w:r>
        <w:rPr>
          <w:rFonts w:hAnsi="Times New Roman" w:cs="Times New Roman"/>
          <w:color w:val="000000"/>
          <w:sz w:val="24"/>
        </w:rPr>
        <w:t>следующим</w:t>
      </w:r>
      <w:r>
        <w:br/>
      </w:r>
      <w:proofErr w:type="spellStart"/>
      <w:r>
        <w:rPr>
          <w:rFonts w:hAnsi="Times New Roman" w:cs="Times New Roman"/>
          <w:color w:val="000000"/>
          <w:sz w:val="24"/>
        </w:rPr>
        <w:t>группамосновныхсредств</w:t>
      </w:r>
      <w:proofErr w:type="spellEnd"/>
      <w:r>
        <w:rPr>
          <w:rFonts w:hAnsi="Times New Roman" w:cs="Times New Roman"/>
          <w:color w:val="000000"/>
          <w:sz w:val="24"/>
        </w:rPr>
        <w:t>:</w:t>
      </w:r>
    </w:p>
    <w:p w:rsidR="006252BD" w:rsidRDefault="006252BD" w:rsidP="006252BD">
      <w:pPr>
        <w:numPr>
          <w:ilvl w:val="0"/>
          <w:numId w:val="38"/>
        </w:numPr>
        <w:ind w:left="780" w:right="180"/>
        <w:contextualSpacing/>
        <w:rPr>
          <w:rFonts w:hAnsi="Times New Roman" w:cs="Times New Roman"/>
          <w:color w:val="000000"/>
          <w:sz w:val="24"/>
        </w:rPr>
      </w:pPr>
      <w:r>
        <w:rPr>
          <w:rFonts w:hAnsi="Times New Roman" w:cs="Times New Roman"/>
          <w:color w:val="000000"/>
          <w:sz w:val="24"/>
        </w:rPr>
        <w:t>машины</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оборудование</w:t>
      </w:r>
      <w:r>
        <w:rPr>
          <w:rFonts w:hAnsi="Times New Roman" w:cs="Times New Roman"/>
          <w:color w:val="000000"/>
          <w:sz w:val="24"/>
        </w:rPr>
        <w:t>;</w:t>
      </w:r>
    </w:p>
    <w:p w:rsidR="006252BD" w:rsidRDefault="006252BD" w:rsidP="006252BD">
      <w:pPr>
        <w:numPr>
          <w:ilvl w:val="0"/>
          <w:numId w:val="38"/>
        </w:numPr>
        <w:ind w:left="780" w:right="180"/>
        <w:contextualSpacing/>
        <w:rPr>
          <w:rFonts w:hAnsi="Times New Roman" w:cs="Times New Roman"/>
          <w:color w:val="000000"/>
          <w:sz w:val="24"/>
        </w:rPr>
      </w:pPr>
      <w:proofErr w:type="spellStart"/>
      <w:r>
        <w:rPr>
          <w:rFonts w:hAnsi="Times New Roman" w:cs="Times New Roman"/>
          <w:color w:val="000000"/>
          <w:sz w:val="24"/>
        </w:rPr>
        <w:t>транспортныесредства</w:t>
      </w:r>
      <w:proofErr w:type="spellEnd"/>
      <w:r>
        <w:rPr>
          <w:rFonts w:hAnsi="Times New Roman" w:cs="Times New Roman"/>
          <w:color w:val="000000"/>
          <w:sz w:val="24"/>
        </w:rPr>
        <w:t>;</w:t>
      </w:r>
    </w:p>
    <w:p w:rsidR="006252BD" w:rsidRDefault="006252BD" w:rsidP="006252BD">
      <w:pPr>
        <w:numPr>
          <w:ilvl w:val="0"/>
          <w:numId w:val="38"/>
        </w:numPr>
        <w:ind w:left="780" w:right="180"/>
        <w:contextualSpacing/>
        <w:rPr>
          <w:rFonts w:hAnsi="Times New Roman" w:cs="Times New Roman"/>
          <w:color w:val="000000"/>
          <w:sz w:val="24"/>
        </w:rPr>
      </w:pPr>
      <w:proofErr w:type="spellStart"/>
      <w:r>
        <w:rPr>
          <w:rFonts w:hAnsi="Times New Roman" w:cs="Times New Roman"/>
          <w:color w:val="000000"/>
          <w:sz w:val="24"/>
        </w:rPr>
        <w:t>инвентарьпроизводственный</w:t>
      </w:r>
      <w:proofErr w:type="spellEnd"/>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хозяйственный</w:t>
      </w:r>
      <w:r>
        <w:rPr>
          <w:rFonts w:hAnsi="Times New Roman" w:cs="Times New Roman"/>
          <w:color w:val="000000"/>
          <w:sz w:val="24"/>
        </w:rPr>
        <w:t>;</w:t>
      </w:r>
    </w:p>
    <w:p w:rsidR="006252BD" w:rsidRDefault="006252BD" w:rsidP="006252BD">
      <w:pPr>
        <w:numPr>
          <w:ilvl w:val="0"/>
          <w:numId w:val="38"/>
        </w:numPr>
        <w:ind w:left="780" w:right="180"/>
        <w:rPr>
          <w:rFonts w:hAnsi="Times New Roman" w:cs="Times New Roman"/>
          <w:color w:val="000000"/>
          <w:sz w:val="24"/>
        </w:rPr>
      </w:pPr>
      <w:proofErr w:type="spellStart"/>
      <w:r>
        <w:rPr>
          <w:rFonts w:hAnsi="Times New Roman" w:cs="Times New Roman"/>
          <w:color w:val="000000"/>
          <w:sz w:val="24"/>
        </w:rPr>
        <w:t>многолетниенасаждения</w:t>
      </w:r>
      <w:proofErr w:type="spellEnd"/>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27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2.6.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частичной</w:t>
      </w:r>
      <w:r w:rsidRPr="00C05F57">
        <w:rPr>
          <w:rFonts w:hAnsi="Times New Roman" w:cs="Times New Roman"/>
          <w:color w:val="000000"/>
          <w:sz w:val="24"/>
        </w:rPr>
        <w:t xml:space="preserve"> </w:t>
      </w:r>
      <w:r w:rsidRPr="00C05F57">
        <w:rPr>
          <w:rFonts w:hAnsi="Times New Roman" w:cs="Times New Roman"/>
          <w:color w:val="000000"/>
          <w:sz w:val="24"/>
        </w:rPr>
        <w:t>ликвидации</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proofErr w:type="spellStart"/>
      <w:r w:rsidRPr="00C05F57">
        <w:rPr>
          <w:rFonts w:hAnsi="Times New Roman" w:cs="Times New Roman"/>
          <w:color w:val="000000"/>
          <w:sz w:val="24"/>
        </w:rPr>
        <w:t>разукомплектации</w:t>
      </w:r>
      <w:proofErr w:type="spellEnd"/>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основного</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ликвидируемых</w:t>
      </w:r>
      <w:r w:rsidRPr="00C05F57">
        <w:rPr>
          <w:rFonts w:hAnsi="Times New Roman" w:cs="Times New Roman"/>
          <w:color w:val="000000"/>
          <w:sz w:val="24"/>
        </w:rPr>
        <w:t xml:space="preserve"> (</w:t>
      </w:r>
      <w:r w:rsidRPr="00C05F57">
        <w:rPr>
          <w:rFonts w:hAnsi="Times New Roman" w:cs="Times New Roman"/>
          <w:color w:val="000000"/>
          <w:sz w:val="24"/>
        </w:rPr>
        <w:t>разукомплектованных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выделена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документах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поставщика</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таких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rPr>
          <w:rFonts w:hAnsi="Times New Roman" w:cs="Times New Roman"/>
          <w:color w:val="000000"/>
          <w:sz w:val="24"/>
        </w:rPr>
        <w:t xml:space="preserve"> </w:t>
      </w:r>
      <w:r w:rsidRPr="00C05F57">
        <w:rPr>
          <w:rFonts w:hAnsi="Times New Roman" w:cs="Times New Roman"/>
          <w:color w:val="000000"/>
          <w:sz w:val="24"/>
        </w:rPr>
        <w:t>пропорционально</w:t>
      </w:r>
      <w:r w:rsidRPr="00C05F57">
        <w:rPr>
          <w:rFonts w:hAnsi="Times New Roman" w:cs="Times New Roman"/>
          <w:color w:val="000000"/>
          <w:sz w:val="24"/>
        </w:rPr>
        <w:t xml:space="preserve"> </w:t>
      </w:r>
      <w:r w:rsidRPr="00C05F57">
        <w:rPr>
          <w:rFonts w:hAnsi="Times New Roman" w:cs="Times New Roman"/>
          <w:color w:val="000000"/>
          <w:sz w:val="24"/>
        </w:rPr>
        <w:t>следующему</w:t>
      </w:r>
      <w:r>
        <w:rPr>
          <w:rFonts w:hAnsi="Times New Roman" w:cs="Times New Roman"/>
          <w:color w:val="000000"/>
          <w:sz w:val="24"/>
        </w:rPr>
        <w:t> </w:t>
      </w:r>
      <w:r w:rsidRPr="00C05F57">
        <w:rPr>
          <w:rFonts w:hAnsi="Times New Roman" w:cs="Times New Roman"/>
          <w:color w:val="000000"/>
          <w:sz w:val="24"/>
        </w:rPr>
        <w:t>показателю</w:t>
      </w:r>
      <w:r w:rsidRPr="00C05F57">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в</w:t>
      </w:r>
      <w:r>
        <w:rPr>
          <w:rFonts w:hAnsi="Times New Roman" w:cs="Times New Roman"/>
          <w:color w:val="000000"/>
          <w:sz w:val="24"/>
        </w:rPr>
        <w:t xml:space="preserve"> </w:t>
      </w:r>
      <w:proofErr w:type="spellStart"/>
      <w:r>
        <w:rPr>
          <w:rFonts w:hAnsi="Times New Roman" w:cs="Times New Roman"/>
          <w:color w:val="000000"/>
          <w:sz w:val="24"/>
        </w:rPr>
        <w:t>порядкеубыванияважности</w:t>
      </w:r>
      <w:proofErr w:type="spellEnd"/>
      <w:r>
        <w:rPr>
          <w:rFonts w:hAnsi="Times New Roman" w:cs="Times New Roman"/>
          <w:color w:val="000000"/>
          <w:sz w:val="24"/>
        </w:rPr>
        <w:t>):</w:t>
      </w:r>
    </w:p>
    <w:p w:rsidR="006252BD" w:rsidRDefault="006252BD" w:rsidP="006252BD">
      <w:pPr>
        <w:numPr>
          <w:ilvl w:val="0"/>
          <w:numId w:val="39"/>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площади</w:t>
      </w:r>
      <w:r>
        <w:rPr>
          <w:rFonts w:hAnsi="Times New Roman" w:cs="Times New Roman"/>
          <w:color w:val="000000"/>
          <w:sz w:val="24"/>
        </w:rPr>
        <w:t>;</w:t>
      </w:r>
    </w:p>
    <w:p w:rsidR="006252BD" w:rsidRDefault="006252BD" w:rsidP="006252BD">
      <w:pPr>
        <w:numPr>
          <w:ilvl w:val="0"/>
          <w:numId w:val="39"/>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объему</w:t>
      </w:r>
      <w:r>
        <w:rPr>
          <w:rFonts w:hAnsi="Times New Roman" w:cs="Times New Roman"/>
          <w:color w:val="000000"/>
          <w:sz w:val="24"/>
        </w:rPr>
        <w:t>;</w:t>
      </w:r>
    </w:p>
    <w:p w:rsidR="006252BD" w:rsidRDefault="006252BD" w:rsidP="006252BD">
      <w:pPr>
        <w:numPr>
          <w:ilvl w:val="0"/>
          <w:numId w:val="39"/>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весу</w:t>
      </w:r>
      <w:r>
        <w:rPr>
          <w:rFonts w:hAnsi="Times New Roman" w:cs="Times New Roman"/>
          <w:color w:val="000000"/>
          <w:sz w:val="24"/>
        </w:rPr>
        <w:t>;</w:t>
      </w:r>
    </w:p>
    <w:p w:rsidR="006252BD" w:rsidRPr="00C05F57" w:rsidRDefault="006252BD" w:rsidP="006252BD">
      <w:pPr>
        <w:numPr>
          <w:ilvl w:val="0"/>
          <w:numId w:val="39"/>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иному</w:t>
      </w:r>
      <w:r w:rsidRPr="00C05F57">
        <w:rPr>
          <w:rFonts w:hAnsi="Times New Roman" w:cs="Times New Roman"/>
          <w:color w:val="000000"/>
          <w:sz w:val="24"/>
        </w:rPr>
        <w:t xml:space="preserve"> </w:t>
      </w:r>
      <w:r w:rsidRPr="00C05F57">
        <w:rPr>
          <w:rFonts w:hAnsi="Times New Roman" w:cs="Times New Roman"/>
          <w:color w:val="000000"/>
          <w:sz w:val="24"/>
        </w:rPr>
        <w:t>показателю</w:t>
      </w:r>
      <w:r w:rsidRPr="00C05F57">
        <w:rPr>
          <w:rFonts w:hAnsi="Times New Roman" w:cs="Times New Roman"/>
          <w:color w:val="000000"/>
          <w:sz w:val="24"/>
        </w:rPr>
        <w:t xml:space="preserve">, </w:t>
      </w:r>
      <w:r w:rsidRPr="00C05F57">
        <w:rPr>
          <w:rFonts w:hAnsi="Times New Roman" w:cs="Times New Roman"/>
          <w:color w:val="000000"/>
          <w:sz w:val="24"/>
        </w:rPr>
        <w:t>установленному</w:t>
      </w:r>
      <w:r w:rsidRPr="00C05F57">
        <w:rPr>
          <w:rFonts w:hAnsi="Times New Roman" w:cs="Times New Roman"/>
          <w:color w:val="000000"/>
          <w:sz w:val="24"/>
        </w:rPr>
        <w:t xml:space="preserve"> </w:t>
      </w:r>
      <w:r w:rsidRPr="00C05F57">
        <w:rPr>
          <w:rFonts w:hAnsi="Times New Roman" w:cs="Times New Roman"/>
          <w:color w:val="000000"/>
          <w:sz w:val="24"/>
        </w:rPr>
        <w:t>комиссией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proofErr w:type="spellStart"/>
      <w:r w:rsidRPr="00C05F57">
        <w:rPr>
          <w:rFonts w:hAnsi="Times New Roman" w:cs="Times New Roman"/>
          <w:color w:val="000000"/>
          <w:sz w:val="24"/>
        </w:rPr>
        <w:t>ивыбытиюактивов</w:t>
      </w:r>
      <w:proofErr w:type="spellEnd"/>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2.7. </w:t>
      </w:r>
      <w:r w:rsidRPr="00C05F57">
        <w:rPr>
          <w:rFonts w:hAnsi="Times New Roman" w:cs="Times New Roman"/>
          <w:color w:val="000000"/>
          <w:sz w:val="24"/>
        </w:rPr>
        <w:t>Затраты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создание</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проведении</w:t>
      </w:r>
      <w:r w:rsidRPr="00C05F57">
        <w:rPr>
          <w:rFonts w:hAnsi="Times New Roman" w:cs="Times New Roman"/>
          <w:color w:val="000000"/>
          <w:sz w:val="24"/>
        </w:rPr>
        <w:t xml:space="preserve"> </w:t>
      </w:r>
      <w:r w:rsidRPr="00C05F57">
        <w:rPr>
          <w:rFonts w:hAnsi="Times New Roman" w:cs="Times New Roman"/>
          <w:color w:val="000000"/>
          <w:sz w:val="24"/>
        </w:rPr>
        <w:t>регулярных</w:t>
      </w:r>
      <w:r w:rsidRPr="00C05F57">
        <w:rPr>
          <w:rFonts w:hAnsi="Times New Roman" w:cs="Times New Roman"/>
          <w:color w:val="000000"/>
          <w:sz w:val="24"/>
        </w:rPr>
        <w:t xml:space="preserve"> </w:t>
      </w:r>
      <w:r w:rsidRPr="00C05F57">
        <w:rPr>
          <w:rFonts w:hAnsi="Times New Roman" w:cs="Times New Roman"/>
          <w:color w:val="000000"/>
          <w:sz w:val="24"/>
        </w:rPr>
        <w:t>осмотров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предмет</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наличия</w:t>
      </w:r>
      <w:r w:rsidRPr="00C05F57">
        <w:rPr>
          <w:rFonts w:hAnsi="Times New Roman" w:cs="Times New Roman"/>
          <w:color w:val="000000"/>
          <w:sz w:val="24"/>
        </w:rPr>
        <w:t xml:space="preserve"> </w:t>
      </w:r>
      <w:r w:rsidRPr="00C05F57">
        <w:rPr>
          <w:rFonts w:hAnsi="Times New Roman" w:cs="Times New Roman"/>
          <w:color w:val="000000"/>
          <w:sz w:val="24"/>
        </w:rPr>
        <w:t>дефектов</w:t>
      </w:r>
      <w:r w:rsidRPr="00C05F57">
        <w:rPr>
          <w:rFonts w:hAnsi="Times New Roman" w:cs="Times New Roman"/>
          <w:color w:val="000000"/>
          <w:sz w:val="24"/>
        </w:rPr>
        <w:t xml:space="preserve">, </w:t>
      </w:r>
      <w:r w:rsidRPr="00C05F57">
        <w:rPr>
          <w:rFonts w:hAnsi="Times New Roman" w:cs="Times New Roman"/>
          <w:color w:val="000000"/>
          <w:sz w:val="24"/>
        </w:rPr>
        <w:t>являющихся</w:t>
      </w:r>
      <w:r w:rsidRPr="00C05F57">
        <w:rPr>
          <w:rFonts w:hAnsi="Times New Roman" w:cs="Times New Roman"/>
          <w:color w:val="000000"/>
          <w:sz w:val="24"/>
        </w:rPr>
        <w:t xml:space="preserve"> </w:t>
      </w:r>
      <w:r w:rsidRPr="00C05F57">
        <w:rPr>
          <w:rFonts w:hAnsi="Times New Roman" w:cs="Times New Roman"/>
          <w:color w:val="000000"/>
          <w:sz w:val="24"/>
        </w:rPr>
        <w:t>обязательным</w:t>
      </w:r>
      <w:r w:rsidRPr="00C05F57">
        <w:rPr>
          <w:rFonts w:hAnsi="Times New Roman" w:cs="Times New Roman"/>
          <w:color w:val="000000"/>
          <w:sz w:val="24"/>
        </w:rPr>
        <w:t xml:space="preserve"> </w:t>
      </w:r>
      <w:r w:rsidRPr="00C05F57">
        <w:rPr>
          <w:rFonts w:hAnsi="Times New Roman" w:cs="Times New Roman"/>
          <w:color w:val="000000"/>
          <w:sz w:val="24"/>
        </w:rPr>
        <w:t>условием</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эксплуатации</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проведении</w:t>
      </w:r>
      <w:r w:rsidRPr="00C05F57">
        <w:rPr>
          <w:rFonts w:hAnsi="Times New Roman" w:cs="Times New Roman"/>
          <w:color w:val="000000"/>
          <w:sz w:val="24"/>
        </w:rPr>
        <w:t xml:space="preserve"> </w:t>
      </w:r>
      <w:r w:rsidRPr="00C05F57">
        <w:rPr>
          <w:rFonts w:hAnsi="Times New Roman" w:cs="Times New Roman"/>
          <w:color w:val="000000"/>
          <w:sz w:val="24"/>
        </w:rPr>
        <w:t>ремонтов</w:t>
      </w:r>
      <w:r w:rsidRPr="00C05F57">
        <w:rPr>
          <w:rFonts w:hAnsi="Times New Roman" w:cs="Times New Roman"/>
          <w:color w:val="000000"/>
          <w:sz w:val="24"/>
        </w:rPr>
        <w:t xml:space="preserve"> </w:t>
      </w:r>
      <w:r w:rsidRPr="00C05F57">
        <w:rPr>
          <w:rFonts w:hAnsi="Times New Roman" w:cs="Times New Roman"/>
          <w:color w:val="000000"/>
          <w:sz w:val="24"/>
        </w:rPr>
        <w:t>формируют</w:t>
      </w:r>
      <w:r w:rsidRPr="00C05F57">
        <w:rPr>
          <w:rFonts w:hAnsi="Times New Roman" w:cs="Times New Roman"/>
          <w:color w:val="000000"/>
          <w:sz w:val="24"/>
        </w:rPr>
        <w:t xml:space="preserve"> </w:t>
      </w:r>
      <w:r w:rsidRPr="00C05F57">
        <w:rPr>
          <w:rFonts w:hAnsi="Times New Roman" w:cs="Times New Roman"/>
          <w:color w:val="000000"/>
          <w:sz w:val="24"/>
        </w:rPr>
        <w:t>объем</w:t>
      </w:r>
      <w:r w:rsidRPr="00C05F57">
        <w:rPr>
          <w:rFonts w:hAnsi="Times New Roman" w:cs="Times New Roman"/>
          <w:color w:val="000000"/>
          <w:sz w:val="24"/>
        </w:rPr>
        <w:t xml:space="preserve"> </w:t>
      </w:r>
      <w:r w:rsidRPr="00C05F57">
        <w:rPr>
          <w:rFonts w:hAnsi="Times New Roman" w:cs="Times New Roman"/>
          <w:color w:val="000000"/>
          <w:sz w:val="24"/>
        </w:rPr>
        <w:t>произведенных</w:t>
      </w:r>
      <w:r w:rsidRPr="00C05F57">
        <w:rPr>
          <w:rFonts w:hAnsi="Times New Roman" w:cs="Times New Roman"/>
          <w:color w:val="000000"/>
          <w:sz w:val="24"/>
        </w:rPr>
        <w:t xml:space="preserve"> </w:t>
      </w:r>
      <w:r w:rsidRPr="00C05F57">
        <w:rPr>
          <w:rFonts w:hAnsi="Times New Roman" w:cs="Times New Roman"/>
          <w:color w:val="000000"/>
          <w:sz w:val="24"/>
        </w:rPr>
        <w:t>капитальных</w:t>
      </w:r>
      <w:r w:rsidRPr="00C05F57">
        <w:rPr>
          <w:rFonts w:hAnsi="Times New Roman" w:cs="Times New Roman"/>
          <w:color w:val="000000"/>
          <w:sz w:val="24"/>
        </w:rPr>
        <w:t xml:space="preserve"> </w:t>
      </w:r>
      <w:r w:rsidRPr="00C05F57">
        <w:rPr>
          <w:rFonts w:hAnsi="Times New Roman" w:cs="Times New Roman"/>
          <w:color w:val="000000"/>
          <w:sz w:val="24"/>
        </w:rPr>
        <w:t>вложений</w:t>
      </w:r>
      <w:r w:rsidRPr="00C05F57">
        <w:rPr>
          <w:rFonts w:hAnsi="Times New Roman" w:cs="Times New Roman"/>
          <w:color w:val="000000"/>
          <w:sz w:val="24"/>
        </w:rPr>
        <w:t xml:space="preserve"> </w:t>
      </w:r>
      <w:r w:rsidRPr="00C05F57">
        <w:rPr>
          <w:rFonts w:hAnsi="Times New Roman" w:cs="Times New Roman"/>
          <w:color w:val="000000"/>
          <w:sz w:val="24"/>
        </w:rPr>
        <w:t>с</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дальнейшим</w:t>
      </w:r>
      <w:r w:rsidRPr="00C05F57">
        <w:rPr>
          <w:rFonts w:hAnsi="Times New Roman" w:cs="Times New Roman"/>
          <w:color w:val="000000"/>
          <w:sz w:val="24"/>
        </w:rPr>
        <w:t xml:space="preserve"> </w:t>
      </w:r>
      <w:r w:rsidRPr="00C05F57">
        <w:rPr>
          <w:rFonts w:hAnsi="Times New Roman" w:cs="Times New Roman"/>
          <w:color w:val="000000"/>
          <w:sz w:val="24"/>
        </w:rPr>
        <w:t>признанием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Одновременно</w:t>
      </w:r>
      <w:r w:rsidRPr="00C05F57">
        <w:rPr>
          <w:rFonts w:hAnsi="Times New Roman" w:cs="Times New Roman"/>
          <w:color w:val="000000"/>
          <w:sz w:val="24"/>
        </w:rPr>
        <w:t xml:space="preserve"> </w:t>
      </w:r>
      <w:r w:rsidRPr="00C05F57">
        <w:rPr>
          <w:rFonts w:hAnsi="Times New Roman" w:cs="Times New Roman"/>
          <w:color w:val="000000"/>
          <w:sz w:val="24"/>
        </w:rPr>
        <w:t>учтенная</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ранее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сумма</w:t>
      </w:r>
      <w:r w:rsidRPr="00C05F57">
        <w:rPr>
          <w:rFonts w:hAnsi="Times New Roman" w:cs="Times New Roman"/>
          <w:color w:val="000000"/>
          <w:sz w:val="24"/>
        </w:rPr>
        <w:t xml:space="preserve"> </w:t>
      </w:r>
      <w:r w:rsidRPr="00C05F57">
        <w:rPr>
          <w:rFonts w:hAnsi="Times New Roman" w:cs="Times New Roman"/>
          <w:color w:val="000000"/>
          <w:sz w:val="24"/>
        </w:rPr>
        <w:t>затрат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проведение</w:t>
      </w:r>
      <w:r w:rsidRPr="00C05F57">
        <w:rPr>
          <w:rFonts w:hAnsi="Times New Roman" w:cs="Times New Roman"/>
          <w:color w:val="000000"/>
          <w:sz w:val="24"/>
        </w:rPr>
        <w:t xml:space="preserve"> </w:t>
      </w:r>
      <w:r w:rsidRPr="00C05F57">
        <w:rPr>
          <w:rFonts w:hAnsi="Times New Roman" w:cs="Times New Roman"/>
          <w:color w:val="000000"/>
          <w:sz w:val="24"/>
        </w:rPr>
        <w:t>предыдущего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ремонта</w:t>
      </w:r>
      <w:r w:rsidRPr="00C05F57">
        <w:rPr>
          <w:rFonts w:hAnsi="Times New Roman" w:cs="Times New Roman"/>
          <w:color w:val="000000"/>
          <w:sz w:val="24"/>
        </w:rPr>
        <w:t xml:space="preserve"> </w:t>
      </w:r>
      <w:r w:rsidRPr="00C05F57">
        <w:rPr>
          <w:rFonts w:hAnsi="Times New Roman" w:cs="Times New Roman"/>
          <w:color w:val="000000"/>
          <w:sz w:val="24"/>
        </w:rPr>
        <w:t>подлежит</w:t>
      </w:r>
      <w:r w:rsidRPr="00C05F57">
        <w:rPr>
          <w:rFonts w:hAnsi="Times New Roman" w:cs="Times New Roman"/>
          <w:color w:val="000000"/>
          <w:sz w:val="24"/>
        </w:rPr>
        <w:t xml:space="preserve"> </w:t>
      </w:r>
      <w:r w:rsidRPr="00C05F57">
        <w:rPr>
          <w:rFonts w:hAnsi="Times New Roman" w:cs="Times New Roman"/>
          <w:color w:val="000000"/>
          <w:sz w:val="24"/>
        </w:rPr>
        <w:t>списанию</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текущего</w:t>
      </w:r>
      <w:r w:rsidRPr="00C05F57">
        <w:rPr>
          <w:rFonts w:hAnsi="Times New Roman" w:cs="Times New Roman"/>
          <w:color w:val="000000"/>
          <w:sz w:val="24"/>
        </w:rPr>
        <w:t xml:space="preserve"> </w:t>
      </w:r>
      <w:r w:rsidRPr="00C05F57">
        <w:rPr>
          <w:rFonts w:hAnsi="Times New Roman" w:cs="Times New Roman"/>
          <w:color w:val="000000"/>
          <w:sz w:val="24"/>
        </w:rPr>
        <w:t>периода</w:t>
      </w:r>
      <w:r w:rsidRPr="00C05F57">
        <w:rPr>
          <w:rFonts w:hAnsi="Times New Roman" w:cs="Times New Roman"/>
          <w:color w:val="000000"/>
          <w:sz w:val="24"/>
        </w:rPr>
        <w:t xml:space="preserve">. </w:t>
      </w:r>
      <w:proofErr w:type="spellStart"/>
      <w:r>
        <w:rPr>
          <w:rFonts w:hAnsi="Times New Roman" w:cs="Times New Roman"/>
          <w:color w:val="000000"/>
          <w:sz w:val="24"/>
        </w:rPr>
        <w:t>Данноеправилоприменяется</w:t>
      </w:r>
      <w:proofErr w:type="spellEnd"/>
      <w:r>
        <w:rPr>
          <w:rFonts w:hAnsi="Times New Roman" w:cs="Times New Roman"/>
          <w:color w:val="000000"/>
          <w:sz w:val="24"/>
        </w:rPr>
        <w:t xml:space="preserve"> </w:t>
      </w:r>
      <w:r>
        <w:rPr>
          <w:rFonts w:hAnsi="Times New Roman" w:cs="Times New Roman"/>
          <w:color w:val="000000"/>
          <w:sz w:val="24"/>
        </w:rPr>
        <w:t>к</w:t>
      </w:r>
      <w:r>
        <w:br/>
      </w:r>
      <w:proofErr w:type="spellStart"/>
      <w:r>
        <w:rPr>
          <w:rFonts w:hAnsi="Times New Roman" w:cs="Times New Roman"/>
          <w:color w:val="000000"/>
          <w:sz w:val="24"/>
        </w:rPr>
        <w:t>следующимгруппамосновныхсредств</w:t>
      </w:r>
      <w:proofErr w:type="spellEnd"/>
      <w:r>
        <w:rPr>
          <w:rFonts w:hAnsi="Times New Roman" w:cs="Times New Roman"/>
          <w:color w:val="000000"/>
          <w:sz w:val="24"/>
        </w:rPr>
        <w:t>:</w:t>
      </w:r>
    </w:p>
    <w:p w:rsidR="006252BD" w:rsidRDefault="006252BD" w:rsidP="006252BD">
      <w:pPr>
        <w:numPr>
          <w:ilvl w:val="0"/>
          <w:numId w:val="40"/>
        </w:numPr>
        <w:ind w:left="780" w:right="180"/>
        <w:contextualSpacing/>
        <w:rPr>
          <w:rFonts w:hAnsi="Times New Roman" w:cs="Times New Roman"/>
          <w:color w:val="000000"/>
          <w:sz w:val="24"/>
        </w:rPr>
      </w:pPr>
      <w:r>
        <w:rPr>
          <w:rFonts w:hAnsi="Times New Roman" w:cs="Times New Roman"/>
          <w:color w:val="000000"/>
          <w:sz w:val="24"/>
        </w:rPr>
        <w:t>машины</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оборудование</w:t>
      </w:r>
      <w:r>
        <w:rPr>
          <w:rFonts w:hAnsi="Times New Roman" w:cs="Times New Roman"/>
          <w:color w:val="000000"/>
          <w:sz w:val="24"/>
        </w:rPr>
        <w:t>;</w:t>
      </w:r>
    </w:p>
    <w:p w:rsidR="006252BD" w:rsidRPr="00E81E90" w:rsidRDefault="006252BD" w:rsidP="006252BD">
      <w:pPr>
        <w:numPr>
          <w:ilvl w:val="0"/>
          <w:numId w:val="40"/>
        </w:numPr>
        <w:ind w:left="780" w:right="180"/>
        <w:rPr>
          <w:rFonts w:hAnsi="Times New Roman" w:cs="Times New Roman"/>
          <w:color w:val="000000"/>
          <w:sz w:val="24"/>
        </w:rPr>
      </w:pPr>
      <w:proofErr w:type="spellStart"/>
      <w:r>
        <w:rPr>
          <w:rFonts w:hAnsi="Times New Roman" w:cs="Times New Roman"/>
          <w:color w:val="000000"/>
          <w:sz w:val="24"/>
        </w:rPr>
        <w:t>транспортныесредства</w:t>
      </w:r>
      <w:proofErr w:type="spellEnd"/>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28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2.8. </w:t>
      </w:r>
      <w:r w:rsidRPr="00C05F57">
        <w:rPr>
          <w:rFonts w:hAnsi="Times New Roman" w:cs="Times New Roman"/>
          <w:color w:val="000000"/>
          <w:sz w:val="24"/>
        </w:rPr>
        <w:t>Начисление</w:t>
      </w:r>
      <w:r w:rsidRPr="00C05F57">
        <w:rPr>
          <w:rFonts w:hAnsi="Times New Roman" w:cs="Times New Roman"/>
          <w:color w:val="000000"/>
          <w:sz w:val="24"/>
        </w:rPr>
        <w:t xml:space="preserve"> </w:t>
      </w:r>
      <w:r w:rsidRPr="00C05F57">
        <w:rPr>
          <w:rFonts w:hAnsi="Times New Roman" w:cs="Times New Roman"/>
          <w:color w:val="000000"/>
          <w:sz w:val="24"/>
        </w:rPr>
        <w:t>амортизации</w:t>
      </w:r>
      <w:r w:rsidRPr="00C05F57">
        <w:rPr>
          <w:rFonts w:hAnsi="Times New Roman" w:cs="Times New Roman"/>
          <w:color w:val="000000"/>
          <w:sz w:val="24"/>
        </w:rPr>
        <w:t xml:space="preserve"> </w:t>
      </w:r>
      <w:r w:rsidRPr="00C05F57">
        <w:rPr>
          <w:rFonts w:hAnsi="Times New Roman" w:cs="Times New Roman"/>
          <w:color w:val="000000"/>
          <w:sz w:val="24"/>
        </w:rPr>
        <w:t>осуществляется</w:t>
      </w:r>
      <w:r w:rsidRPr="00C05F57">
        <w:rPr>
          <w:rFonts w:hAnsi="Times New Roman" w:cs="Times New Roman"/>
          <w:color w:val="000000"/>
          <w:sz w:val="24"/>
        </w:rPr>
        <w:t xml:space="preserve"> </w:t>
      </w:r>
      <w:r w:rsidRPr="00C05F57">
        <w:rPr>
          <w:rFonts w:hAnsi="Times New Roman" w:cs="Times New Roman"/>
          <w:color w:val="000000"/>
          <w:sz w:val="24"/>
        </w:rPr>
        <w:t>следующим</w:t>
      </w:r>
      <w:r w:rsidRPr="00C05F57">
        <w:rPr>
          <w:rFonts w:hAnsi="Times New Roman" w:cs="Times New Roman"/>
          <w:color w:val="000000"/>
          <w:sz w:val="24"/>
        </w:rPr>
        <w:t xml:space="preserve"> </w:t>
      </w:r>
      <w:r w:rsidRPr="00C05F57">
        <w:rPr>
          <w:rFonts w:hAnsi="Times New Roman" w:cs="Times New Roman"/>
          <w:color w:val="000000"/>
          <w:sz w:val="24"/>
        </w:rPr>
        <w:t>образом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методом</w:t>
      </w:r>
      <w:r w:rsidRPr="00C05F57">
        <w:rPr>
          <w:rFonts w:hAnsi="Times New Roman" w:cs="Times New Roman"/>
          <w:color w:val="000000"/>
          <w:sz w:val="24"/>
        </w:rPr>
        <w:t xml:space="preserve"> </w:t>
      </w:r>
      <w:r w:rsidRPr="00C05F57">
        <w:rPr>
          <w:rFonts w:hAnsi="Times New Roman" w:cs="Times New Roman"/>
          <w:color w:val="000000"/>
          <w:sz w:val="24"/>
        </w:rPr>
        <w:t>уменьшаемого</w:t>
      </w:r>
      <w:r w:rsidRPr="00C05F57">
        <w:rPr>
          <w:rFonts w:hAnsi="Times New Roman" w:cs="Times New Roman"/>
          <w:color w:val="000000"/>
          <w:sz w:val="24"/>
        </w:rPr>
        <w:t xml:space="preserve"> </w:t>
      </w:r>
      <w:r w:rsidRPr="00C05F57">
        <w:rPr>
          <w:rFonts w:hAnsi="Times New Roman" w:cs="Times New Roman"/>
          <w:color w:val="000000"/>
          <w:sz w:val="24"/>
        </w:rPr>
        <w:t>остатка</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применением</w:t>
      </w:r>
      <w:r w:rsidRPr="00C05F57">
        <w:rPr>
          <w:rFonts w:hAnsi="Times New Roman" w:cs="Times New Roman"/>
          <w:color w:val="000000"/>
          <w:sz w:val="24"/>
        </w:rPr>
        <w:t xml:space="preserve"> </w:t>
      </w:r>
      <w:r w:rsidRPr="00C05F57">
        <w:rPr>
          <w:rFonts w:hAnsi="Times New Roman" w:cs="Times New Roman"/>
          <w:color w:val="000000"/>
          <w:sz w:val="24"/>
        </w:rPr>
        <w:t>коэффициента</w:t>
      </w:r>
      <w:r w:rsidRPr="00C05F57">
        <w:rPr>
          <w:rFonts w:hAnsi="Times New Roman" w:cs="Times New Roman"/>
          <w:color w:val="000000"/>
          <w:sz w:val="24"/>
        </w:rPr>
        <w:t xml:space="preserve"> 2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группы</w:t>
      </w:r>
      <w:r w:rsidRPr="00C05F57">
        <w:rPr>
          <w:rFonts w:hAnsi="Times New Roman" w:cs="Times New Roman"/>
          <w:color w:val="000000"/>
          <w:sz w:val="24"/>
        </w:rPr>
        <w:t xml:space="preserve"> </w:t>
      </w:r>
      <w:r w:rsidRPr="00C05F57">
        <w:rPr>
          <w:rFonts w:hAnsi="Times New Roman" w:cs="Times New Roman"/>
          <w:color w:val="000000"/>
          <w:sz w:val="24"/>
        </w:rPr>
        <w:t>«Транспортные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компьютерное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оборудование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сотовые</w:t>
      </w:r>
      <w:r w:rsidRPr="00C05F57">
        <w:rPr>
          <w:rFonts w:hAnsi="Times New Roman" w:cs="Times New Roman"/>
          <w:color w:val="000000"/>
          <w:sz w:val="24"/>
        </w:rPr>
        <w:t xml:space="preserve"> </w:t>
      </w:r>
      <w:r w:rsidRPr="00C05F57">
        <w:rPr>
          <w:rFonts w:hAnsi="Times New Roman" w:cs="Times New Roman"/>
          <w:color w:val="000000"/>
          <w:sz w:val="24"/>
        </w:rPr>
        <w:t>телефоны</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линейным</w:t>
      </w:r>
      <w:r w:rsidRPr="00C05F57">
        <w:rPr>
          <w:rFonts w:hAnsi="Times New Roman" w:cs="Times New Roman"/>
          <w:color w:val="000000"/>
          <w:sz w:val="24"/>
        </w:rPr>
        <w:t xml:space="preserve"> </w:t>
      </w:r>
      <w:r w:rsidRPr="00C05F57">
        <w:rPr>
          <w:rFonts w:hAnsi="Times New Roman" w:cs="Times New Roman"/>
          <w:color w:val="000000"/>
          <w:sz w:val="24"/>
        </w:rPr>
        <w:t>методом</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остальные</w:t>
      </w:r>
      <w:r w:rsidRPr="00C05F57">
        <w:rPr>
          <w:rFonts w:hAnsi="Times New Roman" w:cs="Times New Roman"/>
          <w:color w:val="000000"/>
          <w:sz w:val="24"/>
        </w:rPr>
        <w:t xml:space="preserve"> </w:t>
      </w:r>
      <w:r w:rsidRPr="00C05F57">
        <w:rPr>
          <w:rFonts w:hAnsi="Times New Roman" w:cs="Times New Roman"/>
          <w:color w:val="000000"/>
          <w:sz w:val="24"/>
        </w:rPr>
        <w:t>объекты</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Pr>
          <w:rFonts w:hAnsi="Times New Roman" w:cs="Times New Roman"/>
          <w:color w:val="000000"/>
          <w:sz w:val="24"/>
        </w:rPr>
        <w:t>Амортизация</w:t>
      </w:r>
      <w:r>
        <w:rPr>
          <w:rFonts w:hAnsi="Times New Roman" w:cs="Times New Roman"/>
          <w:color w:val="000000"/>
          <w:sz w:val="24"/>
        </w:rPr>
        <w:t xml:space="preserve"> </w:t>
      </w:r>
      <w:r>
        <w:rPr>
          <w:rFonts w:hAnsi="Times New Roman" w:cs="Times New Roman"/>
          <w:color w:val="000000"/>
          <w:sz w:val="24"/>
        </w:rPr>
        <w:t>начисляется</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имущество</w:t>
      </w:r>
      <w:r>
        <w:rPr>
          <w:rFonts w:hAnsi="Times New Roman" w:cs="Times New Roman"/>
          <w:color w:val="000000"/>
          <w:sz w:val="24"/>
        </w:rPr>
        <w:t xml:space="preserve"> </w:t>
      </w:r>
      <w:r>
        <w:rPr>
          <w:rFonts w:hAnsi="Times New Roman" w:cs="Times New Roman"/>
          <w:color w:val="000000"/>
          <w:sz w:val="24"/>
        </w:rPr>
        <w:t>казны</w:t>
      </w:r>
      <w:r>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36, 37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2.9. </w:t>
      </w:r>
      <w:r w:rsidRPr="00C05F57">
        <w:rPr>
          <w:rFonts w:hAnsi="Times New Roman" w:cs="Times New Roman"/>
          <w:color w:val="000000"/>
          <w:sz w:val="24"/>
        </w:rPr>
        <w:t>В</w:t>
      </w:r>
      <w:r w:rsidRPr="00C05F57">
        <w:rPr>
          <w:rFonts w:hAnsi="Times New Roman" w:cs="Times New Roman"/>
          <w:color w:val="000000"/>
          <w:sz w:val="24"/>
        </w:rPr>
        <w:t xml:space="preserve"> </w:t>
      </w:r>
      <w:proofErr w:type="gramStart"/>
      <w:r w:rsidRPr="00C05F57">
        <w:rPr>
          <w:rFonts w:hAnsi="Times New Roman" w:cs="Times New Roman"/>
          <w:color w:val="000000"/>
          <w:sz w:val="24"/>
        </w:rPr>
        <w:t>случаях</w:t>
      </w:r>
      <w:proofErr w:type="gramEnd"/>
      <w:r w:rsidRPr="00C05F57">
        <w:rPr>
          <w:rFonts w:hAnsi="Times New Roman" w:cs="Times New Roman"/>
          <w:color w:val="000000"/>
          <w:sz w:val="24"/>
        </w:rPr>
        <w:t xml:space="preserve"> </w:t>
      </w:r>
      <w:r w:rsidRPr="00C05F57">
        <w:rPr>
          <w:rFonts w:hAnsi="Times New Roman" w:cs="Times New Roman"/>
          <w:color w:val="000000"/>
          <w:sz w:val="24"/>
        </w:rPr>
        <w:t>когда</w:t>
      </w:r>
      <w:r w:rsidRPr="00C05F57">
        <w:rPr>
          <w:rFonts w:hAnsi="Times New Roman" w:cs="Times New Roman"/>
          <w:color w:val="000000"/>
          <w:sz w:val="24"/>
        </w:rPr>
        <w:t xml:space="preserve"> </w:t>
      </w:r>
      <w:r w:rsidRPr="00C05F57">
        <w:rPr>
          <w:rFonts w:hAnsi="Times New Roman" w:cs="Times New Roman"/>
          <w:color w:val="000000"/>
          <w:sz w:val="24"/>
        </w:rPr>
        <w:t>установлены</w:t>
      </w:r>
      <w:r w:rsidRPr="00C05F57">
        <w:rPr>
          <w:rFonts w:hAnsi="Times New Roman" w:cs="Times New Roman"/>
          <w:color w:val="000000"/>
          <w:sz w:val="24"/>
        </w:rPr>
        <w:t xml:space="preserve"> </w:t>
      </w:r>
      <w:r w:rsidRPr="00C05F57">
        <w:rPr>
          <w:rFonts w:hAnsi="Times New Roman" w:cs="Times New Roman"/>
          <w:color w:val="000000"/>
          <w:sz w:val="24"/>
        </w:rPr>
        <w:t>одинаковые</w:t>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метод</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расчета</w:t>
      </w:r>
      <w:r w:rsidRPr="00C05F57">
        <w:rPr>
          <w:rFonts w:hAnsi="Times New Roman" w:cs="Times New Roman"/>
          <w:color w:val="000000"/>
          <w:sz w:val="24"/>
        </w:rPr>
        <w:t xml:space="preserve"> </w:t>
      </w:r>
      <w:r w:rsidRPr="00C05F57">
        <w:rPr>
          <w:rFonts w:hAnsi="Times New Roman" w:cs="Times New Roman"/>
          <w:color w:val="000000"/>
          <w:sz w:val="24"/>
        </w:rPr>
        <w:t>амортизации</w:t>
      </w:r>
      <w:r w:rsidRPr="00C05F57">
        <w:rPr>
          <w:rFonts w:hAnsi="Times New Roman" w:cs="Times New Roman"/>
          <w:color w:val="000000"/>
          <w:sz w:val="24"/>
        </w:rPr>
        <w:t xml:space="preserve"> </w:t>
      </w:r>
      <w:r w:rsidRPr="00C05F57">
        <w:rPr>
          <w:rFonts w:hAnsi="Times New Roman" w:cs="Times New Roman"/>
          <w:color w:val="000000"/>
          <w:sz w:val="24"/>
        </w:rPr>
        <w:t>всех</w:t>
      </w:r>
      <w:r w:rsidRPr="00C05F57">
        <w:rPr>
          <w:rFonts w:hAnsi="Times New Roman" w:cs="Times New Roman"/>
          <w:color w:val="000000"/>
          <w:sz w:val="24"/>
        </w:rPr>
        <w:t xml:space="preserve"> </w:t>
      </w:r>
      <w:r w:rsidRPr="00C05F57">
        <w:rPr>
          <w:rFonts w:hAnsi="Times New Roman" w:cs="Times New Roman"/>
          <w:color w:val="000000"/>
          <w:sz w:val="24"/>
        </w:rPr>
        <w:t>структурных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единого</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объединяет</w:t>
      </w:r>
      <w:r w:rsidRPr="00C05F57">
        <w:rPr>
          <w:rFonts w:hAnsi="Times New Roman" w:cs="Times New Roman"/>
          <w:color w:val="000000"/>
          <w:sz w:val="24"/>
        </w:rPr>
        <w:t xml:space="preserve"> </w:t>
      </w:r>
      <w:r w:rsidRPr="00C05F57">
        <w:rPr>
          <w:rFonts w:hAnsi="Times New Roman" w:cs="Times New Roman"/>
          <w:color w:val="000000"/>
          <w:sz w:val="24"/>
        </w:rPr>
        <w:t>такие</w:t>
      </w:r>
      <w:r w:rsidRPr="00C05F57">
        <w:rPr>
          <w:rFonts w:hAnsi="Times New Roman" w:cs="Times New Roman"/>
          <w:color w:val="000000"/>
          <w:sz w:val="24"/>
        </w:rPr>
        <w:t xml:space="preserve"> </w:t>
      </w:r>
      <w:r w:rsidRPr="00C05F57">
        <w:rPr>
          <w:rFonts w:hAnsi="Times New Roman" w:cs="Times New Roman"/>
          <w:color w:val="000000"/>
          <w:sz w:val="24"/>
        </w:rPr>
        <w:t>части</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определения</w:t>
      </w:r>
      <w:r w:rsidRPr="00C05F57">
        <w:rPr>
          <w:rFonts w:hAnsi="Times New Roman" w:cs="Times New Roman"/>
          <w:color w:val="000000"/>
          <w:sz w:val="24"/>
        </w:rPr>
        <w:t xml:space="preserve"> </w:t>
      </w:r>
      <w:r w:rsidRPr="00C05F57">
        <w:rPr>
          <w:rFonts w:hAnsi="Times New Roman" w:cs="Times New Roman"/>
          <w:color w:val="000000"/>
          <w:sz w:val="24"/>
        </w:rPr>
        <w:t>суммы</w:t>
      </w:r>
      <w:r w:rsidRPr="00C05F57">
        <w:rPr>
          <w:rFonts w:hAnsi="Times New Roman" w:cs="Times New Roman"/>
          <w:color w:val="000000"/>
          <w:sz w:val="24"/>
        </w:rPr>
        <w:t xml:space="preserve"> </w:t>
      </w:r>
      <w:r w:rsidRPr="00C05F57">
        <w:rPr>
          <w:rFonts w:hAnsi="Times New Roman" w:cs="Times New Roman"/>
          <w:color w:val="000000"/>
          <w:sz w:val="24"/>
        </w:rPr>
        <w:t>амортизации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40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2.10.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переоценке</w:t>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накопленная</w:t>
      </w:r>
      <w:r w:rsidRPr="00C05F57">
        <w:rPr>
          <w:rFonts w:hAnsi="Times New Roman" w:cs="Times New Roman"/>
          <w:color w:val="000000"/>
          <w:sz w:val="24"/>
        </w:rPr>
        <w:t xml:space="preserve"> </w:t>
      </w:r>
      <w:r w:rsidRPr="00C05F57">
        <w:rPr>
          <w:rFonts w:hAnsi="Times New Roman" w:cs="Times New Roman"/>
          <w:color w:val="000000"/>
          <w:sz w:val="24"/>
        </w:rPr>
        <w:t>амортизация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дату</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переоценки</w:t>
      </w:r>
      <w:r w:rsidRPr="00C05F57">
        <w:rPr>
          <w:rFonts w:hAnsi="Times New Roman" w:cs="Times New Roman"/>
          <w:color w:val="000000"/>
          <w:sz w:val="24"/>
        </w:rPr>
        <w:t xml:space="preserve"> </w:t>
      </w:r>
      <w:r w:rsidRPr="00C05F57">
        <w:rPr>
          <w:rFonts w:hAnsi="Times New Roman" w:cs="Times New Roman"/>
          <w:color w:val="000000"/>
          <w:sz w:val="24"/>
        </w:rPr>
        <w:t>пересчитывается</w:t>
      </w:r>
      <w:r w:rsidRPr="00C05F57">
        <w:rPr>
          <w:rFonts w:hAnsi="Times New Roman" w:cs="Times New Roman"/>
          <w:color w:val="000000"/>
          <w:sz w:val="24"/>
        </w:rPr>
        <w:t xml:space="preserve"> </w:t>
      </w:r>
      <w:r w:rsidRPr="00C05F57">
        <w:rPr>
          <w:rFonts w:hAnsi="Times New Roman" w:cs="Times New Roman"/>
          <w:color w:val="000000"/>
          <w:sz w:val="24"/>
        </w:rPr>
        <w:t>пропорционально</w:t>
      </w:r>
      <w:r w:rsidRPr="00C05F57">
        <w:rPr>
          <w:rFonts w:hAnsi="Times New Roman" w:cs="Times New Roman"/>
          <w:color w:val="000000"/>
          <w:sz w:val="24"/>
        </w:rPr>
        <w:t xml:space="preserve"> </w:t>
      </w:r>
      <w:r w:rsidRPr="00C05F57">
        <w:rPr>
          <w:rFonts w:hAnsi="Times New Roman" w:cs="Times New Roman"/>
          <w:color w:val="000000"/>
          <w:sz w:val="24"/>
        </w:rPr>
        <w:t>изменению</w:t>
      </w:r>
      <w:r w:rsidRPr="00C05F57">
        <w:rPr>
          <w:rFonts w:hAnsi="Times New Roman" w:cs="Times New Roman"/>
          <w:color w:val="000000"/>
          <w:sz w:val="24"/>
        </w:rPr>
        <w:t xml:space="preserve"> </w:t>
      </w:r>
      <w:r w:rsidRPr="00C05F57">
        <w:rPr>
          <w:rFonts w:hAnsi="Times New Roman" w:cs="Times New Roman"/>
          <w:color w:val="000000"/>
          <w:sz w:val="24"/>
        </w:rPr>
        <w:t>первоначальной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объекта</w:t>
      </w:r>
      <w:r w:rsidRPr="00C05F57">
        <w:rPr>
          <w:rFonts w:hAnsi="Times New Roman" w:cs="Times New Roman"/>
          <w:color w:val="000000"/>
          <w:sz w:val="24"/>
        </w:rPr>
        <w:t xml:space="preserve"> </w:t>
      </w:r>
      <w:r w:rsidRPr="00C05F57">
        <w:rPr>
          <w:rFonts w:hAnsi="Times New Roman" w:cs="Times New Roman"/>
          <w:color w:val="000000"/>
          <w:sz w:val="24"/>
        </w:rPr>
        <w:t>таким</w:t>
      </w:r>
      <w:r w:rsidRPr="00C05F57">
        <w:rPr>
          <w:rFonts w:hAnsi="Times New Roman" w:cs="Times New Roman"/>
          <w:color w:val="000000"/>
          <w:sz w:val="24"/>
        </w:rPr>
        <w:t xml:space="preserve"> </w:t>
      </w:r>
      <w:r w:rsidRPr="00C05F57">
        <w:rPr>
          <w:rFonts w:hAnsi="Times New Roman" w:cs="Times New Roman"/>
          <w:color w:val="000000"/>
          <w:sz w:val="24"/>
        </w:rPr>
        <w:t>образом</w:t>
      </w:r>
      <w:r w:rsidRPr="00C05F57">
        <w:rPr>
          <w:rFonts w:hAnsi="Times New Roman" w:cs="Times New Roman"/>
          <w:color w:val="000000"/>
          <w:sz w:val="24"/>
        </w:rPr>
        <w:t xml:space="preserve">, </w:t>
      </w:r>
      <w:r w:rsidRPr="00C05F57">
        <w:rPr>
          <w:rFonts w:hAnsi="Times New Roman" w:cs="Times New Roman"/>
          <w:color w:val="000000"/>
          <w:sz w:val="24"/>
        </w:rPr>
        <w:t>чтобы</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остаточная</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переоценки</w:t>
      </w:r>
      <w:r w:rsidRPr="00C05F57">
        <w:rPr>
          <w:rFonts w:hAnsi="Times New Roman" w:cs="Times New Roman"/>
          <w:color w:val="000000"/>
          <w:sz w:val="24"/>
        </w:rPr>
        <w:t xml:space="preserve"> </w:t>
      </w:r>
      <w:r w:rsidRPr="00C05F57">
        <w:rPr>
          <w:rFonts w:hAnsi="Times New Roman" w:cs="Times New Roman"/>
          <w:color w:val="000000"/>
          <w:sz w:val="24"/>
        </w:rPr>
        <w:t>равнялась</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переоцененной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этом</w:t>
      </w:r>
      <w:r w:rsidRPr="00C05F57">
        <w:rPr>
          <w:rFonts w:hAnsi="Times New Roman" w:cs="Times New Roman"/>
          <w:color w:val="000000"/>
          <w:sz w:val="24"/>
        </w:rPr>
        <w:t xml:space="preserve"> </w:t>
      </w:r>
      <w:r w:rsidRPr="00C05F57">
        <w:rPr>
          <w:rFonts w:hAnsi="Times New Roman" w:cs="Times New Roman"/>
          <w:color w:val="000000"/>
          <w:sz w:val="24"/>
        </w:rPr>
        <w:t>балансовая</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накопленная</w:t>
      </w:r>
      <w:r w:rsidRPr="00C05F57">
        <w:rPr>
          <w:rFonts w:hAnsi="Times New Roman" w:cs="Times New Roman"/>
          <w:color w:val="000000"/>
          <w:sz w:val="24"/>
        </w:rPr>
        <w:t xml:space="preserve"> </w:t>
      </w:r>
      <w:r w:rsidRPr="00C05F57">
        <w:rPr>
          <w:rFonts w:hAnsi="Times New Roman" w:cs="Times New Roman"/>
          <w:color w:val="000000"/>
          <w:sz w:val="24"/>
        </w:rPr>
        <w:t>амортизация</w:t>
      </w:r>
      <w:r w:rsidRPr="00C05F57">
        <w:br/>
      </w:r>
      <w:r w:rsidRPr="00C05F57">
        <w:rPr>
          <w:rFonts w:hAnsi="Times New Roman" w:cs="Times New Roman"/>
          <w:color w:val="000000"/>
          <w:sz w:val="24"/>
        </w:rPr>
        <w:t xml:space="preserve"> </w:t>
      </w:r>
      <w:r w:rsidRPr="00C05F57">
        <w:rPr>
          <w:rFonts w:hAnsi="Times New Roman" w:cs="Times New Roman"/>
          <w:color w:val="000000"/>
          <w:sz w:val="24"/>
        </w:rPr>
        <w:t>увеличиваются</w:t>
      </w:r>
      <w:r w:rsidRPr="00C05F57">
        <w:rPr>
          <w:rFonts w:hAnsi="Times New Roman" w:cs="Times New Roman"/>
          <w:color w:val="000000"/>
          <w:sz w:val="24"/>
        </w:rPr>
        <w:t xml:space="preserve"> (</w:t>
      </w:r>
      <w:r w:rsidRPr="00C05F57">
        <w:rPr>
          <w:rFonts w:hAnsi="Times New Roman" w:cs="Times New Roman"/>
          <w:color w:val="000000"/>
          <w:sz w:val="24"/>
        </w:rPr>
        <w:t>умножаются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одинаковый</w:t>
      </w:r>
      <w:r w:rsidRPr="00C05F57">
        <w:rPr>
          <w:rFonts w:hAnsi="Times New Roman" w:cs="Times New Roman"/>
          <w:color w:val="000000"/>
          <w:sz w:val="24"/>
        </w:rPr>
        <w:t xml:space="preserve"> </w:t>
      </w:r>
      <w:r w:rsidRPr="00C05F57">
        <w:rPr>
          <w:rFonts w:hAnsi="Times New Roman" w:cs="Times New Roman"/>
          <w:color w:val="000000"/>
          <w:sz w:val="24"/>
        </w:rPr>
        <w:t>коэффициент</w:t>
      </w:r>
      <w:r w:rsidRPr="00C05F57">
        <w:rPr>
          <w:rFonts w:hAnsi="Times New Roman" w:cs="Times New Roman"/>
          <w:color w:val="000000"/>
          <w:sz w:val="24"/>
        </w:rPr>
        <w:t xml:space="preserve"> </w:t>
      </w:r>
      <w:r w:rsidRPr="00C05F57">
        <w:rPr>
          <w:rFonts w:hAnsi="Times New Roman" w:cs="Times New Roman"/>
          <w:color w:val="000000"/>
          <w:sz w:val="24"/>
        </w:rPr>
        <w:t>таким</w:t>
      </w:r>
      <w:r w:rsidRPr="00C05F57">
        <w:rPr>
          <w:rFonts w:hAnsi="Times New Roman" w:cs="Times New Roman"/>
          <w:color w:val="000000"/>
          <w:sz w:val="24"/>
        </w:rPr>
        <w:t xml:space="preserve"> </w:t>
      </w:r>
      <w:r w:rsidRPr="00C05F57">
        <w:rPr>
          <w:rFonts w:hAnsi="Times New Roman" w:cs="Times New Roman"/>
          <w:color w:val="000000"/>
          <w:sz w:val="24"/>
        </w:rPr>
        <w:t>образом</w:t>
      </w:r>
      <w:r w:rsidRPr="00C05F57">
        <w:rPr>
          <w:rFonts w:hAnsi="Times New Roman" w:cs="Times New Roman"/>
          <w:color w:val="000000"/>
          <w:sz w:val="24"/>
        </w:rPr>
        <w:t xml:space="preserve">, </w:t>
      </w:r>
      <w:r w:rsidRPr="00C05F57">
        <w:rPr>
          <w:rFonts w:hAnsi="Times New Roman" w:cs="Times New Roman"/>
          <w:color w:val="000000"/>
          <w:sz w:val="24"/>
        </w:rPr>
        <w:t>чтобы</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суммировании</w:t>
      </w:r>
      <w:r w:rsidRPr="00C05F57">
        <w:rPr>
          <w:rFonts w:hAnsi="Times New Roman" w:cs="Times New Roman"/>
          <w:color w:val="000000"/>
          <w:sz w:val="24"/>
        </w:rPr>
        <w:t xml:space="preserve"> </w:t>
      </w:r>
      <w:r w:rsidRPr="00C05F57">
        <w:rPr>
          <w:rFonts w:hAnsi="Times New Roman" w:cs="Times New Roman"/>
          <w:color w:val="000000"/>
          <w:sz w:val="24"/>
        </w:rPr>
        <w:t>получить</w:t>
      </w:r>
      <w:r w:rsidRPr="00C05F57">
        <w:rPr>
          <w:rFonts w:hAnsi="Times New Roman" w:cs="Times New Roman"/>
          <w:color w:val="000000"/>
          <w:sz w:val="24"/>
        </w:rPr>
        <w:t xml:space="preserve"> </w:t>
      </w:r>
      <w:r w:rsidRPr="00C05F57">
        <w:rPr>
          <w:rFonts w:hAnsi="Times New Roman" w:cs="Times New Roman"/>
          <w:color w:val="000000"/>
          <w:sz w:val="24"/>
        </w:rPr>
        <w:t>переоцененную</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дату</w:t>
      </w:r>
      <w:r w:rsidRPr="00C05F57">
        <w:rPr>
          <w:rFonts w:hAnsi="Times New Roman" w:cs="Times New Roman"/>
          <w:color w:val="000000"/>
          <w:sz w:val="24"/>
        </w:rPr>
        <w:t xml:space="preserve"> </w:t>
      </w:r>
      <w:r w:rsidRPr="00C05F57">
        <w:rPr>
          <w:rFonts w:hAnsi="Times New Roman" w:cs="Times New Roman"/>
          <w:color w:val="000000"/>
          <w:sz w:val="24"/>
        </w:rPr>
        <w:t>проведения</w:t>
      </w:r>
      <w:r w:rsidRPr="00C05F57">
        <w:rPr>
          <w:rFonts w:hAnsi="Times New Roman" w:cs="Times New Roman"/>
          <w:color w:val="000000"/>
          <w:sz w:val="24"/>
        </w:rPr>
        <w:t xml:space="preserve"> </w:t>
      </w:r>
      <w:r w:rsidRPr="00C05F57">
        <w:rPr>
          <w:rFonts w:hAnsi="Times New Roman" w:cs="Times New Roman"/>
          <w:color w:val="000000"/>
          <w:sz w:val="24"/>
        </w:rPr>
        <w:t>переоценки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41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2.11. </w:t>
      </w:r>
      <w:r w:rsidRPr="00C05F57">
        <w:rPr>
          <w:rFonts w:hAnsi="Times New Roman" w:cs="Times New Roman"/>
          <w:color w:val="000000"/>
          <w:sz w:val="24"/>
        </w:rPr>
        <w:t>Срок</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устанавливает</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пунктом</w:t>
      </w:r>
      <w:r w:rsidRPr="00C05F57">
        <w:rPr>
          <w:rFonts w:hAnsi="Times New Roman" w:cs="Times New Roman"/>
          <w:color w:val="000000"/>
          <w:sz w:val="24"/>
        </w:rPr>
        <w:t xml:space="preserve"> 35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Состав</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установлен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sidRPr="00C05F57">
        <w:rPr>
          <w:rFonts w:hAnsi="Times New Roman" w:cs="Times New Roman"/>
          <w:color w:val="000000"/>
          <w:sz w:val="24"/>
        </w:rPr>
        <w:t xml:space="preserve"> 1</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настоящей</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 xml:space="preserve">2.12.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стоимостью</w:t>
      </w:r>
      <w:r w:rsidRPr="00C05F57">
        <w:rPr>
          <w:rFonts w:hAnsi="Times New Roman" w:cs="Times New Roman"/>
          <w:color w:val="000000"/>
          <w:sz w:val="24"/>
        </w:rPr>
        <w:t xml:space="preserve"> </w:t>
      </w:r>
      <w:r w:rsidRPr="00C05F57">
        <w:rPr>
          <w:rFonts w:hAnsi="Times New Roman" w:cs="Times New Roman"/>
          <w:color w:val="000000"/>
          <w:sz w:val="24"/>
        </w:rPr>
        <w:t>до</w:t>
      </w:r>
      <w:r w:rsidRPr="00C05F57">
        <w:rPr>
          <w:rFonts w:hAnsi="Times New Roman" w:cs="Times New Roman"/>
          <w:color w:val="000000"/>
          <w:sz w:val="24"/>
        </w:rPr>
        <w:t xml:space="preserve"> 10</w:t>
      </w:r>
      <w:r>
        <w:rPr>
          <w:rFonts w:hAnsi="Times New Roman" w:cs="Times New Roman"/>
          <w:color w:val="000000"/>
          <w:sz w:val="24"/>
        </w:rPr>
        <w:t> </w:t>
      </w:r>
      <w:r w:rsidRPr="00C05F57">
        <w:rPr>
          <w:rFonts w:hAnsi="Times New Roman" w:cs="Times New Roman"/>
          <w:color w:val="000000"/>
          <w:sz w:val="24"/>
        </w:rPr>
        <w:t xml:space="preserve">000 </w:t>
      </w:r>
      <w:r w:rsidRPr="00C05F57">
        <w:rPr>
          <w:rFonts w:hAnsi="Times New Roman" w:cs="Times New Roman"/>
          <w:color w:val="000000"/>
          <w:sz w:val="24"/>
        </w:rPr>
        <w:t>руб</w:t>
      </w:r>
      <w:r w:rsidRPr="00C05F57">
        <w:rPr>
          <w:rFonts w:hAnsi="Times New Roman" w:cs="Times New Roman"/>
          <w:color w:val="000000"/>
          <w:sz w:val="24"/>
        </w:rPr>
        <w:t xml:space="preserve">. </w:t>
      </w:r>
      <w:r w:rsidRPr="00C05F57">
        <w:rPr>
          <w:rFonts w:hAnsi="Times New Roman" w:cs="Times New Roman"/>
          <w:color w:val="000000"/>
          <w:sz w:val="24"/>
        </w:rPr>
        <w:t>включительно</w:t>
      </w:r>
      <w:r w:rsidRPr="00C05F57">
        <w:rPr>
          <w:rFonts w:hAnsi="Times New Roman" w:cs="Times New Roman"/>
          <w:color w:val="000000"/>
          <w:sz w:val="24"/>
        </w:rPr>
        <w:t xml:space="preserve">, </w:t>
      </w:r>
      <w:r w:rsidRPr="00C05F57">
        <w:rPr>
          <w:rFonts w:hAnsi="Times New Roman" w:cs="Times New Roman"/>
          <w:color w:val="000000"/>
          <w:sz w:val="24"/>
        </w:rPr>
        <w:t>находящиеся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эксплуатации</w:t>
      </w:r>
      <w:r w:rsidRPr="00C05F57">
        <w:rPr>
          <w:rFonts w:hAnsi="Times New Roman" w:cs="Times New Roman"/>
          <w:color w:val="000000"/>
          <w:sz w:val="24"/>
        </w:rPr>
        <w:t xml:space="preserve">, </w:t>
      </w:r>
      <w:r w:rsidRPr="00C05F57">
        <w:rPr>
          <w:rFonts w:hAnsi="Times New Roman" w:cs="Times New Roman"/>
          <w:color w:val="000000"/>
          <w:sz w:val="24"/>
        </w:rPr>
        <w:t>учитываются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21</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балансовой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373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br/>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2.13. </w:t>
      </w:r>
      <w:r w:rsidRPr="00C05F57">
        <w:rPr>
          <w:rFonts w:hAnsi="Times New Roman" w:cs="Times New Roman"/>
          <w:color w:val="000000"/>
          <w:sz w:val="24"/>
        </w:rPr>
        <w:t>Локально</w:t>
      </w:r>
      <w:r w:rsidRPr="00C05F57">
        <w:rPr>
          <w:rFonts w:hAnsi="Times New Roman" w:cs="Times New Roman"/>
          <w:color w:val="000000"/>
          <w:sz w:val="24"/>
        </w:rPr>
        <w:t>-</w:t>
      </w:r>
      <w:r w:rsidRPr="00C05F57">
        <w:rPr>
          <w:rFonts w:hAnsi="Times New Roman" w:cs="Times New Roman"/>
          <w:color w:val="000000"/>
          <w:sz w:val="24"/>
        </w:rPr>
        <w:t>вычислительная</w:t>
      </w:r>
      <w:r w:rsidRPr="00C05F57">
        <w:rPr>
          <w:rFonts w:hAnsi="Times New Roman" w:cs="Times New Roman"/>
          <w:color w:val="000000"/>
          <w:sz w:val="24"/>
        </w:rPr>
        <w:t xml:space="preserve"> </w:t>
      </w:r>
      <w:r w:rsidRPr="00C05F57">
        <w:rPr>
          <w:rFonts w:hAnsi="Times New Roman" w:cs="Times New Roman"/>
          <w:color w:val="000000"/>
          <w:sz w:val="24"/>
        </w:rPr>
        <w:t>сеть</w:t>
      </w:r>
      <w:r w:rsidRPr="00C05F57">
        <w:rPr>
          <w:rFonts w:hAnsi="Times New Roman" w:cs="Times New Roman"/>
          <w:color w:val="000000"/>
          <w:sz w:val="24"/>
        </w:rPr>
        <w:t xml:space="preserve"> (</w:t>
      </w:r>
      <w:r w:rsidRPr="00C05F57">
        <w:rPr>
          <w:rFonts w:hAnsi="Times New Roman" w:cs="Times New Roman"/>
          <w:color w:val="000000"/>
          <w:sz w:val="24"/>
        </w:rPr>
        <w:t>ЛВС</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охранно</w:t>
      </w:r>
      <w:r w:rsidRPr="00C05F57">
        <w:rPr>
          <w:rFonts w:hAnsi="Times New Roman" w:cs="Times New Roman"/>
          <w:color w:val="000000"/>
          <w:sz w:val="24"/>
        </w:rPr>
        <w:t>-</w:t>
      </w:r>
      <w:r w:rsidRPr="00C05F57">
        <w:rPr>
          <w:rFonts w:hAnsi="Times New Roman" w:cs="Times New Roman"/>
          <w:color w:val="000000"/>
          <w:sz w:val="24"/>
        </w:rPr>
        <w:t>пожарная</w:t>
      </w:r>
      <w:r w:rsidRPr="00C05F57">
        <w:rPr>
          <w:rFonts w:hAnsi="Times New Roman" w:cs="Times New Roman"/>
          <w:color w:val="000000"/>
          <w:sz w:val="24"/>
        </w:rPr>
        <w:t xml:space="preserve"> </w:t>
      </w:r>
      <w:r w:rsidRPr="00C05F57">
        <w:rPr>
          <w:rFonts w:hAnsi="Times New Roman" w:cs="Times New Roman"/>
          <w:color w:val="000000"/>
          <w:sz w:val="24"/>
        </w:rPr>
        <w:t>сигнализация</w:t>
      </w:r>
      <w:r w:rsidRPr="00C05F57">
        <w:rPr>
          <w:rFonts w:hAnsi="Times New Roman" w:cs="Times New Roman"/>
          <w:color w:val="000000"/>
          <w:sz w:val="24"/>
        </w:rPr>
        <w:t xml:space="preserve"> (</w:t>
      </w:r>
      <w:r w:rsidRPr="00C05F57">
        <w:rPr>
          <w:rFonts w:hAnsi="Times New Roman" w:cs="Times New Roman"/>
          <w:color w:val="000000"/>
          <w:sz w:val="24"/>
        </w:rPr>
        <w:t>ОПС</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отдельные</w:t>
      </w:r>
      <w:r w:rsidRPr="00C05F57">
        <w:rPr>
          <w:rFonts w:hAnsi="Times New Roman" w:cs="Times New Roman"/>
          <w:color w:val="000000"/>
          <w:sz w:val="24"/>
        </w:rPr>
        <w:t xml:space="preserve"> </w:t>
      </w:r>
      <w:r w:rsidRPr="00C05F57">
        <w:rPr>
          <w:rFonts w:hAnsi="Times New Roman" w:cs="Times New Roman"/>
          <w:color w:val="000000"/>
          <w:sz w:val="24"/>
        </w:rPr>
        <w:t>инвентарные</w:t>
      </w:r>
      <w:r w:rsidRPr="00C05F57">
        <w:rPr>
          <w:rFonts w:hAnsi="Times New Roman" w:cs="Times New Roman"/>
          <w:color w:val="000000"/>
          <w:sz w:val="24"/>
        </w:rPr>
        <w:t xml:space="preserve"> </w:t>
      </w:r>
      <w:r w:rsidRPr="00C05F57">
        <w:rPr>
          <w:rFonts w:hAnsi="Times New Roman" w:cs="Times New Roman"/>
          <w:color w:val="000000"/>
          <w:sz w:val="24"/>
        </w:rPr>
        <w:t>объекты</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учитываются</w:t>
      </w:r>
      <w:r w:rsidRPr="00C05F57">
        <w:rPr>
          <w:rFonts w:hAnsi="Times New Roman" w:cs="Times New Roman"/>
          <w:color w:val="000000"/>
          <w:sz w:val="24"/>
        </w:rPr>
        <w:t xml:space="preserve">. </w:t>
      </w:r>
      <w:r w:rsidRPr="00C05F57">
        <w:rPr>
          <w:rFonts w:hAnsi="Times New Roman" w:cs="Times New Roman"/>
          <w:color w:val="000000"/>
          <w:sz w:val="24"/>
        </w:rPr>
        <w:t>Отдельные</w:t>
      </w:r>
      <w:r w:rsidRPr="00C05F57">
        <w:rPr>
          <w:rFonts w:hAnsi="Times New Roman" w:cs="Times New Roman"/>
          <w:color w:val="000000"/>
          <w:sz w:val="24"/>
        </w:rPr>
        <w:t xml:space="preserve"> </w:t>
      </w:r>
      <w:r w:rsidRPr="00C05F57">
        <w:rPr>
          <w:rFonts w:hAnsi="Times New Roman" w:cs="Times New Roman"/>
          <w:color w:val="000000"/>
          <w:sz w:val="24"/>
        </w:rPr>
        <w:t>элементы</w:t>
      </w:r>
      <w:r w:rsidRPr="00C05F57">
        <w:rPr>
          <w:rFonts w:hAnsi="Times New Roman" w:cs="Times New Roman"/>
          <w:color w:val="000000"/>
          <w:sz w:val="24"/>
        </w:rPr>
        <w:t xml:space="preserve"> </w:t>
      </w:r>
      <w:r w:rsidRPr="00C05F57">
        <w:rPr>
          <w:rFonts w:hAnsi="Times New Roman" w:cs="Times New Roman"/>
          <w:color w:val="000000"/>
          <w:sz w:val="24"/>
        </w:rPr>
        <w:t>ЛВС</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ОПС</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соответствуют</w:t>
      </w:r>
      <w:r w:rsidRPr="00C05F57">
        <w:rPr>
          <w:rFonts w:hAnsi="Times New Roman" w:cs="Times New Roman"/>
          <w:color w:val="000000"/>
          <w:sz w:val="24"/>
        </w:rPr>
        <w:t xml:space="preserve"> </w:t>
      </w:r>
      <w:r w:rsidRPr="00C05F57">
        <w:rPr>
          <w:rFonts w:hAnsi="Times New Roman" w:cs="Times New Roman"/>
          <w:color w:val="000000"/>
          <w:sz w:val="24"/>
        </w:rPr>
        <w:t>критериям</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установленным</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«Основные</w:t>
      </w:r>
      <w:r>
        <w:rPr>
          <w:rFonts w:hAnsi="Times New Roman" w:cs="Times New Roman"/>
          <w:color w:val="000000"/>
          <w:sz w:val="24"/>
        </w:rPr>
        <w:t>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учитываются</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 xml:space="preserve"> </w:t>
      </w:r>
      <w:r w:rsidRPr="00C05F57">
        <w:rPr>
          <w:rFonts w:hAnsi="Times New Roman" w:cs="Times New Roman"/>
          <w:color w:val="000000"/>
          <w:sz w:val="24"/>
        </w:rPr>
        <w:t>отдельные</w:t>
      </w:r>
      <w:r w:rsidRPr="00C05F57">
        <w:rPr>
          <w:rFonts w:hAnsi="Times New Roman" w:cs="Times New Roman"/>
          <w:color w:val="000000"/>
          <w:sz w:val="24"/>
        </w:rPr>
        <w:t xml:space="preserve"> </w:t>
      </w:r>
      <w:r w:rsidRPr="00C05F57">
        <w:rPr>
          <w:rFonts w:hAnsi="Times New Roman" w:cs="Times New Roman"/>
          <w:color w:val="000000"/>
          <w:sz w:val="24"/>
        </w:rPr>
        <w:t>основные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Элементы</w:t>
      </w:r>
      <w:r w:rsidRPr="00C05F57">
        <w:rPr>
          <w:rFonts w:hAnsi="Times New Roman" w:cs="Times New Roman"/>
          <w:color w:val="000000"/>
          <w:sz w:val="24"/>
        </w:rPr>
        <w:t xml:space="preserve"> </w:t>
      </w:r>
      <w:r w:rsidRPr="00C05F57">
        <w:rPr>
          <w:rFonts w:hAnsi="Times New Roman" w:cs="Times New Roman"/>
          <w:color w:val="000000"/>
          <w:sz w:val="24"/>
        </w:rPr>
        <w:t>ЛВС</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ОПС</w:t>
      </w:r>
      <w:r w:rsidRPr="00C05F57">
        <w:rPr>
          <w:rFonts w:hAnsi="Times New Roman" w:cs="Times New Roman"/>
          <w:color w:val="000000"/>
          <w:sz w:val="24"/>
        </w:rPr>
        <w:t xml:space="preserve">, </w:t>
      </w:r>
      <w:r w:rsidRPr="00C05F57">
        <w:rPr>
          <w:rFonts w:hAnsi="Times New Roman" w:cs="Times New Roman"/>
          <w:color w:val="000000"/>
          <w:sz w:val="24"/>
        </w:rPr>
        <w:t>для</w:t>
      </w:r>
      <w:r>
        <w:rPr>
          <w:rFonts w:hAnsi="Times New Roman" w:cs="Times New Roman"/>
          <w:color w:val="000000"/>
          <w:sz w:val="24"/>
        </w:rPr>
        <w:t> </w:t>
      </w:r>
      <w:r w:rsidRPr="00C05F57">
        <w:rPr>
          <w:rFonts w:hAnsi="Times New Roman" w:cs="Times New Roman"/>
          <w:color w:val="000000"/>
          <w:sz w:val="24"/>
        </w:rPr>
        <w:t>которых</w:t>
      </w:r>
      <w:r w:rsidRPr="00C05F57">
        <w:rPr>
          <w:rFonts w:hAnsi="Times New Roman" w:cs="Times New Roman"/>
          <w:color w:val="000000"/>
          <w:sz w:val="24"/>
        </w:rPr>
        <w:t xml:space="preserve"> </w:t>
      </w:r>
      <w:r w:rsidRPr="00C05F57">
        <w:rPr>
          <w:rFonts w:hAnsi="Times New Roman" w:cs="Times New Roman"/>
          <w:color w:val="000000"/>
          <w:sz w:val="24"/>
        </w:rPr>
        <w:t>установлен</w:t>
      </w:r>
      <w:r w:rsidRPr="00C05F57">
        <w:rPr>
          <w:rFonts w:hAnsi="Times New Roman" w:cs="Times New Roman"/>
          <w:color w:val="000000"/>
          <w:sz w:val="24"/>
        </w:rPr>
        <w:t xml:space="preserve"> </w:t>
      </w:r>
      <w:r w:rsidRPr="00C05F57">
        <w:rPr>
          <w:rFonts w:hAnsi="Times New Roman" w:cs="Times New Roman"/>
          <w:color w:val="000000"/>
          <w:sz w:val="24"/>
        </w:rPr>
        <w:t>одинаковый</w:t>
      </w:r>
      <w:r w:rsidRPr="00C05F57">
        <w:rPr>
          <w:rFonts w:hAnsi="Times New Roman" w:cs="Times New Roman"/>
          <w:color w:val="000000"/>
          <w:sz w:val="24"/>
        </w:rPr>
        <w:t xml:space="preserve"> </w:t>
      </w:r>
      <w:r w:rsidRPr="00C05F57">
        <w:rPr>
          <w:rFonts w:hAnsi="Times New Roman" w:cs="Times New Roman"/>
          <w:color w:val="000000"/>
          <w:sz w:val="24"/>
        </w:rPr>
        <w:t>срок</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учитываются</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 xml:space="preserve"> </w:t>
      </w:r>
      <w:r w:rsidRPr="00C05F57">
        <w:rPr>
          <w:rFonts w:hAnsi="Times New Roman" w:cs="Times New Roman"/>
          <w:color w:val="000000"/>
          <w:sz w:val="24"/>
        </w:rPr>
        <w:t>единый</w:t>
      </w:r>
      <w:r>
        <w:rPr>
          <w:rFonts w:hAnsi="Times New Roman" w:cs="Times New Roman"/>
          <w:color w:val="000000"/>
          <w:sz w:val="24"/>
        </w:rPr>
        <w:t> </w:t>
      </w:r>
      <w:r w:rsidRPr="00C05F57">
        <w:rPr>
          <w:rFonts w:hAnsi="Times New Roman" w:cs="Times New Roman"/>
          <w:color w:val="000000"/>
          <w:sz w:val="24"/>
        </w:rPr>
        <w:t>инвентарный</w:t>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установленном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пункте</w:t>
      </w:r>
      <w:r w:rsidRPr="00C05F57">
        <w:rPr>
          <w:rFonts w:hAnsi="Times New Roman" w:cs="Times New Roman"/>
          <w:color w:val="000000"/>
          <w:sz w:val="24"/>
        </w:rPr>
        <w:t xml:space="preserve"> 2.2 </w:t>
      </w:r>
      <w:r w:rsidRPr="00C05F57">
        <w:rPr>
          <w:rFonts w:hAnsi="Times New Roman" w:cs="Times New Roman"/>
          <w:color w:val="000000"/>
          <w:sz w:val="24"/>
        </w:rPr>
        <w:t>раздела</w:t>
      </w:r>
      <w:r w:rsidRPr="00C05F57">
        <w:rPr>
          <w:rFonts w:hAnsi="Times New Roman" w:cs="Times New Roman"/>
          <w:color w:val="000000"/>
          <w:sz w:val="24"/>
        </w:rPr>
        <w:t xml:space="preserve"> </w:t>
      </w:r>
      <w:r>
        <w:rPr>
          <w:rFonts w:hAnsi="Times New Roman" w:cs="Times New Roman"/>
          <w:color w:val="000000"/>
          <w:sz w:val="24"/>
        </w:rPr>
        <w:t>V</w:t>
      </w:r>
      <w:r w:rsidRPr="00C05F57">
        <w:rPr>
          <w:rFonts w:hAnsi="Times New Roman" w:cs="Times New Roman"/>
          <w:color w:val="000000"/>
          <w:sz w:val="24"/>
        </w:rPr>
        <w:t xml:space="preserve"> </w:t>
      </w:r>
      <w:r w:rsidRPr="00C05F57">
        <w:rPr>
          <w:rFonts w:hAnsi="Times New Roman" w:cs="Times New Roman"/>
          <w:color w:val="000000"/>
          <w:sz w:val="24"/>
        </w:rPr>
        <w:t>настоящей</w:t>
      </w:r>
      <w:r w:rsidRPr="00C05F57">
        <w:rPr>
          <w:rFonts w:hAnsi="Times New Roman" w:cs="Times New Roman"/>
          <w:color w:val="000000"/>
          <w:sz w:val="24"/>
        </w:rPr>
        <w:t xml:space="preserve"> </w:t>
      </w:r>
      <w:r w:rsidRPr="00C05F57">
        <w:rPr>
          <w:rFonts w:hAnsi="Times New Roman" w:cs="Times New Roman"/>
          <w:color w:val="000000"/>
          <w:sz w:val="24"/>
        </w:rPr>
        <w:t>Учетной</w:t>
      </w:r>
      <w:r>
        <w:rPr>
          <w:rFonts w:hAnsi="Times New Roman" w:cs="Times New Roman"/>
          <w:color w:val="000000"/>
          <w:sz w:val="24"/>
        </w:rPr>
        <w:t> </w:t>
      </w:r>
      <w:r w:rsidRPr="00C05F57">
        <w:rPr>
          <w:rFonts w:hAnsi="Times New Roman" w:cs="Times New Roman"/>
          <w:color w:val="000000"/>
          <w:sz w:val="24"/>
        </w:rPr>
        <w:t>политики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2.14.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доставку</w:t>
      </w:r>
      <w:r w:rsidRPr="00C05F57">
        <w:rPr>
          <w:rFonts w:hAnsi="Times New Roman" w:cs="Times New Roman"/>
          <w:color w:val="000000"/>
          <w:sz w:val="24"/>
        </w:rPr>
        <w:t xml:space="preserve"> </w:t>
      </w:r>
      <w:r w:rsidRPr="00C05F57">
        <w:rPr>
          <w:rFonts w:hAnsi="Times New Roman" w:cs="Times New Roman"/>
          <w:color w:val="000000"/>
          <w:sz w:val="24"/>
        </w:rPr>
        <w:t>нескольких</w:t>
      </w:r>
      <w:r w:rsidRPr="00C05F57">
        <w:rPr>
          <w:rFonts w:hAnsi="Times New Roman" w:cs="Times New Roman"/>
          <w:color w:val="000000"/>
          <w:sz w:val="24"/>
        </w:rPr>
        <w:t xml:space="preserve"> </w:t>
      </w:r>
      <w:r w:rsidRPr="00C05F57">
        <w:rPr>
          <w:rFonts w:hAnsi="Times New Roman" w:cs="Times New Roman"/>
          <w:color w:val="000000"/>
          <w:sz w:val="24"/>
        </w:rPr>
        <w:t>имущественных</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распределяются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первоначальную</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этих</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пропорционально</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указанной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договоре</w:t>
      </w:r>
      <w:r w:rsidRPr="00C05F57">
        <w:rPr>
          <w:rFonts w:hAnsi="Times New Roman" w:cs="Times New Roman"/>
          <w:color w:val="000000"/>
          <w:sz w:val="24"/>
        </w:rPr>
        <w:t xml:space="preserve"> </w:t>
      </w:r>
      <w:r w:rsidRPr="00C05F57">
        <w:rPr>
          <w:rFonts w:hAnsi="Times New Roman" w:cs="Times New Roman"/>
          <w:color w:val="000000"/>
          <w:sz w:val="24"/>
        </w:rPr>
        <w:t>поставки</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2.15. </w:t>
      </w: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пользование</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содержатся</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счет</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отражается</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 xml:space="preserve"> </w:t>
      </w:r>
      <w:r w:rsidRPr="00C05F57">
        <w:rPr>
          <w:rFonts w:hAnsi="Times New Roman" w:cs="Times New Roman"/>
          <w:color w:val="000000"/>
          <w:sz w:val="24"/>
        </w:rPr>
        <w:t>внутреннее</w:t>
      </w:r>
      <w:r w:rsidRPr="00C05F57">
        <w:rPr>
          <w:rFonts w:hAnsi="Times New Roman" w:cs="Times New Roman"/>
          <w:color w:val="000000"/>
          <w:sz w:val="24"/>
        </w:rPr>
        <w:t xml:space="preserve"> </w:t>
      </w:r>
      <w:r w:rsidRPr="00C05F57">
        <w:rPr>
          <w:rFonts w:hAnsi="Times New Roman" w:cs="Times New Roman"/>
          <w:color w:val="000000"/>
          <w:sz w:val="24"/>
        </w:rPr>
        <w:t>перемещение</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таких</w:t>
      </w:r>
      <w:r w:rsidRPr="00C05F57">
        <w:rPr>
          <w:rFonts w:hAnsi="Times New Roman" w:cs="Times New Roman"/>
          <w:color w:val="000000"/>
          <w:sz w:val="24"/>
        </w:rPr>
        <w:t xml:space="preserve"> </w:t>
      </w:r>
      <w:r w:rsidRPr="00C05F57">
        <w:rPr>
          <w:rFonts w:hAnsi="Times New Roman" w:cs="Times New Roman"/>
          <w:color w:val="000000"/>
          <w:sz w:val="24"/>
        </w:rPr>
        <w:t>объектов</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дополнительном</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43</w:t>
      </w:r>
      <w:r w:rsidRPr="00C05F57">
        <w:rPr>
          <w:rFonts w:hAnsi="Times New Roman" w:cs="Times New Roman"/>
          <w:color w:val="000000"/>
          <w:sz w:val="24"/>
        </w:rPr>
        <w:t>П</w:t>
      </w:r>
      <w:r w:rsidRPr="00C05F57">
        <w:rPr>
          <w:rFonts w:hAnsi="Times New Roman" w:cs="Times New Roman"/>
          <w:color w:val="000000"/>
          <w:sz w:val="24"/>
        </w:rPr>
        <w:t xml:space="preserve"> </w:t>
      </w:r>
      <w:r w:rsidRPr="00C05F57">
        <w:rPr>
          <w:rFonts w:hAnsi="Times New Roman" w:cs="Times New Roman"/>
          <w:color w:val="000000"/>
          <w:sz w:val="24"/>
        </w:rPr>
        <w:t>«Имущество</w:t>
      </w:r>
      <w:r w:rsidRPr="00C05F57">
        <w:rPr>
          <w:rFonts w:hAnsi="Times New Roman" w:cs="Times New Roman"/>
          <w:color w:val="000000"/>
          <w:sz w:val="24"/>
        </w:rPr>
        <w:t xml:space="preserve">, </w:t>
      </w:r>
      <w:r w:rsidRPr="00C05F57">
        <w:rPr>
          <w:rFonts w:hAnsi="Times New Roman" w:cs="Times New Roman"/>
          <w:color w:val="000000"/>
          <w:sz w:val="24"/>
        </w:rPr>
        <w:t>переданное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пользование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объект</w:t>
      </w:r>
      <w:r w:rsidRPr="00C05F57">
        <w:rPr>
          <w:rFonts w:hAnsi="Times New Roman" w:cs="Times New Roman"/>
          <w:color w:val="000000"/>
          <w:sz w:val="24"/>
        </w:rPr>
        <w:t xml:space="preserve"> </w:t>
      </w:r>
      <w:r w:rsidRPr="00C05F57">
        <w:rPr>
          <w:rFonts w:hAnsi="Times New Roman" w:cs="Times New Roman"/>
          <w:color w:val="000000"/>
          <w:sz w:val="24"/>
        </w:rPr>
        <w:t>аренды»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Pr>
          <w:rFonts w:hAnsi="Times New Roman" w:cs="Times New Roman"/>
          <w:color w:val="000000"/>
          <w:sz w:val="24"/>
        </w:rPr>
        <w:t xml:space="preserve">2.16.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имущество</w:t>
      </w:r>
      <w:r>
        <w:rPr>
          <w:rFonts w:hAnsi="Times New Roman" w:cs="Times New Roman"/>
          <w:color w:val="000000"/>
          <w:sz w:val="24"/>
        </w:rPr>
        <w:t xml:space="preserve"> </w:t>
      </w:r>
      <w:r>
        <w:rPr>
          <w:rFonts w:hAnsi="Times New Roman" w:cs="Times New Roman"/>
          <w:color w:val="000000"/>
          <w:sz w:val="24"/>
        </w:rPr>
        <w:t>казны</w:t>
      </w:r>
      <w:r>
        <w:rPr>
          <w:rFonts w:hAnsi="Times New Roman" w:cs="Times New Roman"/>
          <w:color w:val="000000"/>
          <w:sz w:val="24"/>
        </w:rPr>
        <w:t xml:space="preserve"> </w:t>
      </w:r>
      <w:r>
        <w:rPr>
          <w:rFonts w:hAnsi="Times New Roman" w:cs="Times New Roman"/>
          <w:color w:val="000000"/>
          <w:sz w:val="24"/>
        </w:rPr>
        <w:t>начисляется</w:t>
      </w:r>
      <w:r>
        <w:rPr>
          <w:rFonts w:hAnsi="Times New Roman" w:cs="Times New Roman"/>
          <w:color w:val="000000"/>
          <w:sz w:val="24"/>
        </w:rPr>
        <w:t xml:space="preserve"> </w:t>
      </w:r>
      <w:proofErr w:type="gramStart"/>
      <w:r>
        <w:rPr>
          <w:rFonts w:hAnsi="Times New Roman" w:cs="Times New Roman"/>
          <w:color w:val="000000"/>
          <w:sz w:val="24"/>
        </w:rPr>
        <w:t>также</w:t>
      </w:r>
      <w:r>
        <w:rPr>
          <w:rFonts w:hAnsi="Times New Roman" w:cs="Times New Roman"/>
          <w:color w:val="000000"/>
          <w:sz w:val="24"/>
        </w:rPr>
        <w:t xml:space="preserve">, </w:t>
      </w:r>
      <w:r>
        <w:rPr>
          <w:rFonts w:hAnsi="Times New Roman" w:cs="Times New Roman"/>
          <w:color w:val="000000"/>
          <w:sz w:val="24"/>
        </w:rPr>
        <w:t>как</w:t>
      </w:r>
      <w:proofErr w:type="gramEnd"/>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основные</w:t>
      </w:r>
      <w:r>
        <w:rPr>
          <w:rFonts w:hAnsi="Times New Roman" w:cs="Times New Roman"/>
          <w:color w:val="000000"/>
          <w:sz w:val="24"/>
        </w:rPr>
        <w:t xml:space="preserve"> </w:t>
      </w:r>
      <w:r>
        <w:rPr>
          <w:rFonts w:hAnsi="Times New Roman" w:cs="Times New Roman"/>
          <w:color w:val="000000"/>
          <w:sz w:val="24"/>
        </w:rPr>
        <w:t>средства</w:t>
      </w:r>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запасы</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3.1.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учитывает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составе</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объекты</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указанные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пунктах</w:t>
      </w:r>
      <w:r w:rsidRPr="00C05F57">
        <w:rPr>
          <w:rFonts w:hAnsi="Times New Roman" w:cs="Times New Roman"/>
          <w:color w:val="000000"/>
          <w:sz w:val="24"/>
        </w:rPr>
        <w:t xml:space="preserve"> 98</w:t>
      </w:r>
      <w:r w:rsidRPr="00C05F57">
        <w:rPr>
          <w:rFonts w:hAnsi="Times New Roman" w:cs="Times New Roman"/>
          <w:color w:val="000000"/>
          <w:sz w:val="24"/>
        </w:rPr>
        <w:t>–</w:t>
      </w:r>
      <w:r w:rsidRPr="00C05F57">
        <w:rPr>
          <w:rFonts w:hAnsi="Times New Roman" w:cs="Times New Roman"/>
          <w:color w:val="000000"/>
          <w:sz w:val="24"/>
        </w:rPr>
        <w:t xml:space="preserve">99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производственный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хозяйственный</w:t>
      </w:r>
      <w:r w:rsidRPr="00C05F57">
        <w:rPr>
          <w:rFonts w:hAnsi="Times New Roman" w:cs="Times New Roman"/>
          <w:color w:val="000000"/>
          <w:sz w:val="24"/>
        </w:rPr>
        <w:t xml:space="preserve"> </w:t>
      </w:r>
      <w:r w:rsidRPr="00C05F57">
        <w:rPr>
          <w:rFonts w:hAnsi="Times New Roman" w:cs="Times New Roman"/>
          <w:color w:val="000000"/>
          <w:sz w:val="24"/>
        </w:rPr>
        <w:t>инвентарь</w:t>
      </w:r>
      <w:r w:rsidRPr="00C05F57">
        <w:rPr>
          <w:rFonts w:hAnsi="Times New Roman" w:cs="Times New Roman"/>
          <w:color w:val="000000"/>
          <w:sz w:val="24"/>
        </w:rPr>
        <w:t xml:space="preserve">,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которого</w:t>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приложении</w:t>
      </w:r>
      <w:r>
        <w:rPr>
          <w:rFonts w:hAnsi="Times New Roman" w:cs="Times New Roman"/>
          <w:color w:val="000000"/>
          <w:sz w:val="24"/>
        </w:rPr>
        <w:t> </w:t>
      </w:r>
      <w:r>
        <w:rPr>
          <w:rFonts w:hAnsi="Times New Roman" w:cs="Times New Roman"/>
          <w:color w:val="000000"/>
          <w:sz w:val="24"/>
        </w:rPr>
        <w:t>12</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sidRPr="00C05F57">
        <w:rPr>
          <w:rFonts w:hAnsi="Times New Roman" w:cs="Times New Roman"/>
          <w:color w:val="000000"/>
          <w:sz w:val="24"/>
        </w:rPr>
        <w:t xml:space="preserve">3.2. </w:t>
      </w:r>
      <w:r w:rsidRPr="00C05F57">
        <w:rPr>
          <w:rFonts w:hAnsi="Times New Roman" w:cs="Times New Roman"/>
          <w:color w:val="000000"/>
          <w:sz w:val="24"/>
        </w:rPr>
        <w:t>Единица</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номенклатурная</w:t>
      </w:r>
      <w:r w:rsidRPr="00C05F57">
        <w:rPr>
          <w:rFonts w:hAnsi="Times New Roman" w:cs="Times New Roman"/>
          <w:color w:val="000000"/>
          <w:sz w:val="24"/>
        </w:rPr>
        <w:t xml:space="preserve"> (</w:t>
      </w:r>
      <w:r w:rsidRPr="00C05F57">
        <w:rPr>
          <w:rFonts w:hAnsi="Times New Roman" w:cs="Times New Roman"/>
          <w:color w:val="000000"/>
          <w:sz w:val="24"/>
        </w:rPr>
        <w:t>реестровая</w:t>
      </w:r>
      <w:r w:rsidRPr="00C05F57">
        <w:rPr>
          <w:rFonts w:hAnsi="Times New Roman" w:cs="Times New Roman"/>
          <w:color w:val="000000"/>
          <w:sz w:val="24"/>
        </w:rPr>
        <w:t xml:space="preserve">) </w:t>
      </w:r>
      <w:r w:rsidRPr="00C05F57">
        <w:rPr>
          <w:rFonts w:hAnsi="Times New Roman" w:cs="Times New Roman"/>
          <w:color w:val="000000"/>
          <w:sz w:val="24"/>
        </w:rPr>
        <w:t>единица</w:t>
      </w:r>
      <w:r w:rsidRPr="00C05F57">
        <w:rPr>
          <w:rFonts w:hAnsi="Times New Roman" w:cs="Times New Roman"/>
          <w:color w:val="000000"/>
          <w:sz w:val="24"/>
        </w:rPr>
        <w:t xml:space="preserve">. </w:t>
      </w:r>
      <w:r>
        <w:rPr>
          <w:rFonts w:hAnsi="Times New Roman" w:cs="Times New Roman"/>
          <w:color w:val="000000"/>
          <w:sz w:val="24"/>
        </w:rPr>
        <w:t>Исключение</w:t>
      </w:r>
      <w:r>
        <w:rPr>
          <w:rFonts w:hAnsi="Times New Roman" w:cs="Times New Roman"/>
          <w:color w:val="000000"/>
          <w:sz w:val="24"/>
        </w:rPr>
        <w:t>:</w:t>
      </w:r>
    </w:p>
    <w:p w:rsidR="006252BD" w:rsidRPr="00C05F57" w:rsidRDefault="006252BD" w:rsidP="006252BD">
      <w:pPr>
        <w:numPr>
          <w:ilvl w:val="0"/>
          <w:numId w:val="41"/>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группы</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характеристики</w:t>
      </w:r>
      <w:r w:rsidRPr="00C05F57">
        <w:rPr>
          <w:rFonts w:hAnsi="Times New Roman" w:cs="Times New Roman"/>
          <w:color w:val="000000"/>
          <w:sz w:val="24"/>
        </w:rPr>
        <w:t xml:space="preserve"> </w:t>
      </w:r>
      <w:r w:rsidRPr="00C05F57">
        <w:rPr>
          <w:rFonts w:hAnsi="Times New Roman" w:cs="Times New Roman"/>
          <w:color w:val="000000"/>
          <w:sz w:val="24"/>
        </w:rPr>
        <w:t>которых</w:t>
      </w:r>
      <w:r w:rsidRPr="00C05F57">
        <w:rPr>
          <w:rFonts w:hAnsi="Times New Roman" w:cs="Times New Roman"/>
          <w:color w:val="000000"/>
          <w:sz w:val="24"/>
        </w:rPr>
        <w:t xml:space="preserve"> </w:t>
      </w:r>
      <w:r w:rsidRPr="00C05F57">
        <w:rPr>
          <w:rFonts w:hAnsi="Times New Roman" w:cs="Times New Roman"/>
          <w:color w:val="000000"/>
          <w:sz w:val="24"/>
        </w:rPr>
        <w:t>совпадают</w:t>
      </w:r>
      <w:r w:rsidRPr="00C05F57">
        <w:rPr>
          <w:rFonts w:hAnsi="Times New Roman" w:cs="Times New Roman"/>
          <w:color w:val="000000"/>
          <w:sz w:val="24"/>
        </w:rPr>
        <w:t xml:space="preserve">, </w:t>
      </w:r>
      <w:r w:rsidRPr="00C05F57">
        <w:rPr>
          <w:rFonts w:hAnsi="Times New Roman" w:cs="Times New Roman"/>
          <w:color w:val="000000"/>
          <w:sz w:val="24"/>
        </w:rPr>
        <w:t>например</w:t>
      </w:r>
      <w:r w:rsidRPr="00C05F57">
        <w:rPr>
          <w:rFonts w:hAnsi="Times New Roman" w:cs="Times New Roman"/>
          <w:color w:val="000000"/>
          <w:sz w:val="24"/>
        </w:rPr>
        <w:t xml:space="preserve">: </w:t>
      </w:r>
      <w:r w:rsidRPr="00C05F57">
        <w:rPr>
          <w:rFonts w:hAnsi="Times New Roman" w:cs="Times New Roman"/>
          <w:color w:val="000000"/>
          <w:sz w:val="24"/>
        </w:rPr>
        <w:t>офисная</w:t>
      </w:r>
      <w:r w:rsidRPr="00C05F57">
        <w:rPr>
          <w:rFonts w:hAnsi="Times New Roman" w:cs="Times New Roman"/>
          <w:color w:val="000000"/>
          <w:sz w:val="24"/>
        </w:rPr>
        <w:t xml:space="preserve"> </w:t>
      </w:r>
      <w:r w:rsidRPr="00C05F57">
        <w:rPr>
          <w:rFonts w:hAnsi="Times New Roman" w:cs="Times New Roman"/>
          <w:color w:val="000000"/>
          <w:sz w:val="24"/>
        </w:rPr>
        <w:t>бумага</w:t>
      </w:r>
      <w:r w:rsidRPr="00C05F57">
        <w:rPr>
          <w:rFonts w:hAnsi="Times New Roman" w:cs="Times New Roman"/>
          <w:color w:val="000000"/>
          <w:sz w:val="24"/>
        </w:rPr>
        <w:t xml:space="preserve"> </w:t>
      </w:r>
      <w:r w:rsidRPr="00C05F57">
        <w:rPr>
          <w:rFonts w:hAnsi="Times New Roman" w:cs="Times New Roman"/>
          <w:color w:val="000000"/>
          <w:sz w:val="24"/>
        </w:rPr>
        <w:t>одного</w:t>
      </w:r>
      <w:r w:rsidRPr="00C05F57">
        <w:rPr>
          <w:rFonts w:hAnsi="Times New Roman" w:cs="Times New Roman"/>
          <w:color w:val="000000"/>
          <w:sz w:val="24"/>
        </w:rPr>
        <w:t xml:space="preserve"> </w:t>
      </w:r>
      <w:r w:rsidRPr="00C05F57">
        <w:rPr>
          <w:rFonts w:hAnsi="Times New Roman" w:cs="Times New Roman"/>
          <w:color w:val="000000"/>
          <w:sz w:val="24"/>
        </w:rPr>
        <w:t>формата</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одинаковым</w:t>
      </w:r>
      <w:r w:rsidRPr="00C05F57">
        <w:rPr>
          <w:rFonts w:hAnsi="Times New Roman" w:cs="Times New Roman"/>
          <w:color w:val="000000"/>
          <w:sz w:val="24"/>
        </w:rPr>
        <w:t xml:space="preserve"> </w:t>
      </w:r>
      <w:r w:rsidRPr="00C05F57">
        <w:rPr>
          <w:rFonts w:hAnsi="Times New Roman" w:cs="Times New Roman"/>
          <w:color w:val="000000"/>
          <w:sz w:val="24"/>
        </w:rPr>
        <w:t>количеством</w:t>
      </w:r>
      <w:r w:rsidRPr="00C05F57">
        <w:rPr>
          <w:rFonts w:hAnsi="Times New Roman" w:cs="Times New Roman"/>
          <w:color w:val="000000"/>
          <w:sz w:val="24"/>
        </w:rPr>
        <w:t xml:space="preserve"> </w:t>
      </w:r>
      <w:r w:rsidRPr="00C05F57">
        <w:rPr>
          <w:rFonts w:hAnsi="Times New Roman" w:cs="Times New Roman"/>
          <w:color w:val="000000"/>
          <w:sz w:val="24"/>
        </w:rPr>
        <w:t>листов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пачке</w:t>
      </w:r>
      <w:r w:rsidRPr="00C05F57">
        <w:rPr>
          <w:rFonts w:hAnsi="Times New Roman" w:cs="Times New Roman"/>
          <w:color w:val="000000"/>
          <w:sz w:val="24"/>
        </w:rPr>
        <w:t xml:space="preserve">, </w:t>
      </w:r>
      <w:r w:rsidRPr="00C05F57">
        <w:rPr>
          <w:rFonts w:hAnsi="Times New Roman" w:cs="Times New Roman"/>
          <w:color w:val="000000"/>
          <w:sz w:val="24"/>
        </w:rPr>
        <w:t>кнопки</w:t>
      </w:r>
      <w:r w:rsidRPr="00C05F57">
        <w:rPr>
          <w:rFonts w:hAnsi="Times New Roman" w:cs="Times New Roman"/>
          <w:color w:val="000000"/>
          <w:sz w:val="24"/>
        </w:rPr>
        <w:t xml:space="preserve"> </w:t>
      </w:r>
      <w:r w:rsidRPr="00C05F57">
        <w:rPr>
          <w:rFonts w:hAnsi="Times New Roman" w:cs="Times New Roman"/>
          <w:color w:val="000000"/>
          <w:sz w:val="24"/>
        </w:rPr>
        <w:t>канцелярские</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proofErr w:type="gramStart"/>
      <w:r w:rsidRPr="00C05F57">
        <w:rPr>
          <w:rFonts w:hAnsi="Times New Roman" w:cs="Times New Roman"/>
          <w:color w:val="000000"/>
          <w:sz w:val="24"/>
        </w:rPr>
        <w:t>одинаковыми</w:t>
      </w:r>
      <w:proofErr w:type="gramEnd"/>
      <w:r w:rsidRPr="00C05F57">
        <w:rPr>
          <w:rFonts w:hAnsi="Times New Roman" w:cs="Times New Roman"/>
          <w:color w:val="000000"/>
          <w:sz w:val="24"/>
        </w:rPr>
        <w:t xml:space="preserve"> </w:t>
      </w:r>
      <w:r w:rsidRPr="00C05F57">
        <w:rPr>
          <w:rFonts w:hAnsi="Times New Roman" w:cs="Times New Roman"/>
          <w:color w:val="000000"/>
          <w:sz w:val="24"/>
        </w:rPr>
        <w:t>диаметром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количеством</w:t>
      </w:r>
      <w:r w:rsidRPr="00C05F57">
        <w:rPr>
          <w:rFonts w:hAnsi="Times New Roman" w:cs="Times New Roman"/>
          <w:color w:val="000000"/>
          <w:sz w:val="24"/>
        </w:rPr>
        <w:t xml:space="preserve"> </w:t>
      </w:r>
      <w:r w:rsidRPr="00C05F57">
        <w:rPr>
          <w:rFonts w:hAnsi="Times New Roman" w:cs="Times New Roman"/>
          <w:color w:val="000000"/>
          <w:sz w:val="24"/>
        </w:rPr>
        <w:t>штук</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коробке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Единица</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таких</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однородная</w:t>
      </w:r>
      <w:r w:rsidRPr="00C05F57">
        <w:rPr>
          <w:rFonts w:hAnsi="Times New Roman" w:cs="Times New Roman"/>
          <w:color w:val="000000"/>
          <w:sz w:val="24"/>
        </w:rPr>
        <w:t xml:space="preserve"> (</w:t>
      </w:r>
      <w:r w:rsidRPr="00C05F57">
        <w:rPr>
          <w:rFonts w:hAnsi="Times New Roman" w:cs="Times New Roman"/>
          <w:color w:val="000000"/>
          <w:sz w:val="24"/>
        </w:rPr>
        <w:t>реестровая</w:t>
      </w:r>
      <w:r w:rsidRPr="00C05F57">
        <w:rPr>
          <w:rFonts w:hAnsi="Times New Roman" w:cs="Times New Roman"/>
          <w:color w:val="000000"/>
          <w:sz w:val="24"/>
        </w:rPr>
        <w:t xml:space="preserve">) </w:t>
      </w:r>
      <w:r w:rsidRPr="00C05F57">
        <w:rPr>
          <w:rFonts w:hAnsi="Times New Roman" w:cs="Times New Roman"/>
          <w:color w:val="000000"/>
          <w:sz w:val="24"/>
        </w:rPr>
        <w:t>группа</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w:t>
      </w:r>
    </w:p>
    <w:p w:rsidR="006252BD" w:rsidRDefault="006252BD" w:rsidP="006252BD">
      <w:pPr>
        <w:numPr>
          <w:ilvl w:val="0"/>
          <w:numId w:val="41"/>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ограниченным</w:t>
      </w:r>
      <w:r w:rsidRPr="00C05F57">
        <w:rPr>
          <w:rFonts w:hAnsi="Times New Roman" w:cs="Times New Roman"/>
          <w:color w:val="000000"/>
          <w:sz w:val="24"/>
        </w:rPr>
        <w:t xml:space="preserve"> </w:t>
      </w:r>
      <w:r w:rsidRPr="00C05F57">
        <w:rPr>
          <w:rFonts w:hAnsi="Times New Roman" w:cs="Times New Roman"/>
          <w:color w:val="000000"/>
          <w:sz w:val="24"/>
        </w:rPr>
        <w:t>сроком</w:t>
      </w:r>
      <w:r w:rsidRPr="00C05F57">
        <w:rPr>
          <w:rFonts w:hAnsi="Times New Roman" w:cs="Times New Roman"/>
          <w:color w:val="000000"/>
          <w:sz w:val="24"/>
        </w:rPr>
        <w:t xml:space="preserve"> </w:t>
      </w:r>
      <w:r w:rsidRPr="00C05F57">
        <w:rPr>
          <w:rFonts w:hAnsi="Times New Roman" w:cs="Times New Roman"/>
          <w:color w:val="000000"/>
          <w:sz w:val="24"/>
        </w:rPr>
        <w:t>годности</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продукты</w:t>
      </w:r>
      <w:r w:rsidRPr="00C05F57">
        <w:rPr>
          <w:rFonts w:hAnsi="Times New Roman" w:cs="Times New Roman"/>
          <w:color w:val="000000"/>
          <w:sz w:val="24"/>
        </w:rPr>
        <w:t xml:space="preserve"> </w:t>
      </w:r>
      <w:r w:rsidRPr="00C05F57">
        <w:rPr>
          <w:rFonts w:hAnsi="Times New Roman" w:cs="Times New Roman"/>
          <w:color w:val="000000"/>
          <w:sz w:val="24"/>
        </w:rPr>
        <w:t>питания</w:t>
      </w:r>
      <w:r w:rsidRPr="00C05F57">
        <w:rPr>
          <w:rFonts w:hAnsi="Times New Roman" w:cs="Times New Roman"/>
          <w:color w:val="000000"/>
          <w:sz w:val="24"/>
        </w:rPr>
        <w:t xml:space="preserve">, </w:t>
      </w:r>
      <w:r w:rsidRPr="00C05F57">
        <w:rPr>
          <w:rFonts w:hAnsi="Times New Roman" w:cs="Times New Roman"/>
          <w:color w:val="000000"/>
          <w:sz w:val="24"/>
        </w:rPr>
        <w:t>медикаменты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другие</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товары</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продажи</w:t>
      </w:r>
      <w:r w:rsidRPr="00C05F57">
        <w:rPr>
          <w:rFonts w:hAnsi="Times New Roman" w:cs="Times New Roman"/>
          <w:color w:val="000000"/>
          <w:sz w:val="24"/>
        </w:rPr>
        <w:t xml:space="preserve">. </w:t>
      </w:r>
      <w:proofErr w:type="spellStart"/>
      <w:r>
        <w:rPr>
          <w:rFonts w:hAnsi="Times New Roman" w:cs="Times New Roman"/>
          <w:color w:val="000000"/>
          <w:sz w:val="24"/>
        </w:rPr>
        <w:t>Единицаучетатакихматериальныхзапасов</w:t>
      </w:r>
      <w:proofErr w:type="spellEnd"/>
      <w:r>
        <w:rPr>
          <w:rFonts w:hAnsi="Times New Roman" w:cs="Times New Roman"/>
          <w:color w:val="000000"/>
          <w:sz w:val="24"/>
        </w:rPr>
        <w:t xml:space="preserve"> </w:t>
      </w:r>
      <w:r>
        <w:rPr>
          <w:rFonts w:hAnsi="Times New Roman" w:cs="Times New Roman"/>
          <w:color w:val="000000"/>
          <w:sz w:val="24"/>
        </w:rPr>
        <w:t>–</w:t>
      </w:r>
      <w:r>
        <w:rPr>
          <w:rFonts w:hAnsi="Times New Roman" w:cs="Times New Roman"/>
          <w:color w:val="000000"/>
          <w:sz w:val="24"/>
        </w:rPr>
        <w:t xml:space="preserve"> </w:t>
      </w:r>
      <w:r>
        <w:rPr>
          <w:rFonts w:hAnsi="Times New Roman" w:cs="Times New Roman"/>
          <w:color w:val="000000"/>
          <w:sz w:val="24"/>
        </w:rPr>
        <w:t>партия</w:t>
      </w:r>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Решение</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применении</w:t>
      </w:r>
      <w:r w:rsidRPr="00C05F57">
        <w:rPr>
          <w:rFonts w:hAnsi="Times New Roman" w:cs="Times New Roman"/>
          <w:color w:val="000000"/>
          <w:sz w:val="24"/>
        </w:rPr>
        <w:t xml:space="preserve"> </w:t>
      </w:r>
      <w:r w:rsidRPr="00C05F57">
        <w:rPr>
          <w:rFonts w:hAnsi="Times New Roman" w:cs="Times New Roman"/>
          <w:color w:val="000000"/>
          <w:sz w:val="24"/>
        </w:rPr>
        <w:t>единиц</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«однородная</w:t>
      </w:r>
      <w:r w:rsidRPr="00C05F57">
        <w:rPr>
          <w:rFonts w:hAnsi="Times New Roman" w:cs="Times New Roman"/>
          <w:color w:val="000000"/>
          <w:sz w:val="24"/>
        </w:rPr>
        <w:t xml:space="preserve"> (</w:t>
      </w:r>
      <w:r w:rsidRPr="00C05F57">
        <w:rPr>
          <w:rFonts w:hAnsi="Times New Roman" w:cs="Times New Roman"/>
          <w:color w:val="000000"/>
          <w:sz w:val="24"/>
        </w:rPr>
        <w:t>реестровая</w:t>
      </w:r>
      <w:r w:rsidRPr="00C05F57">
        <w:rPr>
          <w:rFonts w:hAnsi="Times New Roman" w:cs="Times New Roman"/>
          <w:color w:val="000000"/>
          <w:sz w:val="24"/>
        </w:rPr>
        <w:t xml:space="preserve">) </w:t>
      </w:r>
      <w:r w:rsidRPr="00C05F57">
        <w:rPr>
          <w:rFonts w:hAnsi="Times New Roman" w:cs="Times New Roman"/>
          <w:color w:val="000000"/>
          <w:sz w:val="24"/>
        </w:rPr>
        <w:t>группа</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«партия»</w:t>
      </w:r>
      <w:r w:rsidRPr="00C05F57">
        <w:rPr>
          <w:rFonts w:hAnsi="Times New Roman" w:cs="Times New Roman"/>
          <w:color w:val="000000"/>
          <w:sz w:val="24"/>
        </w:rPr>
        <w:t xml:space="preserve"> </w:t>
      </w:r>
      <w:r w:rsidRPr="00C05F57">
        <w:rPr>
          <w:rFonts w:hAnsi="Times New Roman" w:cs="Times New Roman"/>
          <w:color w:val="000000"/>
          <w:sz w:val="24"/>
        </w:rPr>
        <w:t>принимает</w:t>
      </w:r>
      <w:r>
        <w:rPr>
          <w:rFonts w:hAnsi="Times New Roman" w:cs="Times New Roman"/>
          <w:color w:val="000000"/>
          <w:sz w:val="24"/>
        </w:rPr>
        <w:t> </w:t>
      </w:r>
      <w:r w:rsidRPr="00C05F57">
        <w:rPr>
          <w:rFonts w:hAnsi="Times New Roman" w:cs="Times New Roman"/>
          <w:color w:val="000000"/>
          <w:sz w:val="24"/>
        </w:rPr>
        <w:t>бухгалтер</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основе</w:t>
      </w:r>
      <w:r w:rsidRPr="00C05F57">
        <w:rPr>
          <w:rFonts w:hAnsi="Times New Roman" w:cs="Times New Roman"/>
          <w:color w:val="000000"/>
          <w:sz w:val="24"/>
        </w:rPr>
        <w:t xml:space="preserve"> </w:t>
      </w:r>
      <w:r w:rsidRPr="00C05F57">
        <w:rPr>
          <w:rFonts w:hAnsi="Times New Roman" w:cs="Times New Roman"/>
          <w:color w:val="000000"/>
          <w:sz w:val="24"/>
        </w:rPr>
        <w:t>своего</w:t>
      </w:r>
      <w:r w:rsidRPr="00C05F57">
        <w:rPr>
          <w:rFonts w:hAnsi="Times New Roman" w:cs="Times New Roman"/>
          <w:color w:val="000000"/>
          <w:sz w:val="24"/>
        </w:rPr>
        <w:t xml:space="preserve"> </w:t>
      </w:r>
      <w:r w:rsidRPr="00C05F57">
        <w:rPr>
          <w:rFonts w:hAnsi="Times New Roman" w:cs="Times New Roman"/>
          <w:color w:val="000000"/>
          <w:sz w:val="24"/>
        </w:rPr>
        <w:t>профессионального</w:t>
      </w:r>
      <w:r w:rsidRPr="00C05F57">
        <w:rPr>
          <w:rFonts w:hAnsi="Times New Roman" w:cs="Times New Roman"/>
          <w:color w:val="000000"/>
          <w:sz w:val="24"/>
        </w:rPr>
        <w:t xml:space="preserve"> </w:t>
      </w:r>
      <w:r w:rsidRPr="00C05F57">
        <w:rPr>
          <w:rFonts w:hAnsi="Times New Roman" w:cs="Times New Roman"/>
          <w:color w:val="000000"/>
          <w:sz w:val="24"/>
        </w:rPr>
        <w:t>суждения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8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3.3. </w:t>
      </w:r>
      <w:r w:rsidRPr="00C05F57">
        <w:rPr>
          <w:rFonts w:hAnsi="Times New Roman" w:cs="Times New Roman"/>
          <w:color w:val="000000"/>
          <w:sz w:val="24"/>
        </w:rPr>
        <w:t>Списание</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средней</w:t>
      </w:r>
      <w:r w:rsidRPr="00C05F57">
        <w:rPr>
          <w:rFonts w:hAnsi="Times New Roman" w:cs="Times New Roman"/>
          <w:color w:val="000000"/>
          <w:sz w:val="24"/>
        </w:rPr>
        <w:t xml:space="preserve"> </w:t>
      </w:r>
      <w:r w:rsidRPr="00C05F57">
        <w:rPr>
          <w:rFonts w:hAnsi="Times New Roman" w:cs="Times New Roman"/>
          <w:color w:val="000000"/>
          <w:sz w:val="24"/>
        </w:rPr>
        <w:t>фактической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108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3.4. </w:t>
      </w:r>
      <w:r w:rsidRPr="00C05F57">
        <w:rPr>
          <w:rFonts w:hAnsi="Times New Roman" w:cs="Times New Roman"/>
          <w:color w:val="000000"/>
          <w:sz w:val="24"/>
        </w:rPr>
        <w:t>Нормы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горюче</w:t>
      </w:r>
      <w:r w:rsidRPr="00C05F57">
        <w:rPr>
          <w:rFonts w:hAnsi="Times New Roman" w:cs="Times New Roman"/>
          <w:color w:val="000000"/>
          <w:sz w:val="24"/>
        </w:rPr>
        <w:t>-</w:t>
      </w:r>
      <w:r w:rsidRPr="00C05F57">
        <w:rPr>
          <w:rFonts w:hAnsi="Times New Roman" w:cs="Times New Roman"/>
          <w:color w:val="000000"/>
          <w:sz w:val="24"/>
        </w:rPr>
        <w:t>смазочных</w:t>
      </w:r>
      <w:r w:rsidRPr="00C05F57">
        <w:rPr>
          <w:rFonts w:hAnsi="Times New Roman" w:cs="Times New Roman"/>
          <w:color w:val="000000"/>
          <w:sz w:val="24"/>
        </w:rPr>
        <w:t xml:space="preserve"> </w:t>
      </w:r>
      <w:r w:rsidRPr="00C05F57">
        <w:rPr>
          <w:rFonts w:hAnsi="Times New Roman" w:cs="Times New Roman"/>
          <w:color w:val="000000"/>
          <w:sz w:val="24"/>
        </w:rPr>
        <w:t>материалов</w:t>
      </w:r>
      <w:r w:rsidRPr="00C05F57">
        <w:rPr>
          <w:rFonts w:hAnsi="Times New Roman" w:cs="Times New Roman"/>
          <w:color w:val="000000"/>
          <w:sz w:val="24"/>
        </w:rPr>
        <w:t xml:space="preserve"> (</w:t>
      </w:r>
      <w:r w:rsidRPr="00C05F57">
        <w:rPr>
          <w:rFonts w:hAnsi="Times New Roman" w:cs="Times New Roman"/>
          <w:color w:val="000000"/>
          <w:sz w:val="24"/>
        </w:rPr>
        <w:t>ГСМ</w:t>
      </w:r>
      <w:r w:rsidRPr="00C05F57">
        <w:rPr>
          <w:rFonts w:hAnsi="Times New Roman" w:cs="Times New Roman"/>
          <w:color w:val="000000"/>
          <w:sz w:val="24"/>
        </w:rPr>
        <w:t xml:space="preserve">) </w:t>
      </w:r>
      <w:r w:rsidRPr="00C05F57">
        <w:rPr>
          <w:rFonts w:hAnsi="Times New Roman" w:cs="Times New Roman"/>
          <w:color w:val="000000"/>
          <w:sz w:val="24"/>
        </w:rPr>
        <w:t>разрабатываются</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специализированной</w:t>
      </w:r>
      <w:r w:rsidRPr="00C05F57">
        <w:rPr>
          <w:rFonts w:hAnsi="Times New Roman" w:cs="Times New Roman"/>
          <w:color w:val="000000"/>
          <w:sz w:val="24"/>
        </w:rPr>
        <w:t xml:space="preserve"> </w:t>
      </w:r>
      <w:r w:rsidRPr="00C05F57">
        <w:rPr>
          <w:rFonts w:hAnsi="Times New Roman" w:cs="Times New Roman"/>
          <w:color w:val="000000"/>
          <w:sz w:val="24"/>
        </w:rPr>
        <w:t>организацией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утверждаются</w:t>
      </w:r>
      <w:r w:rsidRPr="00C05F57">
        <w:rPr>
          <w:rFonts w:hAnsi="Times New Roman" w:cs="Times New Roman"/>
          <w:color w:val="000000"/>
          <w:sz w:val="24"/>
        </w:rPr>
        <w:t xml:space="preserve"> </w:t>
      </w:r>
      <w:r>
        <w:rPr>
          <w:rFonts w:hAnsi="Times New Roman" w:cs="Times New Roman"/>
          <w:color w:val="000000"/>
          <w:sz w:val="24"/>
        </w:rPr>
        <w:t>распоряжением</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Ежегодно</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утверждаются</w:t>
      </w:r>
      <w:r w:rsidRPr="00C05F57">
        <w:rPr>
          <w:rFonts w:hAnsi="Times New Roman" w:cs="Times New Roman"/>
          <w:color w:val="000000"/>
          <w:sz w:val="24"/>
        </w:rPr>
        <w:t xml:space="preserve"> </w:t>
      </w:r>
      <w:r w:rsidRPr="00C05F57">
        <w:rPr>
          <w:rFonts w:hAnsi="Times New Roman" w:cs="Times New Roman"/>
          <w:color w:val="000000"/>
          <w:sz w:val="24"/>
        </w:rPr>
        <w:t>период</w:t>
      </w:r>
      <w:r w:rsidRPr="00C05F57">
        <w:rPr>
          <w:rFonts w:hAnsi="Times New Roman" w:cs="Times New Roman"/>
          <w:color w:val="000000"/>
          <w:sz w:val="24"/>
        </w:rPr>
        <w:t xml:space="preserve"> </w:t>
      </w:r>
      <w:r w:rsidRPr="00C05F57">
        <w:rPr>
          <w:rFonts w:hAnsi="Times New Roman" w:cs="Times New Roman"/>
          <w:color w:val="000000"/>
          <w:sz w:val="24"/>
        </w:rPr>
        <w:t>применения</w:t>
      </w:r>
      <w:r w:rsidRPr="00C05F57">
        <w:rPr>
          <w:rFonts w:hAnsi="Times New Roman" w:cs="Times New Roman"/>
          <w:color w:val="000000"/>
          <w:sz w:val="24"/>
        </w:rPr>
        <w:t xml:space="preserve"> </w:t>
      </w:r>
      <w:r w:rsidRPr="00C05F57">
        <w:rPr>
          <w:rFonts w:hAnsi="Times New Roman" w:cs="Times New Roman"/>
          <w:color w:val="000000"/>
          <w:sz w:val="24"/>
        </w:rPr>
        <w:t>зимней</w:t>
      </w:r>
      <w:r w:rsidRPr="00C05F57">
        <w:rPr>
          <w:rFonts w:hAnsi="Times New Roman" w:cs="Times New Roman"/>
          <w:color w:val="000000"/>
          <w:sz w:val="24"/>
        </w:rPr>
        <w:t xml:space="preserve"> </w:t>
      </w:r>
      <w:r w:rsidRPr="00C05F57">
        <w:rPr>
          <w:rFonts w:hAnsi="Times New Roman" w:cs="Times New Roman"/>
          <w:color w:val="000000"/>
          <w:sz w:val="24"/>
        </w:rPr>
        <w:t>надбавки</w:t>
      </w:r>
      <w:r w:rsidRPr="00C05F57">
        <w:rPr>
          <w:rFonts w:hAnsi="Times New Roman" w:cs="Times New Roman"/>
          <w:color w:val="000000"/>
          <w:sz w:val="24"/>
        </w:rPr>
        <w:t xml:space="preserve"> </w:t>
      </w:r>
      <w:r w:rsidRPr="00C05F57">
        <w:rPr>
          <w:rFonts w:hAnsi="Times New Roman" w:cs="Times New Roman"/>
          <w:color w:val="000000"/>
          <w:sz w:val="24"/>
        </w:rPr>
        <w:t>к</w:t>
      </w:r>
      <w:r>
        <w:rPr>
          <w:rFonts w:hAnsi="Times New Roman" w:cs="Times New Roman"/>
          <w:color w:val="000000"/>
          <w:sz w:val="24"/>
        </w:rPr>
        <w:t> </w:t>
      </w:r>
      <w:r w:rsidRPr="00C05F57">
        <w:rPr>
          <w:rFonts w:hAnsi="Times New Roman" w:cs="Times New Roman"/>
          <w:color w:val="000000"/>
          <w:sz w:val="24"/>
        </w:rPr>
        <w:t>нормам</w:t>
      </w:r>
      <w:r w:rsidRPr="00C05F57">
        <w:rPr>
          <w:rFonts w:hAnsi="Times New Roman" w:cs="Times New Roman"/>
          <w:color w:val="000000"/>
          <w:sz w:val="24"/>
        </w:rPr>
        <w:t xml:space="preserve"> </w:t>
      </w:r>
      <w:r w:rsidRPr="00C05F57">
        <w:rPr>
          <w:rFonts w:hAnsi="Times New Roman" w:cs="Times New Roman"/>
          <w:color w:val="000000"/>
          <w:sz w:val="24"/>
        </w:rPr>
        <w:t>расхода</w:t>
      </w:r>
      <w:r w:rsidRPr="00C05F57">
        <w:rPr>
          <w:rFonts w:hAnsi="Times New Roman" w:cs="Times New Roman"/>
          <w:color w:val="000000"/>
          <w:sz w:val="24"/>
        </w:rPr>
        <w:t xml:space="preserve"> </w:t>
      </w:r>
      <w:r w:rsidRPr="00C05F57">
        <w:rPr>
          <w:rFonts w:hAnsi="Times New Roman" w:cs="Times New Roman"/>
          <w:color w:val="000000"/>
          <w:sz w:val="24"/>
        </w:rPr>
        <w:t>ГСМ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ее</w:t>
      </w:r>
      <w:r w:rsidRPr="00C05F57">
        <w:rPr>
          <w:rFonts w:hAnsi="Times New Roman" w:cs="Times New Roman"/>
          <w:color w:val="000000"/>
          <w:sz w:val="24"/>
        </w:rPr>
        <w:t xml:space="preserve"> </w:t>
      </w:r>
      <w:proofErr w:type="spellStart"/>
      <w:r w:rsidRPr="00C05F57">
        <w:rPr>
          <w:rFonts w:hAnsi="Times New Roman" w:cs="Times New Roman"/>
          <w:color w:val="000000"/>
          <w:sz w:val="24"/>
        </w:rPr>
        <w:t>величина</w:t>
      </w:r>
      <w:proofErr w:type="gramStart"/>
      <w:r w:rsidRPr="00C05F57">
        <w:rPr>
          <w:rFonts w:hAnsi="Times New Roman" w:cs="Times New Roman"/>
          <w:color w:val="000000"/>
          <w:sz w:val="24"/>
        </w:rPr>
        <w:t>.</w:t>
      </w:r>
      <w:r w:rsidRPr="00C05F57">
        <w:rPr>
          <w:rFonts w:hAnsi="Times New Roman" w:cs="Times New Roman"/>
          <w:color w:val="000000"/>
          <w:sz w:val="24"/>
        </w:rPr>
        <w:t>Г</w:t>
      </w:r>
      <w:proofErr w:type="gramEnd"/>
      <w:r w:rsidRPr="00C05F57">
        <w:rPr>
          <w:rFonts w:hAnsi="Times New Roman" w:cs="Times New Roman"/>
          <w:color w:val="000000"/>
          <w:sz w:val="24"/>
        </w:rPr>
        <w:t>СМ</w:t>
      </w:r>
      <w:proofErr w:type="spellEnd"/>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фактическому</w:t>
      </w:r>
      <w:r w:rsidRPr="00C05F57">
        <w:rPr>
          <w:rFonts w:hAnsi="Times New Roman" w:cs="Times New Roman"/>
          <w:color w:val="000000"/>
          <w:sz w:val="24"/>
        </w:rPr>
        <w:t xml:space="preserve"> </w:t>
      </w:r>
      <w:r w:rsidRPr="00C05F57">
        <w:rPr>
          <w:rFonts w:hAnsi="Times New Roman" w:cs="Times New Roman"/>
          <w:color w:val="000000"/>
          <w:sz w:val="24"/>
        </w:rPr>
        <w:t>расходу</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путевых</w:t>
      </w:r>
      <w:r w:rsidRPr="00C05F57">
        <w:rPr>
          <w:rFonts w:hAnsi="Times New Roman" w:cs="Times New Roman"/>
          <w:color w:val="000000"/>
          <w:sz w:val="24"/>
        </w:rPr>
        <w:t xml:space="preserve"> </w:t>
      </w:r>
      <w:r w:rsidRPr="00C05F57">
        <w:rPr>
          <w:rFonts w:hAnsi="Times New Roman" w:cs="Times New Roman"/>
          <w:color w:val="000000"/>
          <w:sz w:val="24"/>
        </w:rPr>
        <w:t>листов</w:t>
      </w:r>
      <w:r w:rsidRPr="00C05F57">
        <w:rPr>
          <w:rFonts w:hAnsi="Times New Roman" w:cs="Times New Roman"/>
          <w:color w:val="000000"/>
          <w:sz w:val="24"/>
        </w:rPr>
        <w:t xml:space="preserve">, </w:t>
      </w:r>
      <w:r w:rsidRPr="00C05F57">
        <w:rPr>
          <w:rFonts w:hAnsi="Times New Roman" w:cs="Times New Roman"/>
          <w:color w:val="000000"/>
          <w:sz w:val="24"/>
        </w:rPr>
        <w:t>но</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выше</w:t>
      </w:r>
      <w:r w:rsidRPr="00C05F57">
        <w:rPr>
          <w:rFonts w:hAnsi="Times New Roman" w:cs="Times New Roman"/>
          <w:color w:val="000000"/>
          <w:sz w:val="24"/>
        </w:rPr>
        <w:t xml:space="preserve"> </w:t>
      </w:r>
      <w:r w:rsidRPr="00C05F57">
        <w:rPr>
          <w:rFonts w:hAnsi="Times New Roman" w:cs="Times New Roman"/>
          <w:color w:val="000000"/>
          <w:sz w:val="24"/>
        </w:rPr>
        <w:t>норм</w:t>
      </w:r>
      <w:r w:rsidRPr="00C05F57">
        <w:rPr>
          <w:rFonts w:hAnsi="Times New Roman" w:cs="Times New Roman"/>
          <w:color w:val="000000"/>
          <w:sz w:val="24"/>
        </w:rPr>
        <w:t xml:space="preserve">, </w:t>
      </w:r>
      <w:r w:rsidRPr="00C05F57">
        <w:rPr>
          <w:rFonts w:hAnsi="Times New Roman" w:cs="Times New Roman"/>
          <w:color w:val="000000"/>
          <w:sz w:val="24"/>
        </w:rPr>
        <w:t>установленных</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3.5 </w:t>
      </w:r>
      <w:r w:rsidRPr="00C05F57">
        <w:rPr>
          <w:rFonts w:hAnsi="Times New Roman" w:cs="Times New Roman"/>
          <w:color w:val="000000"/>
          <w:sz w:val="24"/>
        </w:rPr>
        <w:t>Выдача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эксплуатацию</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нужды</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канцелярских</w:t>
      </w:r>
      <w:r w:rsidRPr="00C05F57">
        <w:rPr>
          <w:rFonts w:hAnsi="Times New Roman" w:cs="Times New Roman"/>
          <w:color w:val="000000"/>
          <w:sz w:val="24"/>
        </w:rPr>
        <w:t xml:space="preserve"> </w:t>
      </w:r>
      <w:r w:rsidRPr="00C05F57">
        <w:rPr>
          <w:rFonts w:hAnsi="Times New Roman" w:cs="Times New Roman"/>
          <w:color w:val="000000"/>
          <w:sz w:val="24"/>
        </w:rPr>
        <w:t>принадлежностей</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лекарственных</w:t>
      </w:r>
      <w:r w:rsidRPr="00C05F57">
        <w:rPr>
          <w:rFonts w:hAnsi="Times New Roman" w:cs="Times New Roman"/>
          <w:color w:val="000000"/>
          <w:sz w:val="24"/>
        </w:rPr>
        <w:t xml:space="preserve"> </w:t>
      </w:r>
      <w:r w:rsidRPr="00C05F57">
        <w:rPr>
          <w:rFonts w:hAnsi="Times New Roman" w:cs="Times New Roman"/>
          <w:color w:val="000000"/>
          <w:sz w:val="24"/>
        </w:rPr>
        <w:t>препаратов</w:t>
      </w:r>
      <w:r w:rsidRPr="00C05F57">
        <w:rPr>
          <w:rFonts w:hAnsi="Times New Roman" w:cs="Times New Roman"/>
          <w:color w:val="000000"/>
          <w:sz w:val="24"/>
        </w:rPr>
        <w:t xml:space="preserve">, </w:t>
      </w:r>
      <w:r w:rsidRPr="00C05F57">
        <w:rPr>
          <w:rFonts w:hAnsi="Times New Roman" w:cs="Times New Roman"/>
          <w:color w:val="000000"/>
          <w:sz w:val="24"/>
        </w:rPr>
        <w:t>запасных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хозяйственных</w:t>
      </w:r>
      <w:r w:rsidRPr="00C05F57">
        <w:rPr>
          <w:rFonts w:hAnsi="Times New Roman" w:cs="Times New Roman"/>
          <w:color w:val="000000"/>
          <w:sz w:val="24"/>
        </w:rPr>
        <w:t xml:space="preserve"> </w:t>
      </w:r>
      <w:r w:rsidRPr="00C05F57">
        <w:rPr>
          <w:rFonts w:hAnsi="Times New Roman" w:cs="Times New Roman"/>
          <w:color w:val="000000"/>
          <w:sz w:val="24"/>
        </w:rPr>
        <w:t>материалов</w:t>
      </w:r>
      <w:r w:rsidRPr="00C05F57">
        <w:rPr>
          <w:rFonts w:hAnsi="Times New Roman" w:cs="Times New Roman"/>
          <w:color w:val="000000"/>
          <w:sz w:val="24"/>
        </w:rPr>
        <w:t xml:space="preserve"> </w:t>
      </w:r>
      <w:r w:rsidRPr="00C05F57">
        <w:rPr>
          <w:rFonts w:hAnsi="Times New Roman" w:cs="Times New Roman"/>
          <w:color w:val="000000"/>
          <w:sz w:val="24"/>
        </w:rPr>
        <w:t>оформляется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Ведомостью</w:t>
      </w:r>
      <w:r w:rsidRPr="00C05F57">
        <w:rPr>
          <w:rFonts w:hAnsi="Times New Roman" w:cs="Times New Roman"/>
          <w:color w:val="000000"/>
          <w:sz w:val="24"/>
        </w:rPr>
        <w:t xml:space="preserve"> </w:t>
      </w:r>
      <w:r w:rsidRPr="00C05F57">
        <w:rPr>
          <w:rFonts w:hAnsi="Times New Roman" w:cs="Times New Roman"/>
          <w:color w:val="000000"/>
          <w:sz w:val="24"/>
        </w:rPr>
        <w:t>выдачи</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ценностей</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нужды</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xml:space="preserve">. 0504210). </w:t>
      </w:r>
      <w:r w:rsidRPr="00C05F57">
        <w:rPr>
          <w:rFonts w:hAnsi="Times New Roman" w:cs="Times New Roman"/>
          <w:color w:val="000000"/>
          <w:sz w:val="24"/>
        </w:rPr>
        <w:t>Эта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ведомость</w:t>
      </w:r>
      <w:r w:rsidRPr="00C05F57">
        <w:rPr>
          <w:rFonts w:hAnsi="Times New Roman" w:cs="Times New Roman"/>
          <w:color w:val="000000"/>
          <w:sz w:val="24"/>
        </w:rPr>
        <w:t xml:space="preserve"> </w:t>
      </w:r>
      <w:r w:rsidRPr="00C05F57">
        <w:rPr>
          <w:rFonts w:hAnsi="Times New Roman" w:cs="Times New Roman"/>
          <w:color w:val="000000"/>
          <w:sz w:val="24"/>
        </w:rPr>
        <w:t>является</w:t>
      </w:r>
      <w:r w:rsidRPr="00C05F57">
        <w:rPr>
          <w:rFonts w:hAnsi="Times New Roman" w:cs="Times New Roman"/>
          <w:color w:val="000000"/>
          <w:sz w:val="24"/>
        </w:rPr>
        <w:t xml:space="preserve"> </w:t>
      </w:r>
      <w:r w:rsidRPr="00C05F57">
        <w:rPr>
          <w:rFonts w:hAnsi="Times New Roman" w:cs="Times New Roman"/>
          <w:color w:val="000000"/>
          <w:sz w:val="24"/>
        </w:rPr>
        <w:t>основанием</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списания</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 xml:space="preserve">3.6. </w:t>
      </w:r>
      <w:r w:rsidRPr="00C05F57">
        <w:rPr>
          <w:rFonts w:hAnsi="Times New Roman" w:cs="Times New Roman"/>
          <w:color w:val="000000"/>
          <w:sz w:val="24"/>
        </w:rPr>
        <w:t>Мягкий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хозяйственный</w:t>
      </w:r>
      <w:r w:rsidRPr="00C05F57">
        <w:rPr>
          <w:rFonts w:hAnsi="Times New Roman" w:cs="Times New Roman"/>
          <w:color w:val="000000"/>
          <w:sz w:val="24"/>
        </w:rPr>
        <w:t xml:space="preserve"> </w:t>
      </w:r>
      <w:r w:rsidRPr="00C05F57">
        <w:rPr>
          <w:rFonts w:hAnsi="Times New Roman" w:cs="Times New Roman"/>
          <w:color w:val="000000"/>
          <w:sz w:val="24"/>
        </w:rPr>
        <w:t>инвентарь</w:t>
      </w:r>
      <w:r w:rsidRPr="00C05F57">
        <w:rPr>
          <w:rFonts w:hAnsi="Times New Roman" w:cs="Times New Roman"/>
          <w:color w:val="000000"/>
          <w:sz w:val="24"/>
        </w:rPr>
        <w:t xml:space="preserve">, </w:t>
      </w:r>
      <w:r w:rsidRPr="00C05F57">
        <w:rPr>
          <w:rFonts w:hAnsi="Times New Roman" w:cs="Times New Roman"/>
          <w:color w:val="000000"/>
          <w:sz w:val="24"/>
        </w:rPr>
        <w:t>посуда</w:t>
      </w:r>
      <w:r w:rsidRPr="00C05F57">
        <w:rPr>
          <w:rFonts w:hAnsi="Times New Roman" w:cs="Times New Roman"/>
          <w:color w:val="000000"/>
          <w:sz w:val="24"/>
        </w:rPr>
        <w:t xml:space="preserve"> </w:t>
      </w:r>
      <w:r w:rsidRPr="00C05F57">
        <w:rPr>
          <w:rFonts w:hAnsi="Times New Roman" w:cs="Times New Roman"/>
          <w:color w:val="000000"/>
          <w:sz w:val="24"/>
        </w:rPr>
        <w:t>списываются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Акту</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списании</w:t>
      </w:r>
      <w:r w:rsidRPr="00C05F57">
        <w:rPr>
          <w:rFonts w:hAnsi="Times New Roman" w:cs="Times New Roman"/>
          <w:color w:val="000000"/>
          <w:sz w:val="24"/>
        </w:rPr>
        <w:t xml:space="preserve"> </w:t>
      </w:r>
      <w:r w:rsidRPr="00C05F57">
        <w:rPr>
          <w:rFonts w:hAnsi="Times New Roman" w:cs="Times New Roman"/>
          <w:color w:val="000000"/>
          <w:sz w:val="24"/>
        </w:rPr>
        <w:t>мягкого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хозяйственного</w:t>
      </w:r>
      <w:r w:rsidRPr="00C05F57">
        <w:rPr>
          <w:rFonts w:hAnsi="Times New Roman" w:cs="Times New Roman"/>
          <w:color w:val="000000"/>
          <w:sz w:val="24"/>
        </w:rPr>
        <w:t xml:space="preserve"> </w:t>
      </w:r>
      <w:r w:rsidRPr="00C05F57">
        <w:rPr>
          <w:rFonts w:hAnsi="Times New Roman" w:cs="Times New Roman"/>
          <w:color w:val="000000"/>
          <w:sz w:val="24"/>
        </w:rPr>
        <w:t>инвентаря</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0504143).</w:t>
      </w:r>
      <w:r>
        <w:rPr>
          <w:rFonts w:hAnsi="Times New Roman" w:cs="Times New Roman"/>
          <w:color w:val="000000"/>
          <w:sz w:val="24"/>
        </w:rPr>
        <w:t>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остальных</w:t>
      </w:r>
      <w:r w:rsidRPr="00C05F57">
        <w:rPr>
          <w:rFonts w:hAnsi="Times New Roman" w:cs="Times New Roman"/>
          <w:color w:val="000000"/>
          <w:sz w:val="24"/>
        </w:rPr>
        <w:t xml:space="preserve"> </w:t>
      </w:r>
      <w:r w:rsidRPr="00C05F57">
        <w:rPr>
          <w:rFonts w:hAnsi="Times New Roman" w:cs="Times New Roman"/>
          <w:color w:val="000000"/>
          <w:sz w:val="24"/>
        </w:rPr>
        <w:t>случаях</w:t>
      </w:r>
      <w:r w:rsidRPr="00C05F57">
        <w:rPr>
          <w:rFonts w:hAnsi="Times New Roman" w:cs="Times New Roman"/>
          <w:color w:val="000000"/>
          <w:sz w:val="24"/>
        </w:rPr>
        <w:t xml:space="preserve"> </w:t>
      </w: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 xml:space="preserve"> </w:t>
      </w:r>
      <w:r w:rsidRPr="00C05F57">
        <w:rPr>
          <w:rFonts w:hAnsi="Times New Roman" w:cs="Times New Roman"/>
          <w:color w:val="000000"/>
          <w:sz w:val="24"/>
        </w:rPr>
        <w:t>списываются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акту</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списании</w:t>
      </w:r>
      <w:r>
        <w:rPr>
          <w:rFonts w:hAnsi="Times New Roman" w:cs="Times New Roman"/>
          <w:color w:val="000000"/>
          <w:sz w:val="24"/>
        </w:rPr>
        <w:t>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0504230).</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3.7. </w:t>
      </w:r>
      <w:proofErr w:type="gramStart"/>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09 </w:t>
      </w:r>
      <w:r w:rsidRPr="00C05F57">
        <w:rPr>
          <w:rFonts w:hAnsi="Times New Roman" w:cs="Times New Roman"/>
          <w:color w:val="000000"/>
          <w:sz w:val="24"/>
        </w:rPr>
        <w:t>«Запасные</w:t>
      </w:r>
      <w:r w:rsidRPr="00C05F57">
        <w:rPr>
          <w:rFonts w:hAnsi="Times New Roman" w:cs="Times New Roman"/>
          <w:color w:val="000000"/>
          <w:sz w:val="24"/>
        </w:rPr>
        <w:t xml:space="preserve"> </w:t>
      </w:r>
      <w:r w:rsidRPr="00C05F57">
        <w:rPr>
          <w:rFonts w:hAnsi="Times New Roman" w:cs="Times New Roman"/>
          <w:color w:val="000000"/>
          <w:sz w:val="24"/>
        </w:rPr>
        <w:t>части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транспортным</w:t>
      </w:r>
      <w:r w:rsidRPr="00C05F57">
        <w:rPr>
          <w:rFonts w:hAnsi="Times New Roman" w:cs="Times New Roman"/>
          <w:color w:val="000000"/>
          <w:sz w:val="24"/>
        </w:rPr>
        <w:t xml:space="preserve"> </w:t>
      </w:r>
      <w:r w:rsidRPr="00C05F57">
        <w:rPr>
          <w:rFonts w:hAnsi="Times New Roman" w:cs="Times New Roman"/>
          <w:color w:val="000000"/>
          <w:sz w:val="24"/>
        </w:rPr>
        <w:t>средствам</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выданные</w:t>
      </w:r>
      <w:r w:rsidRPr="00C05F57">
        <w:rPr>
          <w:rFonts w:hAnsi="Times New Roman" w:cs="Times New Roman"/>
          <w:color w:val="000000"/>
          <w:sz w:val="24"/>
        </w:rPr>
        <w:t xml:space="preserve"> </w:t>
      </w:r>
      <w:r w:rsidRPr="00C05F57">
        <w:rPr>
          <w:rFonts w:hAnsi="Times New Roman" w:cs="Times New Roman"/>
          <w:color w:val="000000"/>
          <w:sz w:val="24"/>
        </w:rPr>
        <w:t>взамен</w:t>
      </w:r>
      <w:r w:rsidRPr="00C05F57">
        <w:rPr>
          <w:rFonts w:hAnsi="Times New Roman" w:cs="Times New Roman"/>
          <w:color w:val="000000"/>
          <w:sz w:val="24"/>
        </w:rPr>
        <w:t xml:space="preserve"> </w:t>
      </w:r>
      <w:r w:rsidRPr="00C05F57">
        <w:rPr>
          <w:rFonts w:hAnsi="Times New Roman" w:cs="Times New Roman"/>
          <w:color w:val="000000"/>
          <w:sz w:val="24"/>
        </w:rPr>
        <w:t>изношенных»</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условной</w:t>
      </w:r>
      <w:r w:rsidRPr="00C05F57">
        <w:rPr>
          <w:rFonts w:hAnsi="Times New Roman" w:cs="Times New Roman"/>
          <w:color w:val="000000"/>
          <w:sz w:val="24"/>
        </w:rPr>
        <w:t xml:space="preserve"> </w:t>
      </w:r>
      <w:r w:rsidRPr="00C05F57">
        <w:rPr>
          <w:rFonts w:hAnsi="Times New Roman" w:cs="Times New Roman"/>
          <w:color w:val="000000"/>
          <w:sz w:val="24"/>
        </w:rPr>
        <w:t>оценке</w:t>
      </w:r>
      <w:r w:rsidRPr="00C05F57">
        <w:rPr>
          <w:rFonts w:hAnsi="Times New Roman" w:cs="Times New Roman"/>
          <w:color w:val="000000"/>
          <w:sz w:val="24"/>
        </w:rPr>
        <w:t xml:space="preserve"> 1 </w:t>
      </w:r>
      <w:r w:rsidRPr="00C05F57">
        <w:rPr>
          <w:rFonts w:hAnsi="Times New Roman" w:cs="Times New Roman"/>
          <w:color w:val="000000"/>
          <w:sz w:val="24"/>
        </w:rPr>
        <w:t>руб</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1</w:t>
      </w:r>
      <w:r>
        <w:rPr>
          <w:rFonts w:hAnsi="Times New Roman" w:cs="Times New Roman"/>
          <w:color w:val="000000"/>
          <w:sz w:val="24"/>
        </w:rPr>
        <w:t> </w:t>
      </w:r>
      <w:r w:rsidRPr="00C05F57">
        <w:rPr>
          <w:rFonts w:hAnsi="Times New Roman" w:cs="Times New Roman"/>
          <w:color w:val="000000"/>
          <w:sz w:val="24"/>
        </w:rPr>
        <w:t>шт</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подлежат</w:t>
      </w:r>
      <w:r>
        <w:rPr>
          <w:rFonts w:hAnsi="Times New Roman" w:cs="Times New Roman"/>
          <w:color w:val="000000"/>
          <w:sz w:val="24"/>
        </w:rPr>
        <w:t> </w:t>
      </w:r>
      <w:r w:rsidRPr="00C05F57">
        <w:rPr>
          <w:rFonts w:hAnsi="Times New Roman" w:cs="Times New Roman"/>
          <w:color w:val="000000"/>
          <w:sz w:val="24"/>
        </w:rPr>
        <w:t>запасные</w:t>
      </w:r>
      <w:r w:rsidRPr="00C05F57">
        <w:rPr>
          <w:rFonts w:hAnsi="Times New Roman" w:cs="Times New Roman"/>
          <w:color w:val="000000"/>
          <w:sz w:val="24"/>
        </w:rPr>
        <w:t xml:space="preserve"> </w:t>
      </w:r>
      <w:r w:rsidRPr="00C05F57">
        <w:rPr>
          <w:rFonts w:hAnsi="Times New Roman" w:cs="Times New Roman"/>
          <w:color w:val="000000"/>
          <w:sz w:val="24"/>
        </w:rPr>
        <w:t>части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другие</w:t>
      </w:r>
      <w:r w:rsidRPr="00C05F57">
        <w:rPr>
          <w:rFonts w:hAnsi="Times New Roman" w:cs="Times New Roman"/>
          <w:color w:val="000000"/>
          <w:sz w:val="24"/>
        </w:rPr>
        <w:t xml:space="preserve"> </w:t>
      </w:r>
      <w:r w:rsidRPr="00C05F57">
        <w:rPr>
          <w:rFonts w:hAnsi="Times New Roman" w:cs="Times New Roman"/>
          <w:color w:val="000000"/>
          <w:sz w:val="24"/>
        </w:rPr>
        <w:t>комплектующие</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могут</w:t>
      </w:r>
      <w:r w:rsidRPr="00C05F57">
        <w:rPr>
          <w:rFonts w:hAnsi="Times New Roman" w:cs="Times New Roman"/>
          <w:color w:val="000000"/>
          <w:sz w:val="24"/>
        </w:rPr>
        <w:t xml:space="preserve"> </w:t>
      </w:r>
      <w:r w:rsidRPr="00C05F57">
        <w:rPr>
          <w:rFonts w:hAnsi="Times New Roman" w:cs="Times New Roman"/>
          <w:color w:val="000000"/>
          <w:sz w:val="24"/>
        </w:rPr>
        <w:t>быть</w:t>
      </w:r>
      <w:r w:rsidRPr="00C05F57">
        <w:rPr>
          <w:rFonts w:hAnsi="Times New Roman" w:cs="Times New Roman"/>
          <w:color w:val="000000"/>
          <w:sz w:val="24"/>
        </w:rPr>
        <w:t xml:space="preserve"> </w:t>
      </w:r>
      <w:r w:rsidRPr="00C05F57">
        <w:rPr>
          <w:rFonts w:hAnsi="Times New Roman" w:cs="Times New Roman"/>
          <w:color w:val="000000"/>
          <w:sz w:val="24"/>
        </w:rPr>
        <w:t>использованы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других</w:t>
      </w:r>
      <w:r>
        <w:rPr>
          <w:rFonts w:hAnsi="Times New Roman" w:cs="Times New Roman"/>
          <w:color w:val="000000"/>
          <w:sz w:val="24"/>
        </w:rPr>
        <w:t> </w:t>
      </w:r>
      <w:r w:rsidRPr="00C05F57">
        <w:rPr>
          <w:rFonts w:hAnsi="Times New Roman" w:cs="Times New Roman"/>
          <w:color w:val="000000"/>
          <w:sz w:val="24"/>
        </w:rPr>
        <w:t>автомобилях</w:t>
      </w:r>
      <w:r w:rsidRPr="00C05F57">
        <w:rPr>
          <w:rFonts w:hAnsi="Times New Roman" w:cs="Times New Roman"/>
          <w:color w:val="000000"/>
          <w:sz w:val="24"/>
        </w:rPr>
        <w:t xml:space="preserve"> (</w:t>
      </w:r>
      <w:proofErr w:type="spellStart"/>
      <w:r w:rsidRPr="00C05F57">
        <w:rPr>
          <w:rFonts w:hAnsi="Times New Roman" w:cs="Times New Roman"/>
          <w:color w:val="000000"/>
          <w:sz w:val="24"/>
        </w:rPr>
        <w:t>нетипизированные</w:t>
      </w:r>
      <w:proofErr w:type="spellEnd"/>
      <w:r w:rsidRPr="00C05F57">
        <w:rPr>
          <w:rFonts w:hAnsi="Times New Roman" w:cs="Times New Roman"/>
          <w:color w:val="000000"/>
          <w:sz w:val="24"/>
        </w:rPr>
        <w:t xml:space="preserve"> </w:t>
      </w:r>
      <w:r w:rsidRPr="00C05F57">
        <w:rPr>
          <w:rFonts w:hAnsi="Times New Roman" w:cs="Times New Roman"/>
          <w:color w:val="000000"/>
          <w:sz w:val="24"/>
        </w:rPr>
        <w:t>запчасти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комплектующие</w:t>
      </w:r>
      <w:r w:rsidRPr="00C05F57">
        <w:rPr>
          <w:rFonts w:hAnsi="Times New Roman" w:cs="Times New Roman"/>
          <w:color w:val="000000"/>
          <w:sz w:val="24"/>
        </w:rPr>
        <w:t xml:space="preserve">), </w:t>
      </w:r>
      <w:r w:rsidRPr="00C05F57">
        <w:rPr>
          <w:rFonts w:hAnsi="Times New Roman" w:cs="Times New Roman"/>
          <w:color w:val="000000"/>
          <w:sz w:val="24"/>
        </w:rPr>
        <w:t>такие</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w:t>
      </w:r>
      <w:proofErr w:type="gramEnd"/>
    </w:p>
    <w:p w:rsidR="006252BD" w:rsidRDefault="006252BD" w:rsidP="006252BD">
      <w:pPr>
        <w:numPr>
          <w:ilvl w:val="0"/>
          <w:numId w:val="42"/>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автомобильныешины</w:t>
      </w:r>
      <w:proofErr w:type="spellEnd"/>
      <w:r>
        <w:rPr>
          <w:rFonts w:hAnsi="Times New Roman" w:cs="Times New Roman"/>
          <w:color w:val="000000"/>
          <w:sz w:val="24"/>
        </w:rPr>
        <w:t>;</w:t>
      </w:r>
    </w:p>
    <w:p w:rsidR="006252BD" w:rsidRDefault="006252BD" w:rsidP="006252BD">
      <w:pPr>
        <w:numPr>
          <w:ilvl w:val="0"/>
          <w:numId w:val="42"/>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колесныедиски</w:t>
      </w:r>
      <w:proofErr w:type="spellEnd"/>
      <w:r>
        <w:rPr>
          <w:rFonts w:hAnsi="Times New Roman" w:cs="Times New Roman"/>
          <w:color w:val="000000"/>
          <w:sz w:val="24"/>
        </w:rPr>
        <w:t>;</w:t>
      </w:r>
    </w:p>
    <w:p w:rsidR="006252BD" w:rsidRDefault="006252BD" w:rsidP="006252BD">
      <w:pPr>
        <w:numPr>
          <w:ilvl w:val="0"/>
          <w:numId w:val="42"/>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аккумуляторы</w:t>
      </w:r>
      <w:r>
        <w:rPr>
          <w:rFonts w:hAnsi="Times New Roman" w:cs="Times New Roman"/>
          <w:color w:val="000000"/>
          <w:sz w:val="24"/>
        </w:rPr>
        <w:t>;</w:t>
      </w:r>
    </w:p>
    <w:p w:rsidR="006252BD" w:rsidRDefault="006252BD" w:rsidP="006252BD">
      <w:pPr>
        <w:numPr>
          <w:ilvl w:val="0"/>
          <w:numId w:val="42"/>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наборыавтоинструмента</w:t>
      </w:r>
      <w:proofErr w:type="spellEnd"/>
      <w:r>
        <w:rPr>
          <w:rFonts w:hAnsi="Times New Roman" w:cs="Times New Roman"/>
          <w:color w:val="000000"/>
          <w:sz w:val="24"/>
        </w:rPr>
        <w:t>;</w:t>
      </w:r>
    </w:p>
    <w:p w:rsidR="006252BD" w:rsidRDefault="006252BD" w:rsidP="006252BD">
      <w:pPr>
        <w:numPr>
          <w:ilvl w:val="0"/>
          <w:numId w:val="42"/>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аптечки</w:t>
      </w:r>
      <w:r>
        <w:rPr>
          <w:rFonts w:hAnsi="Times New Roman" w:cs="Times New Roman"/>
          <w:color w:val="000000"/>
          <w:sz w:val="24"/>
        </w:rPr>
        <w:t>;</w:t>
      </w:r>
    </w:p>
    <w:p w:rsidR="006252BD" w:rsidRDefault="006252BD" w:rsidP="006252BD">
      <w:pPr>
        <w:numPr>
          <w:ilvl w:val="0"/>
          <w:numId w:val="42"/>
        </w:numPr>
        <w:spacing w:before="100" w:beforeAutospacing="1" w:after="100" w:afterAutospacing="1"/>
        <w:ind w:left="780" w:right="180"/>
        <w:rPr>
          <w:rFonts w:hAnsi="Times New Roman" w:cs="Times New Roman"/>
          <w:color w:val="000000"/>
          <w:sz w:val="24"/>
        </w:rPr>
      </w:pPr>
      <w:r>
        <w:rPr>
          <w:rFonts w:hAnsi="Times New Roman" w:cs="Times New Roman"/>
          <w:color w:val="000000"/>
          <w:sz w:val="24"/>
        </w:rPr>
        <w:t>огнетушители</w:t>
      </w:r>
      <w:r>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Аналитический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счету</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разрезе</w:t>
      </w:r>
      <w:r w:rsidRPr="00C05F57">
        <w:rPr>
          <w:rFonts w:hAnsi="Times New Roman" w:cs="Times New Roman"/>
          <w:color w:val="000000"/>
          <w:sz w:val="24"/>
        </w:rPr>
        <w:t xml:space="preserve"> </w:t>
      </w:r>
      <w:r w:rsidRPr="00C05F57">
        <w:rPr>
          <w:rFonts w:hAnsi="Times New Roman" w:cs="Times New Roman"/>
          <w:color w:val="000000"/>
          <w:sz w:val="24"/>
        </w:rPr>
        <w:t>автомобилей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материально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ответственных</w:t>
      </w:r>
      <w:r w:rsidRPr="00C05F57">
        <w:rPr>
          <w:rFonts w:hAnsi="Times New Roman" w:cs="Times New Roman"/>
          <w:color w:val="000000"/>
          <w:sz w:val="24"/>
        </w:rPr>
        <w:t xml:space="preserve"> </w:t>
      </w:r>
      <w:r w:rsidRPr="00C05F57">
        <w:rPr>
          <w:rFonts w:hAnsi="Times New Roman" w:cs="Times New Roman"/>
          <w:color w:val="000000"/>
          <w:sz w:val="24"/>
        </w:rPr>
        <w:t>лиц</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Поступление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счет</w:t>
      </w:r>
      <w:r w:rsidRPr="00C05F57">
        <w:rPr>
          <w:rFonts w:hAnsi="Times New Roman" w:cs="Times New Roman"/>
          <w:color w:val="000000"/>
          <w:sz w:val="24"/>
        </w:rPr>
        <w:t xml:space="preserve"> 09 </w:t>
      </w:r>
      <w:r w:rsidRPr="00C05F57">
        <w:rPr>
          <w:rFonts w:hAnsi="Times New Roman" w:cs="Times New Roman"/>
          <w:color w:val="000000"/>
          <w:sz w:val="24"/>
        </w:rPr>
        <w:t>отражается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установке</w:t>
      </w:r>
      <w:r w:rsidRPr="00C05F57">
        <w:rPr>
          <w:rFonts w:hAnsi="Times New Roman" w:cs="Times New Roman"/>
          <w:color w:val="000000"/>
          <w:sz w:val="24"/>
        </w:rPr>
        <w:t xml:space="preserve"> (</w:t>
      </w:r>
      <w:r w:rsidRPr="00C05F57">
        <w:rPr>
          <w:rFonts w:hAnsi="Times New Roman" w:cs="Times New Roman"/>
          <w:color w:val="000000"/>
          <w:sz w:val="24"/>
        </w:rPr>
        <w:t>передаче</w:t>
      </w:r>
      <w:r w:rsidRPr="00C05F57">
        <w:rPr>
          <w:rFonts w:hAnsi="Times New Roman" w:cs="Times New Roman"/>
          <w:color w:val="000000"/>
          <w:sz w:val="24"/>
        </w:rPr>
        <w:t xml:space="preserve"> </w:t>
      </w:r>
      <w:r w:rsidRPr="00C05F57">
        <w:rPr>
          <w:rFonts w:hAnsi="Times New Roman" w:cs="Times New Roman"/>
          <w:color w:val="000000"/>
          <w:sz w:val="24"/>
        </w:rPr>
        <w:t>материально</w:t>
      </w:r>
      <w:r w:rsidRPr="00C05F57">
        <w:rPr>
          <w:rFonts w:hAnsi="Times New Roman" w:cs="Times New Roman"/>
          <w:color w:val="000000"/>
          <w:sz w:val="24"/>
        </w:rPr>
        <w:t xml:space="preserve"> </w:t>
      </w:r>
      <w:r w:rsidRPr="00C05F57">
        <w:rPr>
          <w:rFonts w:hAnsi="Times New Roman" w:cs="Times New Roman"/>
          <w:color w:val="000000"/>
          <w:sz w:val="24"/>
        </w:rPr>
        <w:t>ответственному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 xml:space="preserve">) </w:t>
      </w:r>
      <w:r w:rsidRPr="00C05F57">
        <w:rPr>
          <w:rFonts w:hAnsi="Times New Roman" w:cs="Times New Roman"/>
          <w:color w:val="000000"/>
          <w:sz w:val="24"/>
        </w:rPr>
        <w:t>соответствующих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запчастей</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списания</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1.105.36.44</w:t>
      </w:r>
      <w:r w:rsidRPr="00C05F57">
        <w:rPr>
          <w:rFonts w:hAnsi="Times New Roman" w:cs="Times New Roman"/>
          <w:color w:val="000000"/>
          <w:sz w:val="24"/>
        </w:rPr>
        <w:t>Х</w:t>
      </w:r>
      <w:r w:rsidRPr="00C05F57">
        <w:rPr>
          <w:rFonts w:hAnsi="Times New Roman" w:cs="Times New Roman"/>
          <w:color w:val="000000"/>
          <w:sz w:val="24"/>
        </w:rPr>
        <w:t xml:space="preserve"> </w:t>
      </w:r>
      <w:r w:rsidRPr="00C05F57">
        <w:rPr>
          <w:rFonts w:hAnsi="Times New Roman" w:cs="Times New Roman"/>
          <w:color w:val="000000"/>
          <w:sz w:val="24"/>
        </w:rPr>
        <w:t>«Прочие</w:t>
      </w:r>
      <w:r w:rsidRPr="00C05F57">
        <w:rPr>
          <w:rFonts w:hAnsi="Times New Roman" w:cs="Times New Roman"/>
          <w:color w:val="000000"/>
          <w:sz w:val="24"/>
        </w:rPr>
        <w:t xml:space="preserve"> </w:t>
      </w:r>
      <w:r w:rsidRPr="00C05F57">
        <w:rPr>
          <w:rFonts w:hAnsi="Times New Roman" w:cs="Times New Roman"/>
          <w:color w:val="000000"/>
          <w:sz w:val="24"/>
        </w:rPr>
        <w:t>материальные</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 xml:space="preserve"> </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иное</w:t>
      </w:r>
      <w:r w:rsidRPr="00C05F57">
        <w:rPr>
          <w:rFonts w:hAnsi="Times New Roman" w:cs="Times New Roman"/>
          <w:color w:val="000000"/>
          <w:sz w:val="24"/>
        </w:rPr>
        <w:t xml:space="preserve"> </w:t>
      </w:r>
      <w:r w:rsidRPr="00C05F57">
        <w:rPr>
          <w:rFonts w:hAnsi="Times New Roman" w:cs="Times New Roman"/>
          <w:color w:val="000000"/>
          <w:sz w:val="24"/>
        </w:rPr>
        <w:t>движимое</w:t>
      </w:r>
      <w:r w:rsidRPr="00C05F57">
        <w:rPr>
          <w:rFonts w:hAnsi="Times New Roman" w:cs="Times New Roman"/>
          <w:color w:val="000000"/>
          <w:sz w:val="24"/>
        </w:rPr>
        <w:t xml:space="preserve"> </w:t>
      </w:r>
      <w:r w:rsidRPr="00C05F57">
        <w:rPr>
          <w:rFonts w:hAnsi="Times New Roman" w:cs="Times New Roman"/>
          <w:color w:val="000000"/>
          <w:sz w:val="24"/>
        </w:rPr>
        <w:t>имущество</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безвозмездном</w:t>
      </w:r>
      <w:r w:rsidRPr="00C05F57">
        <w:rPr>
          <w:rFonts w:hAnsi="Times New Roman" w:cs="Times New Roman"/>
          <w:color w:val="000000"/>
          <w:sz w:val="24"/>
        </w:rPr>
        <w:t xml:space="preserve"> </w:t>
      </w:r>
      <w:r w:rsidRPr="00C05F57">
        <w:rPr>
          <w:rFonts w:hAnsi="Times New Roman" w:cs="Times New Roman"/>
          <w:color w:val="000000"/>
          <w:sz w:val="24"/>
        </w:rPr>
        <w:t>поступлении</w:t>
      </w:r>
      <w:r w:rsidRPr="00C05F57">
        <w:rPr>
          <w:rFonts w:hAnsi="Times New Roman" w:cs="Times New Roman"/>
          <w:color w:val="000000"/>
          <w:sz w:val="24"/>
        </w:rPr>
        <w:t xml:space="preserve"> </w:t>
      </w:r>
      <w:r w:rsidRPr="00C05F57">
        <w:rPr>
          <w:rFonts w:hAnsi="Times New Roman" w:cs="Times New Roman"/>
          <w:color w:val="000000"/>
          <w:sz w:val="24"/>
        </w:rPr>
        <w:t>автомобиля</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государственных</w:t>
      </w:r>
      <w:r w:rsidRPr="00C05F57">
        <w:rPr>
          <w:rFonts w:hAnsi="Times New Roman" w:cs="Times New Roman"/>
          <w:color w:val="000000"/>
          <w:sz w:val="24"/>
        </w:rPr>
        <w:t xml:space="preserve"> (</w:t>
      </w:r>
      <w:r w:rsidRPr="00C05F57">
        <w:rPr>
          <w:rFonts w:hAnsi="Times New Roman" w:cs="Times New Roman"/>
          <w:color w:val="000000"/>
          <w:sz w:val="24"/>
        </w:rPr>
        <w:t>муниципальных</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учреждений</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документальной</w:t>
      </w:r>
      <w:r w:rsidRPr="00C05F57">
        <w:rPr>
          <w:rFonts w:hAnsi="Times New Roman" w:cs="Times New Roman"/>
          <w:color w:val="000000"/>
          <w:sz w:val="24"/>
        </w:rPr>
        <w:t xml:space="preserve"> </w:t>
      </w:r>
      <w:r w:rsidRPr="00C05F57">
        <w:rPr>
          <w:rFonts w:hAnsi="Times New Roman" w:cs="Times New Roman"/>
          <w:color w:val="000000"/>
          <w:sz w:val="24"/>
        </w:rPr>
        <w:t>передачей</w:t>
      </w:r>
      <w:r w:rsidRPr="00C05F57">
        <w:rPr>
          <w:rFonts w:hAnsi="Times New Roman" w:cs="Times New Roman"/>
          <w:color w:val="000000"/>
          <w:sz w:val="24"/>
        </w:rPr>
        <w:t xml:space="preserve"> </w:t>
      </w:r>
      <w:r w:rsidRPr="00C05F57">
        <w:rPr>
          <w:rFonts w:hAnsi="Times New Roman" w:cs="Times New Roman"/>
          <w:color w:val="000000"/>
          <w:sz w:val="24"/>
        </w:rPr>
        <w:t>остатков</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забалансового</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09.</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безвозмездном</w:t>
      </w:r>
      <w:r w:rsidRPr="00C05F57">
        <w:rPr>
          <w:rFonts w:hAnsi="Times New Roman" w:cs="Times New Roman"/>
          <w:color w:val="000000"/>
          <w:sz w:val="24"/>
        </w:rPr>
        <w:t xml:space="preserve"> </w:t>
      </w:r>
      <w:r w:rsidRPr="00C05F57">
        <w:rPr>
          <w:rFonts w:hAnsi="Times New Roman" w:cs="Times New Roman"/>
          <w:color w:val="000000"/>
          <w:sz w:val="24"/>
        </w:rPr>
        <w:t>получении</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государственных</w:t>
      </w:r>
      <w:r w:rsidRPr="00C05F57">
        <w:rPr>
          <w:rFonts w:hAnsi="Times New Roman" w:cs="Times New Roman"/>
          <w:color w:val="000000"/>
          <w:sz w:val="24"/>
        </w:rPr>
        <w:t xml:space="preserve"> (</w:t>
      </w:r>
      <w:r w:rsidRPr="00C05F57">
        <w:rPr>
          <w:rFonts w:hAnsi="Times New Roman" w:cs="Times New Roman"/>
          <w:color w:val="000000"/>
          <w:sz w:val="24"/>
        </w:rPr>
        <w:t>муниципальных</w:t>
      </w:r>
      <w:r w:rsidRPr="00C05F57">
        <w:rPr>
          <w:rFonts w:hAnsi="Times New Roman" w:cs="Times New Roman"/>
          <w:color w:val="000000"/>
          <w:sz w:val="24"/>
        </w:rPr>
        <w:t xml:space="preserve">) </w:t>
      </w:r>
      <w:r w:rsidRPr="00C05F57">
        <w:rPr>
          <w:rFonts w:hAnsi="Times New Roman" w:cs="Times New Roman"/>
          <w:color w:val="000000"/>
          <w:sz w:val="24"/>
        </w:rPr>
        <w:t>учреждений</w:t>
      </w:r>
      <w:r>
        <w:rPr>
          <w:rFonts w:hAnsi="Times New Roman" w:cs="Times New Roman"/>
          <w:color w:val="000000"/>
          <w:sz w:val="24"/>
        </w:rPr>
        <w:t> </w:t>
      </w:r>
      <w:r w:rsidRPr="00C05F57">
        <w:rPr>
          <w:rFonts w:hAnsi="Times New Roman" w:cs="Times New Roman"/>
          <w:color w:val="000000"/>
          <w:sz w:val="24"/>
        </w:rPr>
        <w:t>запасных</w:t>
      </w:r>
      <w:r w:rsidRPr="00C05F57">
        <w:rPr>
          <w:rFonts w:hAnsi="Times New Roman" w:cs="Times New Roman"/>
          <w:color w:val="000000"/>
          <w:sz w:val="24"/>
        </w:rPr>
        <w:t xml:space="preserve"> </w:t>
      </w:r>
      <w:r w:rsidRPr="00C05F57">
        <w:rPr>
          <w:rFonts w:hAnsi="Times New Roman" w:cs="Times New Roman"/>
          <w:color w:val="000000"/>
          <w:sz w:val="24"/>
        </w:rPr>
        <w:t>частей</w:t>
      </w:r>
      <w:r w:rsidRPr="00C05F57">
        <w:rPr>
          <w:rFonts w:hAnsi="Times New Roman" w:cs="Times New Roman"/>
          <w:color w:val="000000"/>
          <w:sz w:val="24"/>
        </w:rPr>
        <w:t xml:space="preserve">, </w:t>
      </w:r>
      <w:r w:rsidRPr="00C05F57">
        <w:rPr>
          <w:rFonts w:hAnsi="Times New Roman" w:cs="Times New Roman"/>
          <w:color w:val="000000"/>
          <w:sz w:val="24"/>
        </w:rPr>
        <w:t>учитываемых</w:t>
      </w:r>
      <w:r w:rsidRPr="00C05F57">
        <w:rPr>
          <w:rFonts w:hAnsi="Times New Roman" w:cs="Times New Roman"/>
          <w:color w:val="000000"/>
          <w:sz w:val="24"/>
        </w:rPr>
        <w:t xml:space="preserve"> </w:t>
      </w:r>
      <w:r w:rsidRPr="00C05F57">
        <w:rPr>
          <w:rFonts w:hAnsi="Times New Roman" w:cs="Times New Roman"/>
          <w:color w:val="000000"/>
          <w:sz w:val="24"/>
        </w:rPr>
        <w:t>передающей</w:t>
      </w:r>
      <w:r w:rsidRPr="00C05F57">
        <w:rPr>
          <w:rFonts w:hAnsi="Times New Roman" w:cs="Times New Roman"/>
          <w:color w:val="000000"/>
          <w:sz w:val="24"/>
        </w:rPr>
        <w:t xml:space="preserve"> </w:t>
      </w:r>
      <w:r w:rsidRPr="00C05F57">
        <w:rPr>
          <w:rFonts w:hAnsi="Times New Roman" w:cs="Times New Roman"/>
          <w:color w:val="000000"/>
          <w:sz w:val="24"/>
        </w:rPr>
        <w:t>стороной</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09, </w:t>
      </w:r>
      <w:r w:rsidRPr="00C05F57">
        <w:rPr>
          <w:rFonts w:hAnsi="Times New Roman" w:cs="Times New Roman"/>
          <w:color w:val="000000"/>
          <w:sz w:val="24"/>
        </w:rPr>
        <w:t>но</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подлежащих</w:t>
      </w:r>
      <w:r>
        <w:rPr>
          <w:rFonts w:hAnsi="Times New Roman" w:cs="Times New Roman"/>
          <w:color w:val="000000"/>
          <w:sz w:val="24"/>
        </w:rPr>
        <w:t>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указанном</w:t>
      </w:r>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настоящей</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политикой</w:t>
      </w:r>
      <w:r w:rsidRPr="00C05F57">
        <w:rPr>
          <w:rFonts w:hAnsi="Times New Roman" w:cs="Times New Roman"/>
          <w:color w:val="000000"/>
          <w:sz w:val="24"/>
        </w:rPr>
        <w:t xml:space="preserve">, </w:t>
      </w:r>
      <w:r w:rsidRPr="00C05F57">
        <w:rPr>
          <w:rFonts w:hAnsi="Times New Roman" w:cs="Times New Roman"/>
          <w:color w:val="000000"/>
          <w:sz w:val="24"/>
        </w:rPr>
        <w:t>оприходование</w:t>
      </w:r>
      <w:r>
        <w:rPr>
          <w:rFonts w:hAnsi="Times New Roman" w:cs="Times New Roman"/>
          <w:color w:val="000000"/>
          <w:sz w:val="24"/>
        </w:rPr>
        <w:t> </w:t>
      </w:r>
      <w:r w:rsidRPr="00C05F57">
        <w:rPr>
          <w:rFonts w:hAnsi="Times New Roman" w:cs="Times New Roman"/>
          <w:color w:val="000000"/>
          <w:sz w:val="24"/>
        </w:rPr>
        <w:t>запчастей</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счет</w:t>
      </w:r>
      <w:r w:rsidRPr="00C05F57">
        <w:rPr>
          <w:rFonts w:hAnsi="Times New Roman" w:cs="Times New Roman"/>
          <w:color w:val="000000"/>
          <w:sz w:val="24"/>
        </w:rPr>
        <w:t xml:space="preserve"> 09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Внутреннее</w:t>
      </w:r>
      <w:r w:rsidRPr="00C05F57">
        <w:rPr>
          <w:rFonts w:hAnsi="Times New Roman" w:cs="Times New Roman"/>
          <w:color w:val="000000"/>
          <w:sz w:val="24"/>
        </w:rPr>
        <w:t xml:space="preserve"> </w:t>
      </w:r>
      <w:r w:rsidRPr="00C05F57">
        <w:rPr>
          <w:rFonts w:hAnsi="Times New Roman" w:cs="Times New Roman"/>
          <w:color w:val="000000"/>
          <w:sz w:val="24"/>
        </w:rPr>
        <w:t>перемещение</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счету</w:t>
      </w:r>
      <w:r w:rsidRPr="00C05F57">
        <w:rPr>
          <w:rFonts w:hAnsi="Times New Roman" w:cs="Times New Roman"/>
          <w:color w:val="000000"/>
          <w:sz w:val="24"/>
        </w:rPr>
        <w:t xml:space="preserve"> </w:t>
      </w:r>
      <w:r w:rsidRPr="00C05F57">
        <w:rPr>
          <w:rFonts w:hAnsi="Times New Roman" w:cs="Times New Roman"/>
          <w:color w:val="000000"/>
          <w:sz w:val="24"/>
        </w:rPr>
        <w:t>отражается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передаче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другой</w:t>
      </w:r>
      <w:r w:rsidRPr="00C05F57">
        <w:rPr>
          <w:rFonts w:hAnsi="Times New Roman" w:cs="Times New Roman"/>
          <w:color w:val="000000"/>
          <w:sz w:val="24"/>
        </w:rPr>
        <w:t xml:space="preserve"> </w:t>
      </w:r>
      <w:r w:rsidRPr="00C05F57">
        <w:rPr>
          <w:rFonts w:hAnsi="Times New Roman" w:cs="Times New Roman"/>
          <w:color w:val="000000"/>
          <w:sz w:val="24"/>
        </w:rPr>
        <w:t>автомобиль</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передаче</w:t>
      </w:r>
      <w:r w:rsidRPr="00C05F57">
        <w:rPr>
          <w:rFonts w:hAnsi="Times New Roman" w:cs="Times New Roman"/>
          <w:color w:val="000000"/>
          <w:sz w:val="24"/>
        </w:rPr>
        <w:t xml:space="preserve"> </w:t>
      </w:r>
      <w:r w:rsidRPr="00C05F57">
        <w:rPr>
          <w:rFonts w:hAnsi="Times New Roman" w:cs="Times New Roman"/>
          <w:color w:val="000000"/>
          <w:sz w:val="24"/>
        </w:rPr>
        <w:t>другому</w:t>
      </w:r>
      <w:r w:rsidRPr="00C05F57">
        <w:rPr>
          <w:rFonts w:hAnsi="Times New Roman" w:cs="Times New Roman"/>
          <w:color w:val="000000"/>
          <w:sz w:val="24"/>
        </w:rPr>
        <w:t xml:space="preserve"> </w:t>
      </w:r>
      <w:r w:rsidRPr="00C05F57">
        <w:rPr>
          <w:rFonts w:hAnsi="Times New Roman" w:cs="Times New Roman"/>
          <w:color w:val="000000"/>
          <w:sz w:val="24"/>
        </w:rPr>
        <w:t>материально</w:t>
      </w:r>
      <w:r w:rsidRPr="00C05F57">
        <w:rPr>
          <w:rFonts w:hAnsi="Times New Roman" w:cs="Times New Roman"/>
          <w:color w:val="000000"/>
          <w:sz w:val="24"/>
        </w:rPr>
        <w:t xml:space="preserve"> </w:t>
      </w:r>
      <w:r w:rsidRPr="00C05F57">
        <w:rPr>
          <w:rFonts w:hAnsi="Times New Roman" w:cs="Times New Roman"/>
          <w:color w:val="000000"/>
          <w:sz w:val="24"/>
        </w:rPr>
        <w:t>ответственному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 xml:space="preserve"> </w:t>
      </w:r>
      <w:r w:rsidRPr="00C05F57">
        <w:rPr>
          <w:rFonts w:hAnsi="Times New Roman" w:cs="Times New Roman"/>
          <w:color w:val="000000"/>
          <w:sz w:val="24"/>
        </w:rPr>
        <w:t>вместе</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автомобилем</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Выбытие</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09 </w:t>
      </w:r>
      <w:r w:rsidRPr="00C05F57">
        <w:rPr>
          <w:rFonts w:hAnsi="Times New Roman" w:cs="Times New Roman"/>
          <w:color w:val="000000"/>
          <w:sz w:val="24"/>
        </w:rPr>
        <w:t>отражается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списании</w:t>
      </w:r>
      <w:r w:rsidRPr="00C05F57">
        <w:rPr>
          <w:rFonts w:hAnsi="Times New Roman" w:cs="Times New Roman"/>
          <w:color w:val="000000"/>
          <w:sz w:val="24"/>
        </w:rPr>
        <w:t xml:space="preserve"> </w:t>
      </w:r>
      <w:r w:rsidRPr="00C05F57">
        <w:rPr>
          <w:rFonts w:hAnsi="Times New Roman" w:cs="Times New Roman"/>
          <w:color w:val="000000"/>
          <w:sz w:val="24"/>
        </w:rPr>
        <w:t>автомобиля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установленным</w:t>
      </w:r>
      <w:r w:rsidRPr="00C05F57">
        <w:rPr>
          <w:rFonts w:hAnsi="Times New Roman" w:cs="Times New Roman"/>
          <w:color w:val="000000"/>
          <w:sz w:val="24"/>
        </w:rPr>
        <w:t xml:space="preserve"> </w:t>
      </w:r>
      <w:r w:rsidRPr="00C05F57">
        <w:rPr>
          <w:rFonts w:hAnsi="Times New Roman" w:cs="Times New Roman"/>
          <w:color w:val="000000"/>
          <w:sz w:val="24"/>
        </w:rPr>
        <w:t>основаниям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установке</w:t>
      </w:r>
      <w:r w:rsidRPr="00C05F57">
        <w:rPr>
          <w:rFonts w:hAnsi="Times New Roman" w:cs="Times New Roman"/>
          <w:color w:val="000000"/>
          <w:sz w:val="24"/>
        </w:rPr>
        <w:t xml:space="preserve"> </w:t>
      </w:r>
      <w:r w:rsidRPr="00C05F57">
        <w:rPr>
          <w:rFonts w:hAnsi="Times New Roman" w:cs="Times New Roman"/>
          <w:color w:val="000000"/>
          <w:sz w:val="24"/>
        </w:rPr>
        <w:t>новых</w:t>
      </w:r>
      <w:r w:rsidRPr="00C05F57">
        <w:rPr>
          <w:rFonts w:hAnsi="Times New Roman" w:cs="Times New Roman"/>
          <w:color w:val="000000"/>
          <w:sz w:val="24"/>
        </w:rPr>
        <w:t xml:space="preserve"> </w:t>
      </w:r>
      <w:r w:rsidRPr="00C05F57">
        <w:rPr>
          <w:rFonts w:hAnsi="Times New Roman" w:cs="Times New Roman"/>
          <w:color w:val="000000"/>
          <w:sz w:val="24"/>
        </w:rPr>
        <w:t>запчастей</w:t>
      </w:r>
      <w:r w:rsidRPr="00C05F57">
        <w:rPr>
          <w:rFonts w:hAnsi="Times New Roman" w:cs="Times New Roman"/>
          <w:color w:val="000000"/>
          <w:sz w:val="24"/>
        </w:rPr>
        <w:t xml:space="preserve"> </w:t>
      </w:r>
      <w:r w:rsidRPr="00C05F57">
        <w:rPr>
          <w:rFonts w:hAnsi="Times New Roman" w:cs="Times New Roman"/>
          <w:color w:val="000000"/>
          <w:sz w:val="24"/>
        </w:rPr>
        <w:t>взамен</w:t>
      </w:r>
      <w:r w:rsidRPr="00C05F57">
        <w:rPr>
          <w:rFonts w:hAnsi="Times New Roman" w:cs="Times New Roman"/>
          <w:color w:val="000000"/>
          <w:sz w:val="24"/>
        </w:rPr>
        <w:t xml:space="preserve"> </w:t>
      </w:r>
      <w:r w:rsidRPr="00C05F57">
        <w:rPr>
          <w:rFonts w:hAnsi="Times New Roman" w:cs="Times New Roman"/>
          <w:color w:val="000000"/>
          <w:sz w:val="24"/>
        </w:rPr>
        <w:t>непригодных</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эксплуатации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349</w:t>
      </w:r>
      <w:r w:rsidRPr="00C05F57">
        <w:rPr>
          <w:rFonts w:hAnsi="Times New Roman" w:cs="Times New Roman"/>
          <w:color w:val="000000"/>
          <w:sz w:val="24"/>
        </w:rPr>
        <w:t>–</w:t>
      </w:r>
      <w:r w:rsidRPr="00C05F57">
        <w:rPr>
          <w:rFonts w:hAnsi="Times New Roman" w:cs="Times New Roman"/>
          <w:color w:val="000000"/>
          <w:sz w:val="24"/>
        </w:rPr>
        <w:t xml:space="preserve">350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3.8. </w:t>
      </w:r>
      <w:r w:rsidRPr="00C05F57">
        <w:rPr>
          <w:rFonts w:hAnsi="Times New Roman" w:cs="Times New Roman"/>
          <w:color w:val="000000"/>
          <w:sz w:val="24"/>
        </w:rPr>
        <w:t>Фактическая</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полученных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результате</w:t>
      </w:r>
      <w:r w:rsidRPr="00C05F57">
        <w:rPr>
          <w:rFonts w:hAnsi="Times New Roman" w:cs="Times New Roman"/>
          <w:color w:val="000000"/>
          <w:sz w:val="24"/>
        </w:rPr>
        <w:t xml:space="preserve"> </w:t>
      </w:r>
      <w:r w:rsidRPr="00C05F57">
        <w:rPr>
          <w:rFonts w:hAnsi="Times New Roman" w:cs="Times New Roman"/>
          <w:color w:val="000000"/>
          <w:sz w:val="24"/>
        </w:rPr>
        <w:t>ремонта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разборки</w:t>
      </w:r>
      <w:r w:rsidRPr="00C05F57">
        <w:rPr>
          <w:rFonts w:hAnsi="Times New Roman" w:cs="Times New Roman"/>
          <w:color w:val="000000"/>
          <w:sz w:val="24"/>
        </w:rPr>
        <w:t xml:space="preserve">, </w:t>
      </w:r>
      <w:r w:rsidRPr="00C05F57">
        <w:rPr>
          <w:rFonts w:hAnsi="Times New Roman" w:cs="Times New Roman"/>
          <w:color w:val="000000"/>
          <w:sz w:val="24"/>
        </w:rPr>
        <w:t>утилизации</w:t>
      </w:r>
      <w:r w:rsidRPr="00C05F57">
        <w:rPr>
          <w:rFonts w:hAnsi="Times New Roman" w:cs="Times New Roman"/>
          <w:color w:val="000000"/>
          <w:sz w:val="24"/>
        </w:rPr>
        <w:t xml:space="preserve"> (</w:t>
      </w:r>
      <w:r w:rsidRPr="00C05F57">
        <w:rPr>
          <w:rFonts w:hAnsi="Times New Roman" w:cs="Times New Roman"/>
          <w:color w:val="000000"/>
          <w:sz w:val="24"/>
        </w:rPr>
        <w:t>ликвидации</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иного</w:t>
      </w:r>
      <w:r w:rsidRPr="00C05F57">
        <w:rPr>
          <w:rFonts w:hAnsi="Times New Roman" w:cs="Times New Roman"/>
          <w:color w:val="000000"/>
          <w:sz w:val="24"/>
        </w:rPr>
        <w:t xml:space="preserve"> </w:t>
      </w:r>
      <w:r w:rsidRPr="00C05F57">
        <w:rPr>
          <w:rFonts w:hAnsi="Times New Roman" w:cs="Times New Roman"/>
          <w:color w:val="000000"/>
          <w:sz w:val="24"/>
        </w:rPr>
        <w:t>имущества</w:t>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исходя</w:t>
      </w:r>
      <w:r w:rsidRPr="00C05F57">
        <w:rPr>
          <w:rFonts w:hAnsi="Times New Roman" w:cs="Times New Roman"/>
          <w:color w:val="000000"/>
          <w:sz w:val="24"/>
        </w:rPr>
        <w:t xml:space="preserve"> </w:t>
      </w:r>
      <w:r w:rsidRPr="00C05F57">
        <w:rPr>
          <w:rFonts w:hAnsi="Times New Roman" w:cs="Times New Roman"/>
          <w:color w:val="000000"/>
          <w:sz w:val="24"/>
        </w:rPr>
        <w:t>из</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справедливой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дату</w:t>
      </w:r>
      <w:r w:rsidRPr="00C05F57">
        <w:rPr>
          <w:rFonts w:hAnsi="Times New Roman" w:cs="Times New Roman"/>
          <w:color w:val="000000"/>
          <w:sz w:val="24"/>
        </w:rPr>
        <w:t xml:space="preserve"> </w:t>
      </w:r>
      <w:r w:rsidRPr="00C05F57">
        <w:rPr>
          <w:rFonts w:hAnsi="Times New Roman" w:cs="Times New Roman"/>
          <w:color w:val="000000"/>
          <w:sz w:val="24"/>
        </w:rPr>
        <w:t>принятия</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бухгалтерскому</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рассчитанной</w:t>
      </w:r>
      <w:r w:rsidRPr="00C05F57">
        <w:br/>
      </w:r>
      <w:r w:rsidRPr="00C05F57">
        <w:rPr>
          <w:rFonts w:hAnsi="Times New Roman" w:cs="Times New Roman"/>
          <w:color w:val="000000"/>
          <w:sz w:val="24"/>
        </w:rPr>
        <w:t xml:space="preserve"> </w:t>
      </w:r>
      <w:r w:rsidRPr="00C05F57">
        <w:rPr>
          <w:rFonts w:hAnsi="Times New Roman" w:cs="Times New Roman"/>
          <w:color w:val="000000"/>
          <w:sz w:val="24"/>
        </w:rPr>
        <w:t>методом</w:t>
      </w:r>
      <w:r w:rsidRPr="00C05F57">
        <w:rPr>
          <w:rFonts w:hAnsi="Times New Roman" w:cs="Times New Roman"/>
          <w:color w:val="000000"/>
          <w:sz w:val="24"/>
        </w:rPr>
        <w:t xml:space="preserve"> </w:t>
      </w:r>
      <w:r w:rsidRPr="00C05F57">
        <w:rPr>
          <w:rFonts w:hAnsi="Times New Roman" w:cs="Times New Roman"/>
          <w:color w:val="000000"/>
          <w:sz w:val="24"/>
        </w:rPr>
        <w:t>рыночных</w:t>
      </w:r>
      <w:r w:rsidRPr="00C05F57">
        <w:rPr>
          <w:rFonts w:hAnsi="Times New Roman" w:cs="Times New Roman"/>
          <w:color w:val="000000"/>
          <w:sz w:val="24"/>
        </w:rPr>
        <w:t xml:space="preserve"> </w:t>
      </w:r>
      <w:r w:rsidRPr="00C05F57">
        <w:rPr>
          <w:rFonts w:hAnsi="Times New Roman" w:cs="Times New Roman"/>
          <w:color w:val="000000"/>
          <w:sz w:val="24"/>
        </w:rPr>
        <w:t>цен</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сумм</w:t>
      </w:r>
      <w:r w:rsidRPr="00C05F57">
        <w:rPr>
          <w:rFonts w:hAnsi="Times New Roman" w:cs="Times New Roman"/>
          <w:color w:val="000000"/>
          <w:sz w:val="24"/>
        </w:rPr>
        <w:t xml:space="preserve">, </w:t>
      </w:r>
      <w:r w:rsidRPr="00C05F57">
        <w:rPr>
          <w:rFonts w:hAnsi="Times New Roman" w:cs="Times New Roman"/>
          <w:color w:val="000000"/>
          <w:sz w:val="24"/>
        </w:rPr>
        <w:t>уплачиваемых</w:t>
      </w:r>
      <w:r w:rsidRPr="00C05F57">
        <w:rPr>
          <w:rFonts w:hAnsi="Times New Roman" w:cs="Times New Roman"/>
          <w:color w:val="000000"/>
          <w:sz w:val="24"/>
        </w:rPr>
        <w:t xml:space="preserve"> </w:t>
      </w:r>
      <w:r w:rsidRPr="00C05F57">
        <w:rPr>
          <w:rFonts w:hAnsi="Times New Roman" w:cs="Times New Roman"/>
          <w:color w:val="000000"/>
          <w:sz w:val="24"/>
        </w:rPr>
        <w:t>учреждением</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доставку</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приведение</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состояние</w:t>
      </w:r>
      <w:r w:rsidRPr="00C05F57">
        <w:rPr>
          <w:rFonts w:hAnsi="Times New Roman" w:cs="Times New Roman"/>
          <w:color w:val="000000"/>
          <w:sz w:val="24"/>
        </w:rPr>
        <w:t xml:space="preserve">, </w:t>
      </w:r>
      <w:r w:rsidRPr="00C05F57">
        <w:rPr>
          <w:rFonts w:hAnsi="Times New Roman" w:cs="Times New Roman"/>
          <w:color w:val="000000"/>
          <w:sz w:val="24"/>
        </w:rPr>
        <w:t>пригодное</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52</w:t>
      </w:r>
      <w:r w:rsidRPr="00C05F57">
        <w:rPr>
          <w:rFonts w:hAnsi="Times New Roman" w:cs="Times New Roman"/>
          <w:color w:val="000000"/>
          <w:sz w:val="24"/>
        </w:rPr>
        <w:t>–</w:t>
      </w:r>
      <w:r w:rsidRPr="00C05F57">
        <w:rPr>
          <w:rFonts w:hAnsi="Times New Roman" w:cs="Times New Roman"/>
          <w:color w:val="000000"/>
          <w:sz w:val="24"/>
        </w:rPr>
        <w:t xml:space="preserve">60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3.9. </w:t>
      </w:r>
      <w:r w:rsidRPr="00C05F57">
        <w:rPr>
          <w:rFonts w:hAnsi="Times New Roman" w:cs="Times New Roman"/>
          <w:color w:val="000000"/>
          <w:sz w:val="24"/>
        </w:rPr>
        <w:t>Приобретенные</w:t>
      </w:r>
      <w:r w:rsidRPr="00C05F57">
        <w:rPr>
          <w:rFonts w:hAnsi="Times New Roman" w:cs="Times New Roman"/>
          <w:color w:val="000000"/>
          <w:sz w:val="24"/>
        </w:rPr>
        <w:t xml:space="preserve">, </w:t>
      </w:r>
      <w:r w:rsidRPr="00C05F57">
        <w:rPr>
          <w:rFonts w:hAnsi="Times New Roman" w:cs="Times New Roman"/>
          <w:color w:val="000000"/>
          <w:sz w:val="24"/>
        </w:rPr>
        <w:t>но</w:t>
      </w:r>
      <w:r w:rsidRPr="00C05F57">
        <w:rPr>
          <w:rFonts w:hAnsi="Times New Roman" w:cs="Times New Roman"/>
          <w:color w:val="000000"/>
          <w:sz w:val="24"/>
        </w:rPr>
        <w:t xml:space="preserve"> </w:t>
      </w:r>
      <w:r w:rsidRPr="00C05F57">
        <w:rPr>
          <w:rFonts w:hAnsi="Times New Roman" w:cs="Times New Roman"/>
          <w:color w:val="000000"/>
          <w:sz w:val="24"/>
        </w:rPr>
        <w:t>находящиеся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пути</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 xml:space="preserve"> </w:t>
      </w:r>
      <w:r w:rsidRPr="00C05F57">
        <w:rPr>
          <w:rFonts w:hAnsi="Times New Roman" w:cs="Times New Roman"/>
          <w:color w:val="000000"/>
          <w:sz w:val="24"/>
        </w:rPr>
        <w:t>признаются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бухгалтерском</w:t>
      </w:r>
      <w:r w:rsidRPr="00C05F57">
        <w:rPr>
          <w:rFonts w:hAnsi="Times New Roman" w:cs="Times New Roman"/>
          <w:color w:val="000000"/>
          <w:sz w:val="24"/>
        </w:rPr>
        <w:t xml:space="preserve"> </w:t>
      </w:r>
      <w:r w:rsidRPr="00C05F57">
        <w:rPr>
          <w:rFonts w:hAnsi="Times New Roman" w:cs="Times New Roman"/>
          <w:color w:val="000000"/>
          <w:sz w:val="24"/>
        </w:rPr>
        <w:t>учете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оценке</w:t>
      </w:r>
      <w:r w:rsidRPr="00C05F57">
        <w:rPr>
          <w:rFonts w:hAnsi="Times New Roman" w:cs="Times New Roman"/>
          <w:color w:val="000000"/>
          <w:sz w:val="24"/>
        </w:rPr>
        <w:t xml:space="preserve">, </w:t>
      </w:r>
      <w:r w:rsidRPr="00C05F57">
        <w:rPr>
          <w:rFonts w:hAnsi="Times New Roman" w:cs="Times New Roman"/>
          <w:color w:val="000000"/>
          <w:sz w:val="24"/>
        </w:rPr>
        <w:t>предусмотренной</w:t>
      </w:r>
      <w:r w:rsidRPr="00C05F57">
        <w:rPr>
          <w:rFonts w:hAnsi="Times New Roman" w:cs="Times New Roman"/>
          <w:color w:val="000000"/>
          <w:sz w:val="24"/>
        </w:rPr>
        <w:t xml:space="preserve"> </w:t>
      </w:r>
      <w:r w:rsidRPr="00C05F57">
        <w:rPr>
          <w:rFonts w:hAnsi="Times New Roman" w:cs="Times New Roman"/>
          <w:color w:val="000000"/>
          <w:sz w:val="24"/>
        </w:rPr>
        <w:t>государственным</w:t>
      </w:r>
      <w:r w:rsidRPr="00C05F57">
        <w:rPr>
          <w:rFonts w:hAnsi="Times New Roman" w:cs="Times New Roman"/>
          <w:color w:val="000000"/>
          <w:sz w:val="24"/>
        </w:rPr>
        <w:t xml:space="preserve"> </w:t>
      </w:r>
      <w:r w:rsidRPr="00C05F57">
        <w:rPr>
          <w:rFonts w:hAnsi="Times New Roman" w:cs="Times New Roman"/>
          <w:color w:val="000000"/>
          <w:sz w:val="24"/>
        </w:rPr>
        <w:t>контрактом</w:t>
      </w:r>
      <w:r w:rsidRPr="00C05F57">
        <w:rPr>
          <w:rFonts w:hAnsi="Times New Roman" w:cs="Times New Roman"/>
          <w:color w:val="000000"/>
          <w:sz w:val="24"/>
        </w:rPr>
        <w:t xml:space="preserve"> (</w:t>
      </w:r>
      <w:r w:rsidRPr="00C05F57">
        <w:rPr>
          <w:rFonts w:hAnsi="Times New Roman" w:cs="Times New Roman"/>
          <w:color w:val="000000"/>
          <w:sz w:val="24"/>
        </w:rPr>
        <w:t>договором</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понесло</w:t>
      </w:r>
      <w:r w:rsidRPr="00C05F57">
        <w:rPr>
          <w:rFonts w:hAnsi="Times New Roman" w:cs="Times New Roman"/>
          <w:color w:val="000000"/>
          <w:sz w:val="24"/>
        </w:rPr>
        <w:t xml:space="preserve"> </w:t>
      </w:r>
      <w:r w:rsidRPr="00C05F57">
        <w:rPr>
          <w:rFonts w:hAnsi="Times New Roman" w:cs="Times New Roman"/>
          <w:color w:val="000000"/>
          <w:sz w:val="24"/>
        </w:rPr>
        <w:t>затраты</w:t>
      </w:r>
      <w:r w:rsidRPr="00C05F57">
        <w:rPr>
          <w:rFonts w:hAnsi="Times New Roman" w:cs="Times New Roman"/>
          <w:color w:val="000000"/>
          <w:sz w:val="24"/>
        </w:rPr>
        <w:t xml:space="preserve">, </w:t>
      </w:r>
      <w:r w:rsidRPr="00C05F57">
        <w:rPr>
          <w:rFonts w:hAnsi="Times New Roman" w:cs="Times New Roman"/>
          <w:color w:val="000000"/>
          <w:sz w:val="24"/>
        </w:rPr>
        <w:t>перечисленные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пункте</w:t>
      </w:r>
      <w:r w:rsidRPr="00C05F57">
        <w:rPr>
          <w:rFonts w:hAnsi="Times New Roman" w:cs="Times New Roman"/>
          <w:color w:val="000000"/>
          <w:sz w:val="24"/>
        </w:rPr>
        <w:t xml:space="preserve"> 102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увеличивается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сумму</w:t>
      </w:r>
      <w:r w:rsidRPr="00C05F57">
        <w:rPr>
          <w:rFonts w:hAnsi="Times New Roman" w:cs="Times New Roman"/>
          <w:color w:val="000000"/>
          <w:sz w:val="24"/>
        </w:rPr>
        <w:t xml:space="preserve"> </w:t>
      </w:r>
      <w:r w:rsidRPr="00C05F57">
        <w:rPr>
          <w:rFonts w:hAnsi="Times New Roman" w:cs="Times New Roman"/>
          <w:color w:val="000000"/>
          <w:sz w:val="24"/>
        </w:rPr>
        <w:t>данных</w:t>
      </w:r>
      <w:r w:rsidRPr="00C05F57">
        <w:rPr>
          <w:rFonts w:hAnsi="Times New Roman" w:cs="Times New Roman"/>
          <w:color w:val="000000"/>
          <w:sz w:val="24"/>
        </w:rPr>
        <w:t xml:space="preserve"> </w:t>
      </w:r>
      <w:r w:rsidRPr="00C05F57">
        <w:rPr>
          <w:rFonts w:hAnsi="Times New Roman" w:cs="Times New Roman"/>
          <w:color w:val="000000"/>
          <w:sz w:val="24"/>
        </w:rPr>
        <w:t>затрат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поступления</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Отклонения</w:t>
      </w:r>
      <w:r w:rsidRPr="00C05F57">
        <w:rPr>
          <w:rFonts w:hAnsi="Times New Roman" w:cs="Times New Roman"/>
          <w:color w:val="000000"/>
          <w:sz w:val="24"/>
        </w:rPr>
        <w:t xml:space="preserve"> </w:t>
      </w:r>
      <w:r w:rsidRPr="00C05F57">
        <w:rPr>
          <w:rFonts w:hAnsi="Times New Roman" w:cs="Times New Roman"/>
          <w:color w:val="000000"/>
          <w:sz w:val="24"/>
        </w:rPr>
        <w:t>фактической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учетной</w:t>
      </w:r>
      <w:r w:rsidRPr="00C05F57">
        <w:rPr>
          <w:rFonts w:hAnsi="Times New Roman" w:cs="Times New Roman"/>
          <w:color w:val="000000"/>
          <w:sz w:val="24"/>
        </w:rPr>
        <w:t xml:space="preserve"> </w:t>
      </w:r>
      <w:r w:rsidRPr="00C05F57">
        <w:rPr>
          <w:rFonts w:hAnsi="Times New Roman" w:cs="Times New Roman"/>
          <w:color w:val="000000"/>
          <w:sz w:val="24"/>
        </w:rPr>
        <w:t>цены</w:t>
      </w:r>
      <w:r w:rsidRPr="00C05F57">
        <w:rPr>
          <w:rFonts w:hAnsi="Times New Roman" w:cs="Times New Roman"/>
          <w:color w:val="000000"/>
          <w:sz w:val="24"/>
        </w:rPr>
        <w:t xml:space="preserve"> </w:t>
      </w:r>
      <w:r w:rsidRPr="00C05F57">
        <w:rPr>
          <w:rFonts w:hAnsi="Times New Roman" w:cs="Times New Roman"/>
          <w:color w:val="000000"/>
          <w:sz w:val="24"/>
        </w:rPr>
        <w:t>отдельно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учете</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отражаются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18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3.10.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получения</w:t>
      </w:r>
      <w:r w:rsidRPr="00C05F57">
        <w:rPr>
          <w:rFonts w:hAnsi="Times New Roman" w:cs="Times New Roman"/>
          <w:color w:val="000000"/>
          <w:sz w:val="24"/>
        </w:rPr>
        <w:t xml:space="preserve"> </w:t>
      </w:r>
      <w:r w:rsidRPr="00C05F57">
        <w:rPr>
          <w:rFonts w:hAnsi="Times New Roman" w:cs="Times New Roman"/>
          <w:color w:val="000000"/>
          <w:sz w:val="24"/>
        </w:rPr>
        <w:t>полномочий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централизованной</w:t>
      </w:r>
      <w:r w:rsidRPr="00C05F57">
        <w:rPr>
          <w:rFonts w:hAnsi="Times New Roman" w:cs="Times New Roman"/>
          <w:color w:val="000000"/>
          <w:sz w:val="24"/>
        </w:rPr>
        <w:t xml:space="preserve"> </w:t>
      </w:r>
      <w:r w:rsidRPr="00C05F57">
        <w:rPr>
          <w:rFonts w:hAnsi="Times New Roman" w:cs="Times New Roman"/>
          <w:color w:val="000000"/>
          <w:sz w:val="24"/>
        </w:rPr>
        <w:t>закупке</w:t>
      </w:r>
      <w:r w:rsidRPr="00C05F57">
        <w:rPr>
          <w:rFonts w:hAnsi="Times New Roman" w:cs="Times New Roman"/>
          <w:color w:val="000000"/>
          <w:sz w:val="24"/>
        </w:rPr>
        <w:t xml:space="preserve"> </w:t>
      </w:r>
      <w:r w:rsidRPr="00C05F57">
        <w:rPr>
          <w:rFonts w:hAnsi="Times New Roman" w:cs="Times New Roman"/>
          <w:color w:val="000000"/>
          <w:sz w:val="24"/>
        </w:rPr>
        <w:t>запасов</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доставку</w:t>
      </w:r>
      <w:r w:rsidRPr="00C05F57">
        <w:rPr>
          <w:rFonts w:hAnsi="Times New Roman" w:cs="Times New Roman"/>
          <w:color w:val="000000"/>
          <w:sz w:val="24"/>
        </w:rPr>
        <w:t xml:space="preserve"> </w:t>
      </w:r>
      <w:r w:rsidRPr="00C05F57">
        <w:rPr>
          <w:rFonts w:hAnsi="Times New Roman" w:cs="Times New Roman"/>
          <w:color w:val="000000"/>
          <w:sz w:val="24"/>
        </w:rPr>
        <w:t>до</w:t>
      </w:r>
      <w:r w:rsidRPr="00C05F57">
        <w:rPr>
          <w:rFonts w:hAnsi="Times New Roman" w:cs="Times New Roman"/>
          <w:color w:val="000000"/>
          <w:sz w:val="24"/>
        </w:rPr>
        <w:t xml:space="preserve"> </w:t>
      </w:r>
      <w:r w:rsidRPr="00C05F57">
        <w:rPr>
          <w:rFonts w:hAnsi="Times New Roman" w:cs="Times New Roman"/>
          <w:color w:val="000000"/>
          <w:sz w:val="24"/>
        </w:rPr>
        <w:t>получателей</w:t>
      </w:r>
      <w:r w:rsidRPr="00C05F57">
        <w:rPr>
          <w:rFonts w:hAnsi="Times New Roman" w:cs="Times New Roman"/>
          <w:color w:val="000000"/>
          <w:sz w:val="24"/>
        </w:rPr>
        <w:t xml:space="preserve"> </w:t>
      </w:r>
      <w:r w:rsidRPr="00C05F57">
        <w:rPr>
          <w:rFonts w:hAnsi="Times New Roman" w:cs="Times New Roman"/>
          <w:color w:val="000000"/>
          <w:sz w:val="24"/>
        </w:rPr>
        <w:t>списываются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результат</w:t>
      </w:r>
      <w:r w:rsidRPr="00C05F57">
        <w:rPr>
          <w:rFonts w:hAnsi="Times New Roman" w:cs="Times New Roman"/>
          <w:color w:val="000000"/>
          <w:sz w:val="24"/>
        </w:rPr>
        <w:t xml:space="preserve"> </w:t>
      </w:r>
      <w:r w:rsidRPr="00C05F57">
        <w:rPr>
          <w:rFonts w:hAnsi="Times New Roman" w:cs="Times New Roman"/>
          <w:color w:val="000000"/>
          <w:sz w:val="24"/>
        </w:rPr>
        <w:t>текущего</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lastRenderedPageBreak/>
        <w:t>получения</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доставке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«Запасы»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4.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безвозмездно</w:t>
      </w:r>
      <w:r w:rsidRPr="00C05F57">
        <w:rPr>
          <w:rFonts w:hAnsi="Times New Roman" w:cs="Times New Roman"/>
          <w:color w:val="000000"/>
          <w:sz w:val="24"/>
        </w:rPr>
        <w:t xml:space="preserve"> </w:t>
      </w:r>
      <w:r w:rsidRPr="00C05F57">
        <w:rPr>
          <w:rFonts w:hAnsi="Times New Roman" w:cs="Times New Roman"/>
          <w:color w:val="000000"/>
          <w:sz w:val="24"/>
        </w:rPr>
        <w:t>полученных</w:t>
      </w:r>
      <w:r w:rsidRPr="00C05F57">
        <w:rPr>
          <w:rFonts w:hAnsi="Times New Roman" w:cs="Times New Roman"/>
          <w:color w:val="000000"/>
          <w:sz w:val="24"/>
        </w:rPr>
        <w:t xml:space="preserve"> </w:t>
      </w:r>
      <w:r w:rsidRPr="00C05F57">
        <w:rPr>
          <w:rFonts w:hAnsi="Times New Roman" w:cs="Times New Roman"/>
          <w:color w:val="000000"/>
          <w:sz w:val="24"/>
        </w:rPr>
        <w:t>нефинансовых</w:t>
      </w:r>
      <w:r w:rsidRPr="00C05F57">
        <w:rPr>
          <w:rFonts w:hAnsi="Times New Roman" w:cs="Times New Roman"/>
          <w:color w:val="000000"/>
          <w:sz w:val="24"/>
        </w:rPr>
        <w:t xml:space="preserve"> </w:t>
      </w:r>
      <w:r w:rsidRPr="00C05F57">
        <w:rPr>
          <w:rFonts w:hAnsi="Times New Roman" w:cs="Times New Roman"/>
          <w:color w:val="000000"/>
          <w:sz w:val="24"/>
        </w:rPr>
        <w:t>активов</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4.1. </w:t>
      </w:r>
      <w:r w:rsidRPr="00C05F57">
        <w:rPr>
          <w:rFonts w:hAnsi="Times New Roman" w:cs="Times New Roman"/>
          <w:color w:val="000000"/>
          <w:sz w:val="24"/>
        </w:rPr>
        <w:t>Данные</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справедливой</w:t>
      </w:r>
      <w:r w:rsidRPr="00C05F57">
        <w:rPr>
          <w:rFonts w:hAnsi="Times New Roman" w:cs="Times New Roman"/>
          <w:color w:val="000000"/>
          <w:sz w:val="24"/>
        </w:rPr>
        <w:t xml:space="preserve"> </w:t>
      </w:r>
      <w:r w:rsidRPr="00C05F57">
        <w:rPr>
          <w:rFonts w:hAnsi="Times New Roman" w:cs="Times New Roman"/>
          <w:color w:val="000000"/>
          <w:sz w:val="24"/>
        </w:rPr>
        <w:t>стоимости</w:t>
      </w:r>
      <w:r w:rsidRPr="00C05F57">
        <w:rPr>
          <w:rFonts w:hAnsi="Times New Roman" w:cs="Times New Roman"/>
          <w:color w:val="000000"/>
          <w:sz w:val="24"/>
        </w:rPr>
        <w:t xml:space="preserve"> </w:t>
      </w:r>
      <w:r w:rsidRPr="00C05F57">
        <w:rPr>
          <w:rFonts w:hAnsi="Times New Roman" w:cs="Times New Roman"/>
          <w:color w:val="000000"/>
          <w:sz w:val="24"/>
        </w:rPr>
        <w:t>безвозмездно</w:t>
      </w:r>
      <w:r w:rsidRPr="00C05F57">
        <w:rPr>
          <w:rFonts w:hAnsi="Times New Roman" w:cs="Times New Roman"/>
          <w:color w:val="000000"/>
          <w:sz w:val="24"/>
        </w:rPr>
        <w:t xml:space="preserve"> </w:t>
      </w:r>
      <w:r w:rsidRPr="00C05F57">
        <w:rPr>
          <w:rFonts w:hAnsi="Times New Roman" w:cs="Times New Roman"/>
          <w:color w:val="000000"/>
          <w:sz w:val="24"/>
        </w:rPr>
        <w:t>полученных</w:t>
      </w:r>
      <w:r w:rsidRPr="00C05F57">
        <w:rPr>
          <w:rFonts w:hAnsi="Times New Roman" w:cs="Times New Roman"/>
          <w:color w:val="000000"/>
          <w:sz w:val="24"/>
        </w:rPr>
        <w:t xml:space="preserve"> </w:t>
      </w:r>
      <w:r w:rsidRPr="00C05F57">
        <w:rPr>
          <w:rFonts w:hAnsi="Times New Roman" w:cs="Times New Roman"/>
          <w:color w:val="000000"/>
          <w:sz w:val="24"/>
        </w:rPr>
        <w:t>нефинансовых</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должны</w:t>
      </w:r>
      <w:r w:rsidRPr="00C05F57">
        <w:rPr>
          <w:rFonts w:hAnsi="Times New Roman" w:cs="Times New Roman"/>
          <w:color w:val="000000"/>
          <w:sz w:val="24"/>
        </w:rPr>
        <w:t xml:space="preserve"> </w:t>
      </w:r>
      <w:r w:rsidRPr="00C05F57">
        <w:rPr>
          <w:rFonts w:hAnsi="Times New Roman" w:cs="Times New Roman"/>
          <w:color w:val="000000"/>
          <w:sz w:val="24"/>
        </w:rPr>
        <w:t>быть</w:t>
      </w:r>
      <w:r w:rsidRPr="00C05F57">
        <w:rPr>
          <w:rFonts w:hAnsi="Times New Roman" w:cs="Times New Roman"/>
          <w:color w:val="000000"/>
          <w:sz w:val="24"/>
        </w:rPr>
        <w:t xml:space="preserve"> </w:t>
      </w:r>
      <w:r w:rsidRPr="00C05F57">
        <w:rPr>
          <w:rFonts w:hAnsi="Times New Roman" w:cs="Times New Roman"/>
          <w:color w:val="000000"/>
          <w:sz w:val="24"/>
        </w:rPr>
        <w:t>подтверждены</w:t>
      </w:r>
      <w:r w:rsidRPr="00C05F57">
        <w:rPr>
          <w:rFonts w:hAnsi="Times New Roman" w:cs="Times New Roman"/>
          <w:color w:val="000000"/>
          <w:sz w:val="24"/>
        </w:rPr>
        <w:t xml:space="preserve"> </w:t>
      </w:r>
      <w:r w:rsidRPr="00C05F57">
        <w:rPr>
          <w:rFonts w:hAnsi="Times New Roman" w:cs="Times New Roman"/>
          <w:color w:val="000000"/>
          <w:sz w:val="24"/>
        </w:rPr>
        <w:t>документально</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справками</w:t>
      </w:r>
      <w:r w:rsidRPr="00C05F57">
        <w:rPr>
          <w:rFonts w:hAnsi="Times New Roman" w:cs="Times New Roman"/>
          <w:color w:val="000000"/>
          <w:sz w:val="24"/>
        </w:rPr>
        <w:t xml:space="preserve"> (</w:t>
      </w:r>
      <w:r w:rsidRPr="00C05F57">
        <w:rPr>
          <w:rFonts w:hAnsi="Times New Roman" w:cs="Times New Roman"/>
          <w:color w:val="000000"/>
          <w:sz w:val="24"/>
        </w:rPr>
        <w:t>другими</w:t>
      </w:r>
      <w:r w:rsidRPr="00C05F57">
        <w:rPr>
          <w:rFonts w:hAnsi="Times New Roman" w:cs="Times New Roman"/>
          <w:color w:val="000000"/>
          <w:sz w:val="24"/>
        </w:rPr>
        <w:t xml:space="preserve"> </w:t>
      </w:r>
      <w:r w:rsidRPr="00C05F57">
        <w:rPr>
          <w:rFonts w:hAnsi="Times New Roman" w:cs="Times New Roman"/>
          <w:color w:val="000000"/>
          <w:sz w:val="24"/>
        </w:rPr>
        <w:t>подтверждающими</w:t>
      </w:r>
      <w:r w:rsidRPr="00C05F57">
        <w:rPr>
          <w:rFonts w:hAnsi="Times New Roman" w:cs="Times New Roman"/>
          <w:color w:val="000000"/>
          <w:sz w:val="24"/>
        </w:rPr>
        <w:t xml:space="preserve"> </w:t>
      </w:r>
      <w:r w:rsidRPr="00C05F57">
        <w:rPr>
          <w:rFonts w:hAnsi="Times New Roman" w:cs="Times New Roman"/>
          <w:color w:val="000000"/>
          <w:sz w:val="24"/>
        </w:rPr>
        <w:t>документами</w:t>
      </w:r>
      <w:r w:rsidRPr="00C05F57">
        <w:rPr>
          <w:rFonts w:hAnsi="Times New Roman" w:cs="Times New Roman"/>
          <w:color w:val="000000"/>
          <w:sz w:val="24"/>
        </w:rPr>
        <w:t xml:space="preserve">) </w:t>
      </w:r>
      <w:r w:rsidRPr="00C05F57">
        <w:rPr>
          <w:rFonts w:hAnsi="Times New Roman" w:cs="Times New Roman"/>
          <w:color w:val="000000"/>
          <w:sz w:val="24"/>
        </w:rPr>
        <w:t>Росстата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прайс</w:t>
      </w:r>
      <w:r w:rsidRPr="00C05F57">
        <w:rPr>
          <w:rFonts w:hAnsi="Times New Roman" w:cs="Times New Roman"/>
          <w:color w:val="000000"/>
          <w:sz w:val="24"/>
        </w:rPr>
        <w:t>-</w:t>
      </w:r>
      <w:r w:rsidRPr="00C05F57">
        <w:rPr>
          <w:rFonts w:hAnsi="Times New Roman" w:cs="Times New Roman"/>
          <w:color w:val="000000"/>
          <w:sz w:val="24"/>
        </w:rPr>
        <w:t>листами</w:t>
      </w:r>
      <w:r w:rsidRPr="00C05F57">
        <w:rPr>
          <w:rFonts w:hAnsi="Times New Roman" w:cs="Times New Roman"/>
          <w:color w:val="000000"/>
          <w:sz w:val="24"/>
        </w:rPr>
        <w:t xml:space="preserve"> </w:t>
      </w:r>
      <w:r w:rsidRPr="00C05F57">
        <w:rPr>
          <w:rFonts w:hAnsi="Times New Roman" w:cs="Times New Roman"/>
          <w:color w:val="000000"/>
          <w:sz w:val="24"/>
        </w:rPr>
        <w:t>заводов</w:t>
      </w:r>
      <w:r w:rsidRPr="00C05F57">
        <w:rPr>
          <w:rFonts w:hAnsi="Times New Roman" w:cs="Times New Roman"/>
          <w:color w:val="000000"/>
          <w:sz w:val="24"/>
        </w:rPr>
        <w:t>-</w:t>
      </w:r>
      <w:r w:rsidRPr="00C05F57">
        <w:rPr>
          <w:rFonts w:hAnsi="Times New Roman" w:cs="Times New Roman"/>
          <w:color w:val="000000"/>
          <w:sz w:val="24"/>
        </w:rPr>
        <w:t>изготовителей</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справками</w:t>
      </w:r>
      <w:r w:rsidRPr="00C05F57">
        <w:rPr>
          <w:rFonts w:hAnsi="Times New Roman" w:cs="Times New Roman"/>
          <w:color w:val="000000"/>
          <w:sz w:val="24"/>
        </w:rPr>
        <w:t xml:space="preserve"> (</w:t>
      </w:r>
      <w:r w:rsidRPr="00C05F57">
        <w:rPr>
          <w:rFonts w:hAnsi="Times New Roman" w:cs="Times New Roman"/>
          <w:color w:val="000000"/>
          <w:sz w:val="24"/>
        </w:rPr>
        <w:t>другими</w:t>
      </w:r>
      <w:r w:rsidRPr="00C05F57">
        <w:rPr>
          <w:rFonts w:hAnsi="Times New Roman" w:cs="Times New Roman"/>
          <w:color w:val="000000"/>
          <w:sz w:val="24"/>
        </w:rPr>
        <w:t xml:space="preserve"> </w:t>
      </w:r>
      <w:r w:rsidRPr="00C05F57">
        <w:rPr>
          <w:rFonts w:hAnsi="Times New Roman" w:cs="Times New Roman"/>
          <w:color w:val="000000"/>
          <w:sz w:val="24"/>
        </w:rPr>
        <w:t>подтверждающими</w:t>
      </w:r>
      <w:r w:rsidRPr="00C05F57">
        <w:rPr>
          <w:rFonts w:hAnsi="Times New Roman" w:cs="Times New Roman"/>
          <w:color w:val="000000"/>
          <w:sz w:val="24"/>
        </w:rPr>
        <w:t xml:space="preserve"> </w:t>
      </w:r>
      <w:r w:rsidRPr="00C05F57">
        <w:rPr>
          <w:rFonts w:hAnsi="Times New Roman" w:cs="Times New Roman"/>
          <w:color w:val="000000"/>
          <w:sz w:val="24"/>
        </w:rPr>
        <w:t>документами</w:t>
      </w:r>
      <w:r w:rsidRPr="00C05F57">
        <w:rPr>
          <w:rFonts w:hAnsi="Times New Roman" w:cs="Times New Roman"/>
          <w:color w:val="000000"/>
          <w:sz w:val="24"/>
        </w:rPr>
        <w:t xml:space="preserve">) </w:t>
      </w:r>
      <w:r w:rsidRPr="00C05F57">
        <w:rPr>
          <w:rFonts w:hAnsi="Times New Roman" w:cs="Times New Roman"/>
          <w:color w:val="000000"/>
          <w:sz w:val="24"/>
        </w:rPr>
        <w:t>оценщиков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информацией</w:t>
      </w:r>
      <w:r w:rsidRPr="00C05F57">
        <w:rPr>
          <w:rFonts w:hAnsi="Times New Roman" w:cs="Times New Roman"/>
          <w:color w:val="000000"/>
          <w:sz w:val="24"/>
        </w:rPr>
        <w:t xml:space="preserve">, </w:t>
      </w:r>
      <w:r w:rsidRPr="00C05F57">
        <w:rPr>
          <w:rFonts w:hAnsi="Times New Roman" w:cs="Times New Roman"/>
          <w:color w:val="000000"/>
          <w:sz w:val="24"/>
        </w:rPr>
        <w:t>размещенной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СМИ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д</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случаях</w:t>
      </w:r>
      <w:r w:rsidRPr="00C05F57">
        <w:rPr>
          <w:rFonts w:hAnsi="Times New Roman" w:cs="Times New Roman"/>
          <w:color w:val="000000"/>
          <w:sz w:val="24"/>
        </w:rPr>
        <w:t xml:space="preserve"> </w:t>
      </w:r>
      <w:r w:rsidRPr="00C05F57">
        <w:rPr>
          <w:rFonts w:hAnsi="Times New Roman" w:cs="Times New Roman"/>
          <w:color w:val="000000"/>
          <w:sz w:val="24"/>
        </w:rPr>
        <w:t>невозможности</w:t>
      </w:r>
      <w:r w:rsidRPr="00C05F57">
        <w:rPr>
          <w:rFonts w:hAnsi="Times New Roman" w:cs="Times New Roman"/>
          <w:color w:val="000000"/>
          <w:sz w:val="24"/>
        </w:rPr>
        <w:t xml:space="preserve"> </w:t>
      </w:r>
      <w:r w:rsidRPr="00C05F57">
        <w:rPr>
          <w:rFonts w:hAnsi="Times New Roman" w:cs="Times New Roman"/>
          <w:color w:val="000000"/>
          <w:sz w:val="24"/>
        </w:rPr>
        <w:t>документального</w:t>
      </w:r>
      <w:r w:rsidRPr="00C05F57">
        <w:rPr>
          <w:rFonts w:hAnsi="Times New Roman" w:cs="Times New Roman"/>
          <w:color w:val="000000"/>
          <w:sz w:val="24"/>
        </w:rPr>
        <w:t xml:space="preserve"> </w:t>
      </w:r>
      <w:r w:rsidRPr="00C05F57">
        <w:rPr>
          <w:rFonts w:hAnsi="Times New Roman" w:cs="Times New Roman"/>
          <w:color w:val="000000"/>
          <w:sz w:val="24"/>
        </w:rPr>
        <w:t>подтверждения</w:t>
      </w:r>
      <w:r w:rsidRPr="00C05F57">
        <w:rPr>
          <w:rFonts w:hAnsi="Times New Roman" w:cs="Times New Roman"/>
          <w:color w:val="000000"/>
          <w:sz w:val="24"/>
        </w:rPr>
        <w:t xml:space="preserve"> </w:t>
      </w:r>
      <w:r w:rsidRPr="00C05F57">
        <w:rPr>
          <w:rFonts w:hAnsi="Times New Roman" w:cs="Times New Roman"/>
          <w:color w:val="000000"/>
          <w:sz w:val="24"/>
        </w:rPr>
        <w:t>стоимость</w:t>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br/>
      </w:r>
      <w:r w:rsidRPr="00C05F57">
        <w:rPr>
          <w:rFonts w:hAnsi="Times New Roman" w:cs="Times New Roman"/>
          <w:color w:val="000000"/>
          <w:sz w:val="24"/>
        </w:rPr>
        <w:t xml:space="preserve"> </w:t>
      </w:r>
      <w:r w:rsidRPr="00C05F57">
        <w:rPr>
          <w:rFonts w:hAnsi="Times New Roman" w:cs="Times New Roman"/>
          <w:color w:val="000000"/>
          <w:sz w:val="24"/>
        </w:rPr>
        <w:t>экспертным</w:t>
      </w:r>
      <w:r w:rsidRPr="00C05F57">
        <w:rPr>
          <w:rFonts w:hAnsi="Times New Roman" w:cs="Times New Roman"/>
          <w:color w:val="000000"/>
          <w:sz w:val="24"/>
        </w:rPr>
        <w:t xml:space="preserve"> </w:t>
      </w:r>
      <w:r w:rsidRPr="00C05F57">
        <w:rPr>
          <w:rFonts w:hAnsi="Times New Roman" w:cs="Times New Roman"/>
          <w:color w:val="000000"/>
          <w:sz w:val="24"/>
        </w:rPr>
        <w:t>путем</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5.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доходам</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5.1.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осуществляет</w:t>
      </w:r>
      <w:r w:rsidRPr="00C05F57">
        <w:rPr>
          <w:rFonts w:hAnsi="Times New Roman" w:cs="Times New Roman"/>
          <w:color w:val="000000"/>
          <w:sz w:val="24"/>
        </w:rPr>
        <w:t xml:space="preserve"> </w:t>
      </w:r>
      <w:r w:rsidRPr="00C05F57">
        <w:rPr>
          <w:rFonts w:hAnsi="Times New Roman" w:cs="Times New Roman"/>
          <w:color w:val="000000"/>
          <w:sz w:val="24"/>
        </w:rPr>
        <w:t>бюджетные</w:t>
      </w:r>
      <w:r w:rsidRPr="00C05F57">
        <w:rPr>
          <w:rFonts w:hAnsi="Times New Roman" w:cs="Times New Roman"/>
          <w:color w:val="000000"/>
          <w:sz w:val="24"/>
        </w:rPr>
        <w:t xml:space="preserve"> </w:t>
      </w:r>
      <w:r w:rsidRPr="00C05F57">
        <w:rPr>
          <w:rFonts w:hAnsi="Times New Roman" w:cs="Times New Roman"/>
          <w:color w:val="000000"/>
          <w:sz w:val="24"/>
        </w:rPr>
        <w:t>полномочия</w:t>
      </w:r>
      <w:r w:rsidRPr="00C05F57">
        <w:rPr>
          <w:rFonts w:hAnsi="Times New Roman" w:cs="Times New Roman"/>
          <w:color w:val="000000"/>
          <w:sz w:val="24"/>
        </w:rPr>
        <w:t xml:space="preserve"> </w:t>
      </w:r>
      <w:r w:rsidRPr="00C05F57">
        <w:rPr>
          <w:rFonts w:hAnsi="Times New Roman" w:cs="Times New Roman"/>
          <w:color w:val="000000"/>
          <w:sz w:val="24"/>
        </w:rPr>
        <w:t>администратора</w:t>
      </w:r>
      <w:r w:rsidRPr="00C05F57">
        <w:rPr>
          <w:rFonts w:hAnsi="Times New Roman" w:cs="Times New Roman"/>
          <w:color w:val="000000"/>
          <w:sz w:val="24"/>
        </w:rPr>
        <w:t xml:space="preserve"> </w:t>
      </w:r>
      <w:r w:rsidRPr="00C05F57">
        <w:rPr>
          <w:rFonts w:hAnsi="Times New Roman" w:cs="Times New Roman"/>
          <w:color w:val="000000"/>
          <w:sz w:val="24"/>
        </w:rPr>
        <w:t>доходов</w:t>
      </w:r>
      <w:r>
        <w:rPr>
          <w:rFonts w:hAnsi="Times New Roman" w:cs="Times New Roman"/>
          <w:color w:val="000000"/>
          <w:sz w:val="24"/>
        </w:rPr>
        <w:t> </w:t>
      </w:r>
      <w:r w:rsidRPr="00C05F57">
        <w:rPr>
          <w:rFonts w:hAnsi="Times New Roman" w:cs="Times New Roman"/>
          <w:color w:val="000000"/>
          <w:sz w:val="24"/>
        </w:rPr>
        <w:t>бюджета</w:t>
      </w:r>
      <w:r w:rsidRPr="00C05F57">
        <w:rPr>
          <w:rFonts w:hAnsi="Times New Roman" w:cs="Times New Roman"/>
          <w:color w:val="000000"/>
          <w:sz w:val="24"/>
        </w:rPr>
        <w:t xml:space="preserve">. </w:t>
      </w:r>
      <w:r w:rsidRPr="00C05F57">
        <w:rPr>
          <w:rFonts w:hAnsi="Times New Roman" w:cs="Times New Roman"/>
          <w:color w:val="000000"/>
          <w:sz w:val="24"/>
        </w:rPr>
        <w:t>Порядок</w:t>
      </w:r>
      <w:r w:rsidRPr="00C05F57">
        <w:rPr>
          <w:rFonts w:hAnsi="Times New Roman" w:cs="Times New Roman"/>
          <w:color w:val="000000"/>
          <w:sz w:val="24"/>
        </w:rPr>
        <w:t xml:space="preserve"> </w:t>
      </w:r>
      <w:proofErr w:type="gramStart"/>
      <w:r w:rsidRPr="00C05F57">
        <w:rPr>
          <w:rFonts w:hAnsi="Times New Roman" w:cs="Times New Roman"/>
          <w:color w:val="000000"/>
          <w:sz w:val="24"/>
        </w:rPr>
        <w:t>осуществления</w:t>
      </w:r>
      <w:r w:rsidRPr="00C05F57">
        <w:rPr>
          <w:rFonts w:hAnsi="Times New Roman" w:cs="Times New Roman"/>
          <w:color w:val="000000"/>
          <w:sz w:val="24"/>
        </w:rPr>
        <w:t xml:space="preserve"> </w:t>
      </w:r>
      <w:r w:rsidRPr="00C05F57">
        <w:rPr>
          <w:rFonts w:hAnsi="Times New Roman" w:cs="Times New Roman"/>
          <w:color w:val="000000"/>
          <w:sz w:val="24"/>
        </w:rPr>
        <w:t>полномочий</w:t>
      </w:r>
      <w:r w:rsidRPr="00C05F57">
        <w:rPr>
          <w:rFonts w:hAnsi="Times New Roman" w:cs="Times New Roman"/>
          <w:color w:val="000000"/>
          <w:sz w:val="24"/>
        </w:rPr>
        <w:t xml:space="preserve"> </w:t>
      </w:r>
      <w:r w:rsidRPr="00C05F57">
        <w:rPr>
          <w:rFonts w:hAnsi="Times New Roman" w:cs="Times New Roman"/>
          <w:color w:val="000000"/>
          <w:sz w:val="24"/>
        </w:rPr>
        <w:t>администратора</w:t>
      </w:r>
      <w:r w:rsidRPr="00C05F57">
        <w:rPr>
          <w:rFonts w:hAnsi="Times New Roman" w:cs="Times New Roman"/>
          <w:color w:val="000000"/>
          <w:sz w:val="24"/>
        </w:rPr>
        <w:t xml:space="preserve"> </w:t>
      </w:r>
      <w:r w:rsidRPr="00C05F57">
        <w:rPr>
          <w:rFonts w:hAnsi="Times New Roman" w:cs="Times New Roman"/>
          <w:color w:val="000000"/>
          <w:sz w:val="24"/>
        </w:rPr>
        <w:t>доходов</w:t>
      </w:r>
      <w:r w:rsidRPr="00C05F57">
        <w:rPr>
          <w:rFonts w:hAnsi="Times New Roman" w:cs="Times New Roman"/>
          <w:color w:val="000000"/>
          <w:sz w:val="24"/>
        </w:rPr>
        <w:t xml:space="preserve"> </w:t>
      </w:r>
      <w:r w:rsidRPr="00C05F57">
        <w:rPr>
          <w:rFonts w:hAnsi="Times New Roman" w:cs="Times New Roman"/>
          <w:color w:val="000000"/>
          <w:sz w:val="24"/>
        </w:rPr>
        <w:t>бюджета</w:t>
      </w:r>
      <w:proofErr w:type="gramEnd"/>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rPr>
          <w:rFonts w:hAnsi="Times New Roman" w:cs="Times New Roman"/>
          <w:color w:val="000000"/>
          <w:sz w:val="24"/>
        </w:rPr>
        <w:t xml:space="preserve"> </w:t>
      </w:r>
      <w:r w:rsidRPr="00C05F57">
        <w:rPr>
          <w:rFonts w:hAnsi="Times New Roman" w:cs="Times New Roman"/>
          <w:color w:val="000000"/>
          <w:sz w:val="24"/>
        </w:rPr>
        <w:t>в</w:t>
      </w:r>
      <w:r>
        <w:rPr>
          <w:rFonts w:hAnsi="Times New Roman" w:cs="Times New Roman"/>
          <w:color w:val="000000"/>
          <w:sz w:val="24"/>
        </w:rPr>
        <w:t>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законодательством</w:t>
      </w:r>
      <w:r w:rsidRPr="00C05F57">
        <w:rPr>
          <w:rFonts w:hAnsi="Times New Roman" w:cs="Times New Roman"/>
          <w:color w:val="000000"/>
          <w:sz w:val="24"/>
        </w:rPr>
        <w:t xml:space="preserve"> </w:t>
      </w:r>
      <w:r w:rsidRPr="00C05F57">
        <w:rPr>
          <w:rFonts w:hAnsi="Times New Roman" w:cs="Times New Roman"/>
          <w:color w:val="000000"/>
          <w:sz w:val="24"/>
        </w:rPr>
        <w:t>России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нормативными</w:t>
      </w:r>
      <w:r w:rsidRPr="00C05F57">
        <w:rPr>
          <w:rFonts w:hAnsi="Times New Roman" w:cs="Times New Roman"/>
          <w:color w:val="000000"/>
          <w:sz w:val="24"/>
        </w:rPr>
        <w:t xml:space="preserve"> </w:t>
      </w:r>
      <w:r w:rsidRPr="00C05F57">
        <w:rPr>
          <w:rFonts w:hAnsi="Times New Roman" w:cs="Times New Roman"/>
          <w:color w:val="000000"/>
          <w:sz w:val="24"/>
        </w:rPr>
        <w:t>документами</w:t>
      </w:r>
      <w:r w:rsidRPr="00C05F57">
        <w:rPr>
          <w:rFonts w:hAnsi="Times New Roman" w:cs="Times New Roman"/>
          <w:color w:val="000000"/>
          <w:sz w:val="24"/>
        </w:rPr>
        <w:t xml:space="preserve"> </w:t>
      </w:r>
      <w:r w:rsidRPr="00C05F57">
        <w:rPr>
          <w:rFonts w:hAnsi="Times New Roman" w:cs="Times New Roman"/>
          <w:color w:val="000000"/>
          <w:sz w:val="24"/>
        </w:rPr>
        <w:t>ведомства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администрируемых</w:t>
      </w:r>
      <w:r w:rsidRPr="00C05F57">
        <w:rPr>
          <w:rFonts w:hAnsi="Times New Roman" w:cs="Times New Roman"/>
          <w:color w:val="000000"/>
          <w:sz w:val="24"/>
        </w:rPr>
        <w:t xml:space="preserve"> </w:t>
      </w:r>
      <w:r w:rsidRPr="00C05F57">
        <w:rPr>
          <w:rFonts w:hAnsi="Times New Roman" w:cs="Times New Roman"/>
          <w:color w:val="000000"/>
          <w:sz w:val="24"/>
        </w:rPr>
        <w:t>доходов</w:t>
      </w:r>
      <w:r w:rsidRPr="00C05F57">
        <w:rPr>
          <w:rFonts w:hAnsi="Times New Roman" w:cs="Times New Roman"/>
          <w:color w:val="000000"/>
          <w:sz w:val="24"/>
        </w:rPr>
        <w:t xml:space="preserve"> </w:t>
      </w:r>
      <w:r w:rsidRPr="00C05F57">
        <w:rPr>
          <w:rFonts w:hAnsi="Times New Roman" w:cs="Times New Roman"/>
          <w:color w:val="000000"/>
          <w:sz w:val="24"/>
        </w:rPr>
        <w:t>утверждается</w:t>
      </w:r>
      <w:r w:rsidRPr="00C05F57">
        <w:rPr>
          <w:rFonts w:hAnsi="Times New Roman" w:cs="Times New Roman"/>
          <w:color w:val="000000"/>
          <w:sz w:val="24"/>
        </w:rPr>
        <w:t xml:space="preserve"> </w:t>
      </w:r>
      <w:r w:rsidRPr="00C05F57">
        <w:rPr>
          <w:rFonts w:hAnsi="Times New Roman" w:cs="Times New Roman"/>
          <w:color w:val="000000"/>
          <w:sz w:val="24"/>
        </w:rPr>
        <w:t>главным</w:t>
      </w:r>
      <w:r w:rsidRPr="00C05F57">
        <w:rPr>
          <w:rFonts w:hAnsi="Times New Roman" w:cs="Times New Roman"/>
          <w:color w:val="000000"/>
          <w:sz w:val="24"/>
        </w:rPr>
        <w:t xml:space="preserve"> </w:t>
      </w:r>
      <w:r w:rsidRPr="00C05F57">
        <w:rPr>
          <w:rFonts w:hAnsi="Times New Roman" w:cs="Times New Roman"/>
          <w:color w:val="000000"/>
          <w:sz w:val="24"/>
        </w:rPr>
        <w:t>администратором</w:t>
      </w:r>
      <w:r w:rsidRPr="00C05F57">
        <w:rPr>
          <w:rFonts w:hAnsi="Times New Roman" w:cs="Times New Roman"/>
          <w:color w:val="000000"/>
          <w:sz w:val="24"/>
        </w:rPr>
        <w:t xml:space="preserve"> </w:t>
      </w:r>
      <w:r w:rsidRPr="00C05F57">
        <w:rPr>
          <w:rFonts w:hAnsi="Times New Roman" w:cs="Times New Roman"/>
          <w:color w:val="000000"/>
          <w:sz w:val="24"/>
        </w:rPr>
        <w:t>доходов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бюджета</w:t>
      </w:r>
      <w:r w:rsidRPr="00C05F57">
        <w:rPr>
          <w:rFonts w:hAnsi="Times New Roman" w:cs="Times New Roman"/>
          <w:color w:val="000000"/>
          <w:sz w:val="24"/>
        </w:rPr>
        <w:t xml:space="preserve"> (</w:t>
      </w:r>
      <w:r w:rsidRPr="00C05F57">
        <w:rPr>
          <w:rFonts w:hAnsi="Times New Roman" w:cs="Times New Roman"/>
          <w:color w:val="000000"/>
          <w:sz w:val="24"/>
        </w:rPr>
        <w:t>вышестоящим</w:t>
      </w:r>
      <w:r w:rsidRPr="00C05F57">
        <w:rPr>
          <w:rFonts w:hAnsi="Times New Roman" w:cs="Times New Roman"/>
          <w:color w:val="000000"/>
          <w:sz w:val="24"/>
        </w:rPr>
        <w:t xml:space="preserve"> </w:t>
      </w:r>
      <w:r w:rsidRPr="00C05F57">
        <w:rPr>
          <w:rFonts w:hAnsi="Times New Roman" w:cs="Times New Roman"/>
          <w:color w:val="000000"/>
          <w:sz w:val="24"/>
        </w:rPr>
        <w:t>ведомством</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подотчетными</w:t>
      </w:r>
      <w:r w:rsidRPr="00C05F57">
        <w:rPr>
          <w:rFonts w:hAnsi="Times New Roman" w:cs="Times New Roman"/>
          <w:color w:val="000000"/>
          <w:sz w:val="24"/>
        </w:rPr>
        <w:t xml:space="preserve"> </w:t>
      </w:r>
      <w:r w:rsidRPr="00C05F57">
        <w:rPr>
          <w:rFonts w:hAnsi="Times New Roman" w:cs="Times New Roman"/>
          <w:color w:val="000000"/>
          <w:sz w:val="24"/>
        </w:rPr>
        <w:t>лицами</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6.1. </w:t>
      </w:r>
      <w:r w:rsidRPr="00C05F57">
        <w:rPr>
          <w:rFonts w:hAnsi="Times New Roman" w:cs="Times New Roman"/>
          <w:color w:val="000000"/>
          <w:sz w:val="24"/>
        </w:rPr>
        <w:t>Денежные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выдаются</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Pr>
          <w:rFonts w:hAnsi="Times New Roman" w:cs="Times New Roman"/>
          <w:color w:val="000000"/>
          <w:sz w:val="24"/>
        </w:rPr>
        <w:t>заявления</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служебной</w:t>
      </w:r>
      <w:r w:rsidRPr="00C05F57">
        <w:rPr>
          <w:rFonts w:hAnsi="Times New Roman" w:cs="Times New Roman"/>
          <w:color w:val="000000"/>
          <w:sz w:val="24"/>
        </w:rPr>
        <w:t xml:space="preserve"> </w:t>
      </w:r>
      <w:r w:rsidRPr="00C05F57">
        <w:rPr>
          <w:rFonts w:hAnsi="Times New Roman" w:cs="Times New Roman"/>
          <w:color w:val="000000"/>
          <w:sz w:val="24"/>
        </w:rPr>
        <w:t>записки</w:t>
      </w:r>
      <w:r w:rsidRPr="00C05F57">
        <w:rPr>
          <w:rFonts w:hAnsi="Times New Roman" w:cs="Times New Roman"/>
          <w:color w:val="000000"/>
          <w:sz w:val="24"/>
        </w:rPr>
        <w:t xml:space="preserve">, </w:t>
      </w:r>
      <w:r w:rsidRPr="00C05F57">
        <w:rPr>
          <w:rFonts w:hAnsi="Times New Roman" w:cs="Times New Roman"/>
          <w:color w:val="000000"/>
          <w:sz w:val="24"/>
        </w:rPr>
        <w:t>согласованной</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руководителем</w:t>
      </w:r>
      <w:r w:rsidRPr="00C05F57">
        <w:rPr>
          <w:rFonts w:hAnsi="Times New Roman" w:cs="Times New Roman"/>
          <w:color w:val="000000"/>
          <w:sz w:val="24"/>
        </w:rPr>
        <w:t xml:space="preserve">. </w:t>
      </w:r>
      <w:r w:rsidRPr="00C05F57">
        <w:rPr>
          <w:rFonts w:hAnsi="Times New Roman" w:cs="Times New Roman"/>
          <w:color w:val="000000"/>
          <w:sz w:val="24"/>
        </w:rPr>
        <w:t>Выдача</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 xml:space="preserve"> </w:t>
      </w:r>
      <w:r w:rsidRPr="00C05F57">
        <w:rPr>
          <w:rFonts w:hAnsi="Times New Roman" w:cs="Times New Roman"/>
          <w:color w:val="000000"/>
          <w:sz w:val="24"/>
        </w:rPr>
        <w:t>путем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выдачи</w:t>
      </w:r>
      <w:r w:rsidRPr="00C05F57">
        <w:rPr>
          <w:rFonts w:hAnsi="Times New Roman" w:cs="Times New Roman"/>
          <w:color w:val="000000"/>
          <w:sz w:val="24"/>
        </w:rPr>
        <w:t xml:space="preserve"> </w:t>
      </w:r>
      <w:r w:rsidRPr="00C05F57">
        <w:rPr>
          <w:rFonts w:hAnsi="Times New Roman" w:cs="Times New Roman"/>
          <w:color w:val="000000"/>
          <w:sz w:val="24"/>
        </w:rPr>
        <w:t>из</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этом</w:t>
      </w:r>
      <w:r w:rsidRPr="00C05F57">
        <w:rPr>
          <w:rFonts w:hAnsi="Times New Roman" w:cs="Times New Roman"/>
          <w:color w:val="000000"/>
          <w:sz w:val="24"/>
        </w:rPr>
        <w:t xml:space="preserve"> </w:t>
      </w:r>
      <w:r w:rsidRPr="00C05F57">
        <w:rPr>
          <w:rFonts w:hAnsi="Times New Roman" w:cs="Times New Roman"/>
          <w:color w:val="000000"/>
          <w:sz w:val="24"/>
        </w:rPr>
        <w:t>выплаты</w:t>
      </w:r>
      <w:r w:rsidRPr="00C05F57">
        <w:rPr>
          <w:rFonts w:hAnsi="Times New Roman" w:cs="Times New Roman"/>
          <w:color w:val="000000"/>
          <w:sz w:val="24"/>
        </w:rPr>
        <w:t xml:space="preserve"> </w:t>
      </w:r>
      <w:r w:rsidRPr="00C05F57">
        <w:rPr>
          <w:rFonts w:hAnsi="Times New Roman" w:cs="Times New Roman"/>
          <w:color w:val="000000"/>
          <w:sz w:val="24"/>
        </w:rPr>
        <w:t>подотчетных</w:t>
      </w:r>
      <w:r w:rsidRPr="00C05F57">
        <w:rPr>
          <w:rFonts w:hAnsi="Times New Roman" w:cs="Times New Roman"/>
          <w:color w:val="000000"/>
          <w:sz w:val="24"/>
        </w:rPr>
        <w:t xml:space="preserve"> </w:t>
      </w:r>
      <w:r w:rsidRPr="00C05F57">
        <w:rPr>
          <w:rFonts w:hAnsi="Times New Roman" w:cs="Times New Roman"/>
          <w:color w:val="000000"/>
          <w:sz w:val="24"/>
        </w:rPr>
        <w:t>сумм</w:t>
      </w:r>
      <w:r w:rsidRPr="00C05F57">
        <w:rPr>
          <w:rFonts w:hAnsi="Times New Roman" w:cs="Times New Roman"/>
          <w:color w:val="000000"/>
          <w:sz w:val="24"/>
        </w:rPr>
        <w:t xml:space="preserve"> </w:t>
      </w:r>
      <w:r w:rsidRPr="00C05F57">
        <w:rPr>
          <w:rFonts w:hAnsi="Times New Roman" w:cs="Times New Roman"/>
          <w:color w:val="000000"/>
          <w:sz w:val="24"/>
        </w:rPr>
        <w:t>сотрудникам</w:t>
      </w:r>
      <w:r w:rsidRPr="00C05F57">
        <w:rPr>
          <w:rFonts w:hAnsi="Times New Roman" w:cs="Times New Roman"/>
          <w:color w:val="000000"/>
          <w:sz w:val="24"/>
        </w:rPr>
        <w:t xml:space="preserve"> </w:t>
      </w:r>
      <w:r w:rsidRPr="00C05F57">
        <w:rPr>
          <w:rFonts w:hAnsi="Times New Roman" w:cs="Times New Roman"/>
          <w:color w:val="000000"/>
          <w:sz w:val="24"/>
        </w:rPr>
        <w:t>производятся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трех</w:t>
      </w:r>
      <w:r w:rsidRPr="00C05F57">
        <w:rPr>
          <w:rFonts w:hAnsi="Times New Roman" w:cs="Times New Roman"/>
          <w:color w:val="000000"/>
          <w:sz w:val="24"/>
        </w:rPr>
        <w:t xml:space="preserve"> </w:t>
      </w:r>
      <w:r w:rsidRPr="00C05F57">
        <w:rPr>
          <w:rFonts w:hAnsi="Times New Roman" w:cs="Times New Roman"/>
          <w:color w:val="000000"/>
          <w:sz w:val="24"/>
        </w:rPr>
        <w:t>рабочих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включая</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получения</w:t>
      </w:r>
      <w:r w:rsidRPr="00C05F57">
        <w:rPr>
          <w:rFonts w:hAnsi="Times New Roman" w:cs="Times New Roman"/>
          <w:color w:val="000000"/>
          <w:sz w:val="24"/>
        </w:rPr>
        <w:t xml:space="preserve"> </w:t>
      </w:r>
      <w:r w:rsidRPr="00C05F57">
        <w:rPr>
          <w:rFonts w:hAnsi="Times New Roman" w:cs="Times New Roman"/>
          <w:color w:val="000000"/>
          <w:sz w:val="24"/>
        </w:rPr>
        <w:t>денег</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банке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перечисления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зарплатную</w:t>
      </w:r>
      <w:r w:rsidRPr="00C05F57">
        <w:rPr>
          <w:rFonts w:hAnsi="Times New Roman" w:cs="Times New Roman"/>
          <w:color w:val="000000"/>
          <w:sz w:val="24"/>
        </w:rPr>
        <w:t xml:space="preserve"> </w:t>
      </w:r>
      <w:r w:rsidRPr="00C05F57">
        <w:rPr>
          <w:rFonts w:hAnsi="Times New Roman" w:cs="Times New Roman"/>
          <w:color w:val="000000"/>
          <w:sz w:val="24"/>
        </w:rPr>
        <w:t>карту</w:t>
      </w:r>
      <w:r w:rsidRPr="00C05F57">
        <w:rPr>
          <w:rFonts w:hAnsi="Times New Roman" w:cs="Times New Roman"/>
          <w:color w:val="000000"/>
          <w:sz w:val="24"/>
        </w:rPr>
        <w:t xml:space="preserve"> </w:t>
      </w:r>
      <w:r w:rsidRPr="00C05F57">
        <w:rPr>
          <w:rFonts w:hAnsi="Times New Roman" w:cs="Times New Roman"/>
          <w:color w:val="000000"/>
          <w:sz w:val="24"/>
        </w:rPr>
        <w:t>материально</w:t>
      </w:r>
      <w:r w:rsidRPr="00C05F57">
        <w:rPr>
          <w:rFonts w:hAnsi="Times New Roman" w:cs="Times New Roman"/>
          <w:color w:val="000000"/>
          <w:sz w:val="24"/>
        </w:rPr>
        <w:t xml:space="preserve"> </w:t>
      </w:r>
      <w:r w:rsidRPr="00C05F57">
        <w:rPr>
          <w:rFonts w:hAnsi="Times New Roman" w:cs="Times New Roman"/>
          <w:color w:val="000000"/>
          <w:sz w:val="24"/>
        </w:rPr>
        <w:t>ответственного</w:t>
      </w:r>
      <w:r w:rsidRPr="00C05F57">
        <w:rPr>
          <w:rFonts w:hAnsi="Times New Roman" w:cs="Times New Roman"/>
          <w:color w:val="000000"/>
          <w:sz w:val="24"/>
        </w:rPr>
        <w:t xml:space="preserve"> </w:t>
      </w:r>
      <w:r w:rsidRPr="00C05F57">
        <w:rPr>
          <w:rFonts w:hAnsi="Times New Roman" w:cs="Times New Roman"/>
          <w:color w:val="000000"/>
          <w:sz w:val="24"/>
        </w:rPr>
        <w:t>лица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Способ</w:t>
      </w:r>
      <w:r w:rsidRPr="00C05F57">
        <w:rPr>
          <w:rFonts w:hAnsi="Times New Roman" w:cs="Times New Roman"/>
          <w:color w:val="000000"/>
          <w:sz w:val="24"/>
        </w:rPr>
        <w:t xml:space="preserve"> </w:t>
      </w:r>
      <w:r w:rsidRPr="00C05F57">
        <w:rPr>
          <w:rFonts w:hAnsi="Times New Roman" w:cs="Times New Roman"/>
          <w:color w:val="000000"/>
          <w:sz w:val="24"/>
        </w:rPr>
        <w:t>выдачи</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должен</w:t>
      </w:r>
      <w:r w:rsidRPr="00C05F57">
        <w:rPr>
          <w:rFonts w:hAnsi="Times New Roman" w:cs="Times New Roman"/>
          <w:color w:val="000000"/>
          <w:sz w:val="24"/>
        </w:rPr>
        <w:t xml:space="preserve"> </w:t>
      </w:r>
      <w:r w:rsidRPr="00C05F57">
        <w:rPr>
          <w:rFonts w:hAnsi="Times New Roman" w:cs="Times New Roman"/>
          <w:color w:val="000000"/>
          <w:sz w:val="24"/>
        </w:rPr>
        <w:t>указывается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служебной</w:t>
      </w:r>
      <w:r w:rsidRPr="00C05F57">
        <w:rPr>
          <w:rFonts w:hAnsi="Times New Roman" w:cs="Times New Roman"/>
          <w:color w:val="000000"/>
          <w:sz w:val="24"/>
        </w:rPr>
        <w:t xml:space="preserve"> </w:t>
      </w:r>
      <w:r w:rsidRPr="00C05F57">
        <w:rPr>
          <w:rFonts w:hAnsi="Times New Roman" w:cs="Times New Roman"/>
          <w:color w:val="000000"/>
          <w:sz w:val="24"/>
        </w:rPr>
        <w:t>записке</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Pr>
          <w:rFonts w:hAnsi="Times New Roman" w:cs="Times New Roman"/>
          <w:color w:val="000000"/>
          <w:sz w:val="24"/>
        </w:rPr>
        <w:t>заявлении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6.2.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выдает</w:t>
      </w:r>
      <w:r w:rsidRPr="00C05F57">
        <w:rPr>
          <w:rFonts w:hAnsi="Times New Roman" w:cs="Times New Roman"/>
          <w:color w:val="000000"/>
          <w:sz w:val="24"/>
        </w:rPr>
        <w:t xml:space="preserve"> </w:t>
      </w:r>
      <w:r w:rsidRPr="00C05F57">
        <w:rPr>
          <w:rFonts w:hAnsi="Times New Roman" w:cs="Times New Roman"/>
          <w:color w:val="000000"/>
          <w:sz w:val="24"/>
        </w:rPr>
        <w:t>денежные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штатным</w:t>
      </w:r>
      <w:r w:rsidRPr="00C05F57">
        <w:rPr>
          <w:rFonts w:hAnsi="Times New Roman" w:cs="Times New Roman"/>
          <w:color w:val="000000"/>
          <w:sz w:val="24"/>
        </w:rPr>
        <w:t xml:space="preserve"> </w:t>
      </w:r>
      <w:r w:rsidRPr="00C05F57">
        <w:rPr>
          <w:rFonts w:hAnsi="Times New Roman" w:cs="Times New Roman"/>
          <w:color w:val="000000"/>
          <w:sz w:val="24"/>
        </w:rPr>
        <w:t>сотрудникам</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лицам</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состоят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штате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отдельного</w:t>
      </w:r>
      <w:r w:rsidRPr="00C05F57">
        <w:rPr>
          <w:rFonts w:hAnsi="Times New Roman" w:cs="Times New Roman"/>
          <w:color w:val="000000"/>
          <w:sz w:val="24"/>
        </w:rPr>
        <w:t xml:space="preserve"> </w:t>
      </w:r>
      <w:r>
        <w:rPr>
          <w:rFonts w:hAnsi="Times New Roman" w:cs="Times New Roman"/>
          <w:color w:val="000000"/>
          <w:sz w:val="24"/>
        </w:rPr>
        <w:t>распоряжения</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выданным</w:t>
      </w:r>
      <w:r w:rsidRPr="00C05F57">
        <w:rPr>
          <w:rFonts w:hAnsi="Times New Roman" w:cs="Times New Roman"/>
          <w:color w:val="000000"/>
          <w:sz w:val="24"/>
        </w:rPr>
        <w:t xml:space="preserve"> </w:t>
      </w:r>
      <w:r w:rsidRPr="00C05F57">
        <w:rPr>
          <w:rFonts w:hAnsi="Times New Roman" w:cs="Times New Roman"/>
          <w:color w:val="000000"/>
          <w:sz w:val="24"/>
        </w:rPr>
        <w:t>суммам</w:t>
      </w:r>
      <w:r w:rsidRPr="00C05F57">
        <w:rPr>
          <w:rFonts w:hAnsi="Times New Roman" w:cs="Times New Roman"/>
          <w:color w:val="000000"/>
          <w:sz w:val="24"/>
        </w:rPr>
        <w:t xml:space="preserve"> </w:t>
      </w:r>
      <w:r w:rsidRPr="00C05F57">
        <w:rPr>
          <w:rFonts w:hAnsi="Times New Roman" w:cs="Times New Roman"/>
          <w:color w:val="000000"/>
          <w:sz w:val="24"/>
        </w:rPr>
        <w:t>проходят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установленном</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штатных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сотрудников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6.3. </w:t>
      </w:r>
      <w:r w:rsidRPr="00C05F57">
        <w:rPr>
          <w:rFonts w:hAnsi="Times New Roman" w:cs="Times New Roman"/>
          <w:color w:val="000000"/>
          <w:sz w:val="24"/>
        </w:rPr>
        <w:t>Предельная</w:t>
      </w:r>
      <w:r w:rsidRPr="00C05F57">
        <w:rPr>
          <w:rFonts w:hAnsi="Times New Roman" w:cs="Times New Roman"/>
          <w:color w:val="000000"/>
          <w:sz w:val="24"/>
        </w:rPr>
        <w:t xml:space="preserve"> </w:t>
      </w:r>
      <w:r w:rsidRPr="00C05F57">
        <w:rPr>
          <w:rFonts w:hAnsi="Times New Roman" w:cs="Times New Roman"/>
          <w:color w:val="000000"/>
          <w:sz w:val="24"/>
        </w:rPr>
        <w:t>сумма</w:t>
      </w:r>
      <w:r w:rsidRPr="00C05F57">
        <w:rPr>
          <w:rFonts w:hAnsi="Times New Roman" w:cs="Times New Roman"/>
          <w:color w:val="000000"/>
          <w:sz w:val="24"/>
        </w:rPr>
        <w:t xml:space="preserve"> </w:t>
      </w:r>
      <w:r w:rsidRPr="00C05F57">
        <w:rPr>
          <w:rFonts w:hAnsi="Times New Roman" w:cs="Times New Roman"/>
          <w:color w:val="000000"/>
          <w:sz w:val="24"/>
        </w:rPr>
        <w:t>выдачи</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исключением</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командировки</w:t>
      </w:r>
      <w:r w:rsidRPr="00C05F57">
        <w:rPr>
          <w:rFonts w:hAnsi="Times New Roman" w:cs="Times New Roman"/>
          <w:color w:val="000000"/>
          <w:sz w:val="24"/>
        </w:rPr>
        <w:t xml:space="preserve">) </w:t>
      </w:r>
      <w:r w:rsidRPr="00C05F57">
        <w:rPr>
          <w:rFonts w:hAnsi="Times New Roman" w:cs="Times New Roman"/>
          <w:color w:val="000000"/>
          <w:sz w:val="24"/>
        </w:rPr>
        <w:t>устанавливается</w:t>
      </w:r>
      <w:r w:rsidRPr="00C05F57">
        <w:rPr>
          <w:rFonts w:hAnsi="Times New Roman" w:cs="Times New Roman"/>
          <w:color w:val="000000"/>
          <w:sz w:val="24"/>
        </w:rPr>
        <w:t xml:space="preserve"> </w:t>
      </w:r>
      <w:r w:rsidRPr="00C05F57">
        <w:rPr>
          <w:rFonts w:hAnsi="Times New Roman" w:cs="Times New Roman"/>
          <w:color w:val="000000"/>
          <w:sz w:val="24"/>
        </w:rPr>
        <w:t>в</w:t>
      </w:r>
      <w:r>
        <w:rPr>
          <w:rFonts w:hAnsi="Times New Roman" w:cs="Times New Roman"/>
          <w:color w:val="000000"/>
          <w:sz w:val="24"/>
        </w:rPr>
        <w:t> </w:t>
      </w:r>
      <w:r w:rsidRPr="00C05F57">
        <w:rPr>
          <w:rFonts w:hAnsi="Times New Roman" w:cs="Times New Roman"/>
          <w:color w:val="000000"/>
          <w:sz w:val="24"/>
        </w:rPr>
        <w:t>размере</w:t>
      </w:r>
      <w:r w:rsidRPr="00C05F57">
        <w:rPr>
          <w:rFonts w:hAnsi="Times New Roman" w:cs="Times New Roman"/>
          <w:color w:val="000000"/>
          <w:sz w:val="24"/>
        </w:rPr>
        <w:t xml:space="preserve"> 20</w:t>
      </w:r>
      <w:r>
        <w:rPr>
          <w:rFonts w:hAnsi="Times New Roman" w:cs="Times New Roman"/>
          <w:color w:val="000000"/>
          <w:sz w:val="24"/>
        </w:rPr>
        <w:t> </w:t>
      </w:r>
      <w:r w:rsidRPr="00C05F57">
        <w:rPr>
          <w:rFonts w:hAnsi="Times New Roman" w:cs="Times New Roman"/>
          <w:color w:val="000000"/>
          <w:sz w:val="24"/>
        </w:rPr>
        <w:t>000 (</w:t>
      </w:r>
      <w:r w:rsidRPr="00C05F57">
        <w:rPr>
          <w:rFonts w:hAnsi="Times New Roman" w:cs="Times New Roman"/>
          <w:color w:val="000000"/>
          <w:sz w:val="24"/>
        </w:rPr>
        <w:t>двадцать</w:t>
      </w:r>
      <w:r w:rsidRPr="00C05F57">
        <w:rPr>
          <w:rFonts w:hAnsi="Times New Roman" w:cs="Times New Roman"/>
          <w:color w:val="000000"/>
          <w:sz w:val="24"/>
        </w:rPr>
        <w:t xml:space="preserve"> </w:t>
      </w:r>
      <w:r w:rsidRPr="00C05F57">
        <w:rPr>
          <w:rFonts w:hAnsi="Times New Roman" w:cs="Times New Roman"/>
          <w:color w:val="000000"/>
          <w:sz w:val="24"/>
        </w:rPr>
        <w:t>тысяч</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руб</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распоряжения</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исключительных</w:t>
      </w:r>
      <w:r w:rsidRPr="00C05F57">
        <w:rPr>
          <w:rFonts w:hAnsi="Times New Roman" w:cs="Times New Roman"/>
          <w:color w:val="000000"/>
          <w:sz w:val="24"/>
        </w:rPr>
        <w:t xml:space="preserve"> </w:t>
      </w:r>
      <w:r w:rsidRPr="00C05F57">
        <w:rPr>
          <w:rFonts w:hAnsi="Times New Roman" w:cs="Times New Roman"/>
          <w:color w:val="000000"/>
          <w:sz w:val="24"/>
        </w:rPr>
        <w:t>случаях</w:t>
      </w:r>
      <w:r w:rsidRPr="00C05F57">
        <w:rPr>
          <w:rFonts w:hAnsi="Times New Roman" w:cs="Times New Roman"/>
          <w:color w:val="000000"/>
          <w:sz w:val="24"/>
        </w:rPr>
        <w:t xml:space="preserve"> </w:t>
      </w:r>
      <w:r w:rsidRPr="00C05F57">
        <w:rPr>
          <w:rFonts w:hAnsi="Times New Roman" w:cs="Times New Roman"/>
          <w:color w:val="000000"/>
          <w:sz w:val="24"/>
        </w:rPr>
        <w:t>сумма</w:t>
      </w:r>
      <w:r w:rsidRPr="00C05F57">
        <w:rPr>
          <w:rFonts w:hAnsi="Times New Roman" w:cs="Times New Roman"/>
          <w:color w:val="000000"/>
          <w:sz w:val="24"/>
        </w:rPr>
        <w:t xml:space="preserve"> </w:t>
      </w:r>
      <w:r w:rsidRPr="00C05F57">
        <w:rPr>
          <w:rFonts w:hAnsi="Times New Roman" w:cs="Times New Roman"/>
          <w:color w:val="000000"/>
          <w:sz w:val="24"/>
        </w:rPr>
        <w:t>может</w:t>
      </w:r>
      <w:r w:rsidRPr="00C05F57">
        <w:rPr>
          <w:rFonts w:hAnsi="Times New Roman" w:cs="Times New Roman"/>
          <w:color w:val="000000"/>
          <w:sz w:val="24"/>
        </w:rPr>
        <w:t xml:space="preserve"> </w:t>
      </w:r>
      <w:r w:rsidRPr="00C05F57">
        <w:rPr>
          <w:rFonts w:hAnsi="Times New Roman" w:cs="Times New Roman"/>
          <w:color w:val="000000"/>
          <w:sz w:val="24"/>
        </w:rPr>
        <w:t>быть</w:t>
      </w:r>
      <w:r w:rsidRPr="00C05F57">
        <w:br/>
      </w:r>
      <w:r w:rsidRPr="00C05F57">
        <w:rPr>
          <w:rFonts w:hAnsi="Times New Roman" w:cs="Times New Roman"/>
          <w:color w:val="000000"/>
          <w:sz w:val="24"/>
        </w:rPr>
        <w:t xml:space="preserve"> </w:t>
      </w:r>
      <w:r w:rsidRPr="00C05F57">
        <w:rPr>
          <w:rFonts w:hAnsi="Times New Roman" w:cs="Times New Roman"/>
          <w:color w:val="000000"/>
          <w:sz w:val="24"/>
        </w:rPr>
        <w:t>увеличена</w:t>
      </w:r>
      <w:r w:rsidRPr="00C05F57">
        <w:rPr>
          <w:rFonts w:hAnsi="Times New Roman" w:cs="Times New Roman"/>
          <w:color w:val="000000"/>
          <w:sz w:val="24"/>
        </w:rPr>
        <w:t xml:space="preserve"> (</w:t>
      </w:r>
      <w:r w:rsidRPr="00C05F57">
        <w:rPr>
          <w:rFonts w:hAnsi="Times New Roman" w:cs="Times New Roman"/>
          <w:color w:val="000000"/>
          <w:sz w:val="24"/>
        </w:rPr>
        <w:t>но</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более</w:t>
      </w:r>
      <w:r w:rsidRPr="00C05F57">
        <w:rPr>
          <w:rFonts w:hAnsi="Times New Roman" w:cs="Times New Roman"/>
          <w:color w:val="000000"/>
          <w:sz w:val="24"/>
        </w:rPr>
        <w:t xml:space="preserve"> </w:t>
      </w:r>
      <w:r w:rsidRPr="00C05F57">
        <w:rPr>
          <w:rFonts w:hAnsi="Times New Roman" w:cs="Times New Roman"/>
          <w:color w:val="000000"/>
          <w:sz w:val="24"/>
        </w:rPr>
        <w:t>лимита</w:t>
      </w:r>
      <w:r w:rsidRPr="00C05F57">
        <w:rPr>
          <w:rFonts w:hAnsi="Times New Roman" w:cs="Times New Roman"/>
          <w:color w:val="000000"/>
          <w:sz w:val="24"/>
        </w:rPr>
        <w:t xml:space="preserve"> </w:t>
      </w:r>
      <w:r w:rsidRPr="00C05F57">
        <w:rPr>
          <w:rFonts w:hAnsi="Times New Roman" w:cs="Times New Roman"/>
          <w:color w:val="000000"/>
          <w:sz w:val="24"/>
        </w:rPr>
        <w:t>расчетов</w:t>
      </w:r>
      <w:r w:rsidRPr="00C05F57">
        <w:rPr>
          <w:rFonts w:hAnsi="Times New Roman" w:cs="Times New Roman"/>
          <w:color w:val="000000"/>
          <w:sz w:val="24"/>
        </w:rPr>
        <w:t xml:space="preserve"> </w:t>
      </w:r>
      <w:r w:rsidRPr="00C05F57">
        <w:rPr>
          <w:rFonts w:hAnsi="Times New Roman" w:cs="Times New Roman"/>
          <w:color w:val="000000"/>
          <w:sz w:val="24"/>
        </w:rPr>
        <w:t>наличными</w:t>
      </w:r>
      <w:r w:rsidRPr="00C05F57">
        <w:rPr>
          <w:rFonts w:hAnsi="Times New Roman" w:cs="Times New Roman"/>
          <w:color w:val="000000"/>
          <w:sz w:val="24"/>
        </w:rPr>
        <w:t xml:space="preserve"> </w:t>
      </w:r>
      <w:r w:rsidRPr="00C05F57">
        <w:rPr>
          <w:rFonts w:hAnsi="Times New Roman" w:cs="Times New Roman"/>
          <w:color w:val="000000"/>
          <w:sz w:val="24"/>
        </w:rPr>
        <w:t>средствами</w:t>
      </w:r>
      <w:r w:rsidRPr="00C05F57">
        <w:rPr>
          <w:rFonts w:hAnsi="Times New Roman" w:cs="Times New Roman"/>
          <w:color w:val="000000"/>
          <w:sz w:val="24"/>
        </w:rPr>
        <w:t xml:space="preserve"> </w:t>
      </w:r>
      <w:r w:rsidRPr="00C05F57">
        <w:rPr>
          <w:rFonts w:hAnsi="Times New Roman" w:cs="Times New Roman"/>
          <w:color w:val="000000"/>
          <w:sz w:val="24"/>
        </w:rPr>
        <w:t>между</w:t>
      </w:r>
      <w:r w:rsidRPr="00C05F57">
        <w:rPr>
          <w:rFonts w:hAnsi="Times New Roman" w:cs="Times New Roman"/>
          <w:color w:val="000000"/>
          <w:sz w:val="24"/>
        </w:rPr>
        <w:t xml:space="preserve"> </w:t>
      </w:r>
      <w:r w:rsidRPr="00C05F57">
        <w:rPr>
          <w:rFonts w:hAnsi="Times New Roman" w:cs="Times New Roman"/>
          <w:color w:val="000000"/>
          <w:sz w:val="24"/>
        </w:rPr>
        <w:t>юридическими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лицами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указанием</w:t>
      </w:r>
      <w:r w:rsidRPr="00C05F57">
        <w:rPr>
          <w:rFonts w:hAnsi="Times New Roman" w:cs="Times New Roman"/>
          <w:color w:val="000000"/>
          <w:sz w:val="24"/>
        </w:rPr>
        <w:t xml:space="preserve"> </w:t>
      </w:r>
      <w:r w:rsidRPr="00C05F57">
        <w:rPr>
          <w:rFonts w:hAnsi="Times New Roman" w:cs="Times New Roman"/>
          <w:color w:val="000000"/>
          <w:sz w:val="24"/>
        </w:rPr>
        <w:t>Центрального</w:t>
      </w:r>
      <w:r w:rsidRPr="00C05F57">
        <w:rPr>
          <w:rFonts w:hAnsi="Times New Roman" w:cs="Times New Roman"/>
          <w:color w:val="000000"/>
          <w:sz w:val="24"/>
        </w:rPr>
        <w:t xml:space="preserve"> </w:t>
      </w:r>
      <w:r w:rsidRPr="00C05F57">
        <w:rPr>
          <w:rFonts w:hAnsi="Times New Roman" w:cs="Times New Roman"/>
          <w:color w:val="000000"/>
          <w:sz w:val="24"/>
        </w:rPr>
        <w:t>банка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6 </w:t>
      </w:r>
      <w:r w:rsidRPr="00C05F57">
        <w:rPr>
          <w:rFonts w:hAnsi="Times New Roman" w:cs="Times New Roman"/>
          <w:color w:val="000000"/>
          <w:sz w:val="24"/>
        </w:rPr>
        <w:t>указания</w:t>
      </w:r>
      <w:r w:rsidRPr="00C05F57">
        <w:rPr>
          <w:rFonts w:hAnsi="Times New Roman" w:cs="Times New Roman"/>
          <w:color w:val="000000"/>
          <w:sz w:val="24"/>
        </w:rPr>
        <w:t xml:space="preserve"> </w:t>
      </w:r>
      <w:r w:rsidRPr="00C05F57">
        <w:rPr>
          <w:rFonts w:hAnsi="Times New Roman" w:cs="Times New Roman"/>
          <w:color w:val="000000"/>
          <w:sz w:val="24"/>
        </w:rPr>
        <w:t>ЦБ</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07.10.2013 </w:t>
      </w:r>
      <w:r w:rsidRPr="00C05F57">
        <w:rPr>
          <w:rFonts w:hAnsi="Times New Roman" w:cs="Times New Roman"/>
          <w:color w:val="000000"/>
          <w:sz w:val="24"/>
        </w:rPr>
        <w:t>№</w:t>
      </w:r>
      <w:r w:rsidRPr="00C05F57">
        <w:rPr>
          <w:rFonts w:hAnsi="Times New Roman" w:cs="Times New Roman"/>
          <w:color w:val="000000"/>
          <w:sz w:val="24"/>
        </w:rPr>
        <w:t xml:space="preserve"> 3073-</w:t>
      </w:r>
      <w:r w:rsidRPr="00C05F57">
        <w:rPr>
          <w:rFonts w:hAnsi="Times New Roman" w:cs="Times New Roman"/>
          <w:color w:val="000000"/>
          <w:sz w:val="24"/>
        </w:rPr>
        <w:t>У</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 6.4. </w:t>
      </w:r>
      <w:r w:rsidRPr="00C05F57">
        <w:rPr>
          <w:rFonts w:hAnsi="Times New Roman" w:cs="Times New Roman"/>
          <w:color w:val="000000"/>
          <w:sz w:val="24"/>
        </w:rPr>
        <w:t>Денежные</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выдаются</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хозяйственные</w:t>
      </w:r>
      <w:r w:rsidRPr="00C05F57">
        <w:rPr>
          <w:rFonts w:hAnsi="Times New Roman" w:cs="Times New Roman"/>
          <w:color w:val="000000"/>
          <w:sz w:val="24"/>
        </w:rPr>
        <w:t xml:space="preserve"> </w:t>
      </w:r>
      <w:r w:rsidRPr="00C05F57">
        <w:rPr>
          <w:rFonts w:hAnsi="Times New Roman" w:cs="Times New Roman"/>
          <w:color w:val="000000"/>
          <w:sz w:val="24"/>
        </w:rPr>
        <w:t>нужды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срок</w:t>
      </w:r>
      <w:r w:rsidRPr="00C05F57">
        <w:rPr>
          <w:rFonts w:hAnsi="Times New Roman" w:cs="Times New Roman"/>
          <w:color w:val="000000"/>
          <w:sz w:val="24"/>
        </w:rPr>
        <w:t xml:space="preserve">, </w:t>
      </w:r>
      <w:r w:rsidRPr="00C05F57">
        <w:rPr>
          <w:rFonts w:hAnsi="Times New Roman" w:cs="Times New Roman"/>
          <w:color w:val="000000"/>
          <w:sz w:val="24"/>
        </w:rPr>
        <w:t>который</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сотрудник</w:t>
      </w:r>
      <w:r w:rsidRPr="00C05F57">
        <w:rPr>
          <w:rFonts w:hAnsi="Times New Roman" w:cs="Times New Roman"/>
          <w:color w:val="000000"/>
          <w:sz w:val="24"/>
        </w:rPr>
        <w:t xml:space="preserve"> </w:t>
      </w:r>
      <w:r w:rsidRPr="00C05F57">
        <w:rPr>
          <w:rFonts w:hAnsi="Times New Roman" w:cs="Times New Roman"/>
          <w:color w:val="000000"/>
          <w:sz w:val="24"/>
        </w:rPr>
        <w:t>указал</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заявлении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выдачу</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под</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но</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более</w:t>
      </w:r>
      <w:r w:rsidRPr="00C05F57">
        <w:rPr>
          <w:rFonts w:hAnsi="Times New Roman" w:cs="Times New Roman"/>
          <w:color w:val="000000"/>
          <w:sz w:val="24"/>
        </w:rPr>
        <w:t xml:space="preserve"> </w:t>
      </w:r>
      <w:r>
        <w:rPr>
          <w:rFonts w:hAnsi="Times New Roman" w:cs="Times New Roman"/>
          <w:color w:val="000000"/>
          <w:sz w:val="24"/>
        </w:rPr>
        <w:t>тридцати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рабочих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истечении</w:t>
      </w:r>
      <w:r w:rsidRPr="00C05F57">
        <w:rPr>
          <w:rFonts w:hAnsi="Times New Roman" w:cs="Times New Roman"/>
          <w:color w:val="000000"/>
          <w:sz w:val="24"/>
        </w:rPr>
        <w:t xml:space="preserve"> </w:t>
      </w:r>
      <w:r w:rsidRPr="00C05F57">
        <w:rPr>
          <w:rFonts w:hAnsi="Times New Roman" w:cs="Times New Roman"/>
          <w:color w:val="000000"/>
          <w:sz w:val="24"/>
        </w:rPr>
        <w:t>этого</w:t>
      </w:r>
      <w:r w:rsidRPr="00C05F57">
        <w:rPr>
          <w:rFonts w:hAnsi="Times New Roman" w:cs="Times New Roman"/>
          <w:color w:val="000000"/>
          <w:sz w:val="24"/>
        </w:rPr>
        <w:t xml:space="preserve"> </w:t>
      </w:r>
      <w:r w:rsidRPr="00C05F57">
        <w:rPr>
          <w:rFonts w:hAnsi="Times New Roman" w:cs="Times New Roman"/>
          <w:color w:val="000000"/>
          <w:sz w:val="24"/>
        </w:rPr>
        <w:t>срока</w:t>
      </w:r>
      <w:r w:rsidRPr="00C05F57">
        <w:rPr>
          <w:rFonts w:hAnsi="Times New Roman" w:cs="Times New Roman"/>
          <w:color w:val="000000"/>
          <w:sz w:val="24"/>
        </w:rPr>
        <w:t xml:space="preserve"> </w:t>
      </w:r>
      <w:r w:rsidRPr="00C05F57">
        <w:rPr>
          <w:rFonts w:hAnsi="Times New Roman" w:cs="Times New Roman"/>
          <w:color w:val="000000"/>
          <w:sz w:val="24"/>
        </w:rPr>
        <w:t>сотрудник</w:t>
      </w:r>
      <w:r w:rsidRPr="00C05F57">
        <w:rPr>
          <w:rFonts w:hAnsi="Times New Roman" w:cs="Times New Roman"/>
          <w:color w:val="000000"/>
          <w:sz w:val="24"/>
        </w:rPr>
        <w:t xml:space="preserve"> </w:t>
      </w:r>
      <w:r w:rsidRPr="00C05F57">
        <w:rPr>
          <w:rFonts w:hAnsi="Times New Roman" w:cs="Times New Roman"/>
          <w:color w:val="000000"/>
          <w:sz w:val="24"/>
        </w:rPr>
        <w:t>должен</w:t>
      </w:r>
      <w:r w:rsidRPr="00C05F57">
        <w:rPr>
          <w:rFonts w:hAnsi="Times New Roman" w:cs="Times New Roman"/>
          <w:color w:val="000000"/>
          <w:sz w:val="24"/>
        </w:rPr>
        <w:t xml:space="preserve"> </w:t>
      </w:r>
      <w:r w:rsidRPr="00C05F57">
        <w:rPr>
          <w:rFonts w:hAnsi="Times New Roman" w:cs="Times New Roman"/>
          <w:color w:val="000000"/>
          <w:sz w:val="24"/>
        </w:rPr>
        <w:t>отчитаться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трех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рабочих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6.5.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направлении</w:t>
      </w:r>
      <w:r w:rsidRPr="00C05F57">
        <w:rPr>
          <w:rFonts w:hAnsi="Times New Roman" w:cs="Times New Roman"/>
          <w:color w:val="000000"/>
          <w:sz w:val="24"/>
        </w:rPr>
        <w:t xml:space="preserve"> </w:t>
      </w:r>
      <w:r w:rsidRPr="00C05F57">
        <w:rPr>
          <w:rFonts w:hAnsi="Times New Roman" w:cs="Times New Roman"/>
          <w:color w:val="000000"/>
          <w:sz w:val="24"/>
        </w:rPr>
        <w:t>сотрудников</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служебные</w:t>
      </w:r>
      <w:r w:rsidRPr="00C05F57">
        <w:rPr>
          <w:rFonts w:hAnsi="Times New Roman" w:cs="Times New Roman"/>
          <w:color w:val="000000"/>
          <w:sz w:val="24"/>
        </w:rPr>
        <w:t xml:space="preserve"> </w:t>
      </w:r>
      <w:r w:rsidRPr="00C05F57">
        <w:rPr>
          <w:rFonts w:hAnsi="Times New Roman" w:cs="Times New Roman"/>
          <w:color w:val="000000"/>
          <w:sz w:val="24"/>
        </w:rPr>
        <w:t>командировки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территории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России</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них</w:t>
      </w:r>
      <w:r w:rsidRPr="00C05F57">
        <w:rPr>
          <w:rFonts w:hAnsi="Times New Roman" w:cs="Times New Roman"/>
          <w:color w:val="000000"/>
          <w:sz w:val="24"/>
        </w:rPr>
        <w:t xml:space="preserve"> </w:t>
      </w:r>
      <w:r w:rsidRPr="00C05F57">
        <w:rPr>
          <w:rFonts w:hAnsi="Times New Roman" w:cs="Times New Roman"/>
          <w:color w:val="000000"/>
          <w:sz w:val="24"/>
        </w:rPr>
        <w:t>возмещаются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постановлением</w:t>
      </w:r>
      <w:r w:rsidRPr="00C05F57">
        <w:rPr>
          <w:rFonts w:hAnsi="Times New Roman" w:cs="Times New Roman"/>
          <w:color w:val="000000"/>
          <w:sz w:val="24"/>
        </w:rPr>
        <w:t xml:space="preserve"> </w:t>
      </w:r>
      <w:r w:rsidRPr="00C05F57">
        <w:rPr>
          <w:rFonts w:hAnsi="Times New Roman" w:cs="Times New Roman"/>
          <w:color w:val="000000"/>
          <w:sz w:val="24"/>
        </w:rPr>
        <w:t>Правительства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br/>
      </w:r>
      <w:r w:rsidRPr="00C05F57">
        <w:rPr>
          <w:rFonts w:hAnsi="Times New Roman" w:cs="Times New Roman"/>
          <w:color w:val="000000"/>
          <w:sz w:val="24"/>
        </w:rPr>
        <w:t xml:space="preserve"> 02.10.2002</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729.</w:t>
      </w:r>
      <w:r w:rsidRPr="00C05F57">
        <w:br/>
      </w:r>
      <w:r w:rsidRPr="00C05F57">
        <w:rPr>
          <w:rFonts w:hAnsi="Times New Roman" w:cs="Times New Roman"/>
          <w:color w:val="000000"/>
          <w:sz w:val="24"/>
        </w:rPr>
        <w:t xml:space="preserve"> </w:t>
      </w:r>
      <w:r w:rsidRPr="00C05F57">
        <w:rPr>
          <w:rFonts w:hAnsi="Times New Roman" w:cs="Times New Roman"/>
          <w:color w:val="000000"/>
          <w:sz w:val="24"/>
        </w:rPr>
        <w:t>Возмещение</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служебные</w:t>
      </w:r>
      <w:r w:rsidRPr="00C05F57">
        <w:rPr>
          <w:rFonts w:hAnsi="Times New Roman" w:cs="Times New Roman"/>
          <w:color w:val="000000"/>
          <w:sz w:val="24"/>
        </w:rPr>
        <w:t xml:space="preserve"> </w:t>
      </w:r>
      <w:r w:rsidRPr="00C05F57">
        <w:rPr>
          <w:rFonts w:hAnsi="Times New Roman" w:cs="Times New Roman"/>
          <w:color w:val="000000"/>
          <w:sz w:val="24"/>
        </w:rPr>
        <w:t>командировки</w:t>
      </w:r>
      <w:r w:rsidRPr="00C05F57">
        <w:rPr>
          <w:rFonts w:hAnsi="Times New Roman" w:cs="Times New Roman"/>
          <w:color w:val="000000"/>
          <w:sz w:val="24"/>
        </w:rPr>
        <w:t xml:space="preserve">, </w:t>
      </w:r>
      <w:r w:rsidRPr="00C05F57">
        <w:rPr>
          <w:rFonts w:hAnsi="Times New Roman" w:cs="Times New Roman"/>
          <w:color w:val="000000"/>
          <w:sz w:val="24"/>
        </w:rPr>
        <w:t>превышающих</w:t>
      </w:r>
      <w:r w:rsidRPr="00C05F57">
        <w:rPr>
          <w:rFonts w:hAnsi="Times New Roman" w:cs="Times New Roman"/>
          <w:color w:val="000000"/>
          <w:sz w:val="24"/>
        </w:rPr>
        <w:t xml:space="preserve"> </w:t>
      </w:r>
      <w:r w:rsidRPr="00C05F57">
        <w:rPr>
          <w:rFonts w:hAnsi="Times New Roman" w:cs="Times New Roman"/>
          <w:color w:val="000000"/>
          <w:sz w:val="24"/>
        </w:rPr>
        <w:t>размер</w:t>
      </w:r>
      <w:r>
        <w:rPr>
          <w:rFonts w:hAnsi="Times New Roman" w:cs="Times New Roman"/>
          <w:color w:val="000000"/>
          <w:sz w:val="24"/>
        </w:rPr>
        <w:t> </w:t>
      </w:r>
      <w:r w:rsidRPr="00C05F57">
        <w:rPr>
          <w:rFonts w:hAnsi="Times New Roman" w:cs="Times New Roman"/>
          <w:color w:val="000000"/>
          <w:sz w:val="24"/>
        </w:rPr>
        <w:t>установленный</w:t>
      </w:r>
      <w:r w:rsidRPr="00C05F57">
        <w:rPr>
          <w:rFonts w:hAnsi="Times New Roman" w:cs="Times New Roman"/>
          <w:color w:val="000000"/>
          <w:sz w:val="24"/>
        </w:rPr>
        <w:t xml:space="preserve"> </w:t>
      </w:r>
      <w:r w:rsidRPr="00C05F57">
        <w:rPr>
          <w:rFonts w:hAnsi="Times New Roman" w:cs="Times New Roman"/>
          <w:color w:val="000000"/>
          <w:sz w:val="24"/>
        </w:rPr>
        <w:t>Правительством</w:t>
      </w:r>
      <w:r>
        <w:rPr>
          <w:rFonts w:hAnsi="Times New Roman" w:cs="Times New Roman"/>
          <w:color w:val="000000"/>
          <w:sz w:val="24"/>
        </w:rPr>
        <w:t> </w:t>
      </w:r>
      <w:r w:rsidRPr="00C05F57">
        <w:rPr>
          <w:rFonts w:hAnsi="Times New Roman" w:cs="Times New Roman"/>
          <w:color w:val="000000"/>
          <w:sz w:val="24"/>
        </w:rPr>
        <w:t>РФ</w:t>
      </w:r>
      <w:r w:rsidRPr="00C05F57">
        <w:rPr>
          <w:rFonts w:hAnsi="Times New Roman" w:cs="Times New Roman"/>
          <w:color w:val="000000"/>
          <w:sz w:val="24"/>
        </w:rPr>
        <w:t xml:space="preserve">, </w:t>
      </w:r>
      <w:r w:rsidRPr="00C05F57">
        <w:rPr>
          <w:rFonts w:hAnsi="Times New Roman" w:cs="Times New Roman"/>
          <w:color w:val="000000"/>
          <w:sz w:val="24"/>
        </w:rPr>
        <w:t>производится</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наличии</w:t>
      </w:r>
      <w:r w:rsidRPr="00C05F57">
        <w:rPr>
          <w:rFonts w:hAnsi="Times New Roman" w:cs="Times New Roman"/>
          <w:color w:val="000000"/>
          <w:sz w:val="24"/>
        </w:rPr>
        <w:t xml:space="preserve"> </w:t>
      </w:r>
      <w:r w:rsidRPr="00C05F57">
        <w:rPr>
          <w:rFonts w:hAnsi="Times New Roman" w:cs="Times New Roman"/>
          <w:color w:val="000000"/>
          <w:sz w:val="24"/>
        </w:rPr>
        <w:t>экономии</w:t>
      </w:r>
      <w:r w:rsidRPr="00C05F57">
        <w:rPr>
          <w:rFonts w:hAnsi="Times New Roman" w:cs="Times New Roman"/>
          <w:color w:val="000000"/>
          <w:sz w:val="24"/>
        </w:rPr>
        <w:t xml:space="preserve"> </w:t>
      </w:r>
      <w:r w:rsidRPr="00C05F57">
        <w:rPr>
          <w:rFonts w:hAnsi="Times New Roman" w:cs="Times New Roman"/>
          <w:color w:val="000000"/>
          <w:sz w:val="24"/>
        </w:rPr>
        <w:t>бюджетных</w:t>
      </w:r>
      <w:r>
        <w:rPr>
          <w:rFonts w:hAnsi="Times New Roman" w:cs="Times New Roman"/>
          <w:color w:val="000000"/>
          <w:sz w:val="24"/>
        </w:rPr>
        <w:t>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фактическим</w:t>
      </w:r>
      <w:r w:rsidRPr="00C05F57">
        <w:rPr>
          <w:rFonts w:hAnsi="Times New Roman" w:cs="Times New Roman"/>
          <w:color w:val="000000"/>
          <w:sz w:val="24"/>
        </w:rPr>
        <w:t xml:space="preserve"> </w:t>
      </w:r>
      <w:r w:rsidRPr="00C05F57">
        <w:rPr>
          <w:rFonts w:hAnsi="Times New Roman" w:cs="Times New Roman"/>
          <w:color w:val="000000"/>
          <w:sz w:val="24"/>
        </w:rPr>
        <w:t>расходам</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разрешения</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lastRenderedPageBreak/>
        <w:t>учреждения</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оформленного</w:t>
      </w:r>
      <w:r w:rsidRPr="00C05F57">
        <w:rPr>
          <w:rFonts w:hAnsi="Times New Roman" w:cs="Times New Roman"/>
          <w:color w:val="000000"/>
          <w:sz w:val="24"/>
        </w:rPr>
        <w:t xml:space="preserve"> </w:t>
      </w:r>
      <w:r>
        <w:rPr>
          <w:rFonts w:hAnsi="Times New Roman" w:cs="Times New Roman"/>
          <w:color w:val="000000"/>
          <w:sz w:val="24"/>
        </w:rPr>
        <w:t>распоряжением</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2, 3 </w:t>
      </w:r>
      <w:r w:rsidRPr="00C05F57">
        <w:rPr>
          <w:rFonts w:hAnsi="Times New Roman" w:cs="Times New Roman"/>
          <w:color w:val="000000"/>
          <w:sz w:val="24"/>
        </w:rPr>
        <w:t>постановления</w:t>
      </w:r>
      <w:r w:rsidRPr="00C05F57">
        <w:rPr>
          <w:rFonts w:hAnsi="Times New Roman" w:cs="Times New Roman"/>
          <w:color w:val="000000"/>
          <w:sz w:val="24"/>
        </w:rPr>
        <w:t xml:space="preserve"> </w:t>
      </w:r>
      <w:r w:rsidRPr="00C05F57">
        <w:rPr>
          <w:rFonts w:hAnsi="Times New Roman" w:cs="Times New Roman"/>
          <w:color w:val="000000"/>
          <w:sz w:val="24"/>
        </w:rPr>
        <w:t>Правительства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02.10.2002</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729.</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Порядок</w:t>
      </w:r>
      <w:r w:rsidRPr="00C05F57">
        <w:rPr>
          <w:rFonts w:hAnsi="Times New Roman" w:cs="Times New Roman"/>
          <w:color w:val="000000"/>
          <w:sz w:val="24"/>
        </w:rPr>
        <w:t xml:space="preserve"> </w:t>
      </w:r>
      <w:r w:rsidRPr="00C05F57">
        <w:rPr>
          <w:rFonts w:hAnsi="Times New Roman" w:cs="Times New Roman"/>
          <w:color w:val="000000"/>
          <w:sz w:val="24"/>
        </w:rPr>
        <w:t>оформления</w:t>
      </w:r>
      <w:r w:rsidRPr="00C05F57">
        <w:rPr>
          <w:rFonts w:hAnsi="Times New Roman" w:cs="Times New Roman"/>
          <w:color w:val="000000"/>
          <w:sz w:val="24"/>
        </w:rPr>
        <w:t xml:space="preserve"> </w:t>
      </w:r>
      <w:r w:rsidRPr="00C05F57">
        <w:rPr>
          <w:rFonts w:hAnsi="Times New Roman" w:cs="Times New Roman"/>
          <w:color w:val="000000"/>
          <w:sz w:val="24"/>
        </w:rPr>
        <w:t>служебных</w:t>
      </w:r>
      <w:r w:rsidRPr="00C05F57">
        <w:rPr>
          <w:rFonts w:hAnsi="Times New Roman" w:cs="Times New Roman"/>
          <w:color w:val="000000"/>
          <w:sz w:val="24"/>
        </w:rPr>
        <w:t xml:space="preserve"> </w:t>
      </w:r>
      <w:r w:rsidRPr="00C05F57">
        <w:rPr>
          <w:rFonts w:hAnsi="Times New Roman" w:cs="Times New Roman"/>
          <w:color w:val="000000"/>
          <w:sz w:val="24"/>
        </w:rPr>
        <w:t>командировок</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возмещения</w:t>
      </w:r>
      <w:r w:rsidRPr="00C05F57">
        <w:rPr>
          <w:rFonts w:hAnsi="Times New Roman" w:cs="Times New Roman"/>
          <w:color w:val="000000"/>
          <w:sz w:val="24"/>
        </w:rPr>
        <w:t xml:space="preserve"> </w:t>
      </w:r>
      <w:r w:rsidRPr="00C05F57">
        <w:rPr>
          <w:rFonts w:hAnsi="Times New Roman" w:cs="Times New Roman"/>
          <w:color w:val="000000"/>
          <w:sz w:val="24"/>
        </w:rPr>
        <w:t>командировочных</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13</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6.6.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возвращении</w:t>
      </w:r>
      <w:r w:rsidRPr="00C05F57">
        <w:rPr>
          <w:rFonts w:hAnsi="Times New Roman" w:cs="Times New Roman"/>
          <w:color w:val="000000"/>
          <w:sz w:val="24"/>
        </w:rPr>
        <w:t xml:space="preserve"> </w:t>
      </w:r>
      <w:r w:rsidRPr="00C05F57">
        <w:rPr>
          <w:rFonts w:hAnsi="Times New Roman" w:cs="Times New Roman"/>
          <w:color w:val="000000"/>
          <w:sz w:val="24"/>
        </w:rPr>
        <w:t>из</w:t>
      </w:r>
      <w:r w:rsidRPr="00C05F57">
        <w:rPr>
          <w:rFonts w:hAnsi="Times New Roman" w:cs="Times New Roman"/>
          <w:color w:val="000000"/>
          <w:sz w:val="24"/>
        </w:rPr>
        <w:t xml:space="preserve"> </w:t>
      </w:r>
      <w:r w:rsidRPr="00C05F57">
        <w:rPr>
          <w:rFonts w:hAnsi="Times New Roman" w:cs="Times New Roman"/>
          <w:color w:val="000000"/>
          <w:sz w:val="24"/>
        </w:rPr>
        <w:t>командировки</w:t>
      </w:r>
      <w:r w:rsidRPr="00C05F57">
        <w:rPr>
          <w:rFonts w:hAnsi="Times New Roman" w:cs="Times New Roman"/>
          <w:color w:val="000000"/>
          <w:sz w:val="24"/>
        </w:rPr>
        <w:t xml:space="preserve"> </w:t>
      </w:r>
      <w:r w:rsidRPr="00C05F57">
        <w:rPr>
          <w:rFonts w:hAnsi="Times New Roman" w:cs="Times New Roman"/>
          <w:color w:val="000000"/>
          <w:sz w:val="24"/>
        </w:rPr>
        <w:t>сотрудник</w:t>
      </w:r>
      <w:r w:rsidRPr="00C05F57">
        <w:rPr>
          <w:rFonts w:hAnsi="Times New Roman" w:cs="Times New Roman"/>
          <w:color w:val="000000"/>
          <w:sz w:val="24"/>
        </w:rPr>
        <w:t xml:space="preserve"> </w:t>
      </w:r>
      <w:r w:rsidRPr="00C05F57">
        <w:rPr>
          <w:rFonts w:hAnsi="Times New Roman" w:cs="Times New Roman"/>
          <w:color w:val="000000"/>
          <w:sz w:val="24"/>
        </w:rPr>
        <w:t>представляет</w:t>
      </w:r>
      <w:r w:rsidRPr="00C05F57">
        <w:rPr>
          <w:rFonts w:hAnsi="Times New Roman" w:cs="Times New Roman"/>
          <w:color w:val="000000"/>
          <w:sz w:val="24"/>
        </w:rPr>
        <w:t xml:space="preserve"> </w:t>
      </w:r>
      <w:r w:rsidRPr="00C05F57">
        <w:rPr>
          <w:rFonts w:hAnsi="Times New Roman" w:cs="Times New Roman"/>
          <w:color w:val="000000"/>
          <w:sz w:val="24"/>
        </w:rPr>
        <w:t>авансовый</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об</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израсходованных</w:t>
      </w:r>
      <w:r w:rsidRPr="00C05F57">
        <w:rPr>
          <w:rFonts w:hAnsi="Times New Roman" w:cs="Times New Roman"/>
          <w:color w:val="000000"/>
          <w:sz w:val="24"/>
        </w:rPr>
        <w:t xml:space="preserve"> </w:t>
      </w:r>
      <w:r w:rsidRPr="00C05F57">
        <w:rPr>
          <w:rFonts w:hAnsi="Times New Roman" w:cs="Times New Roman"/>
          <w:color w:val="000000"/>
          <w:sz w:val="24"/>
        </w:rPr>
        <w:t>суммах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трех</w:t>
      </w:r>
      <w:r w:rsidRPr="00C05F57">
        <w:rPr>
          <w:rFonts w:hAnsi="Times New Roman" w:cs="Times New Roman"/>
          <w:color w:val="000000"/>
          <w:sz w:val="24"/>
        </w:rPr>
        <w:t xml:space="preserve"> </w:t>
      </w:r>
      <w:r w:rsidRPr="00C05F57">
        <w:rPr>
          <w:rFonts w:hAnsi="Times New Roman" w:cs="Times New Roman"/>
          <w:color w:val="000000"/>
          <w:sz w:val="24"/>
        </w:rPr>
        <w:t>рабочих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26 </w:t>
      </w:r>
      <w:r w:rsidRPr="00C05F57">
        <w:rPr>
          <w:rFonts w:hAnsi="Times New Roman" w:cs="Times New Roman"/>
          <w:color w:val="000000"/>
          <w:sz w:val="24"/>
        </w:rPr>
        <w:t>постановления</w:t>
      </w:r>
      <w:r w:rsidRPr="00C05F57">
        <w:rPr>
          <w:rFonts w:hAnsi="Times New Roman" w:cs="Times New Roman"/>
          <w:color w:val="000000"/>
          <w:sz w:val="24"/>
        </w:rPr>
        <w:t xml:space="preserve"> </w:t>
      </w:r>
      <w:r w:rsidRPr="00C05F57">
        <w:rPr>
          <w:rFonts w:hAnsi="Times New Roman" w:cs="Times New Roman"/>
          <w:color w:val="000000"/>
          <w:sz w:val="24"/>
        </w:rPr>
        <w:t>Правительства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13.10.2008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749.</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6.7. </w:t>
      </w:r>
      <w:r w:rsidRPr="00C05F57">
        <w:rPr>
          <w:rFonts w:hAnsi="Times New Roman" w:cs="Times New Roman"/>
          <w:color w:val="000000"/>
          <w:sz w:val="24"/>
        </w:rPr>
        <w:t>Предельные</w:t>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 xml:space="preserve"> </w:t>
      </w:r>
      <w:r w:rsidRPr="00C05F57">
        <w:rPr>
          <w:rFonts w:hAnsi="Times New Roman" w:cs="Times New Roman"/>
          <w:color w:val="000000"/>
          <w:sz w:val="24"/>
        </w:rPr>
        <w:t>отчета</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выданным</w:t>
      </w:r>
      <w:r w:rsidRPr="00C05F57">
        <w:rPr>
          <w:rFonts w:hAnsi="Times New Roman" w:cs="Times New Roman"/>
          <w:color w:val="000000"/>
          <w:sz w:val="24"/>
        </w:rPr>
        <w:t xml:space="preserve"> </w:t>
      </w:r>
      <w:r w:rsidRPr="00C05F57">
        <w:rPr>
          <w:rFonts w:hAnsi="Times New Roman" w:cs="Times New Roman"/>
          <w:color w:val="000000"/>
          <w:sz w:val="24"/>
        </w:rPr>
        <w:t>доверенностям</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получение</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ценностей</w:t>
      </w:r>
      <w:r w:rsidRPr="00C05F57">
        <w:rPr>
          <w:rFonts w:hAnsi="Times New Roman" w:cs="Times New Roman"/>
          <w:color w:val="000000"/>
          <w:sz w:val="24"/>
        </w:rPr>
        <w:t xml:space="preserve"> </w:t>
      </w:r>
      <w:r w:rsidRPr="00C05F57">
        <w:rPr>
          <w:rFonts w:hAnsi="Times New Roman" w:cs="Times New Roman"/>
          <w:color w:val="000000"/>
          <w:sz w:val="24"/>
        </w:rPr>
        <w:t>устанавливаются</w:t>
      </w:r>
      <w:r w:rsidRPr="00C05F57">
        <w:rPr>
          <w:rFonts w:hAnsi="Times New Roman" w:cs="Times New Roman"/>
          <w:color w:val="000000"/>
          <w:sz w:val="24"/>
        </w:rPr>
        <w:t xml:space="preserve"> </w:t>
      </w:r>
      <w:r w:rsidRPr="00C05F57">
        <w:rPr>
          <w:rFonts w:hAnsi="Times New Roman" w:cs="Times New Roman"/>
          <w:color w:val="000000"/>
          <w:sz w:val="24"/>
        </w:rPr>
        <w:t>следующие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течение</w:t>
      </w:r>
      <w:r>
        <w:rPr>
          <w:rFonts w:hAnsi="Times New Roman" w:cs="Times New Roman"/>
          <w:color w:val="000000"/>
          <w:sz w:val="24"/>
        </w:rPr>
        <w:t xml:space="preserve"> 3</w:t>
      </w:r>
      <w:r w:rsidRPr="00C05F57">
        <w:rPr>
          <w:rFonts w:hAnsi="Times New Roman" w:cs="Times New Roman"/>
          <w:color w:val="000000"/>
          <w:sz w:val="24"/>
        </w:rPr>
        <w:t xml:space="preserve">0 </w:t>
      </w:r>
      <w:r w:rsidRPr="00C05F57">
        <w:rPr>
          <w:rFonts w:hAnsi="Times New Roman" w:cs="Times New Roman"/>
          <w:color w:val="000000"/>
          <w:sz w:val="24"/>
        </w:rPr>
        <w:t>календарных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момента</w:t>
      </w:r>
      <w:r w:rsidRPr="00C05F57">
        <w:rPr>
          <w:rFonts w:hAnsi="Times New Roman" w:cs="Times New Roman"/>
          <w:color w:val="000000"/>
          <w:sz w:val="24"/>
        </w:rPr>
        <w:t xml:space="preserve"> </w:t>
      </w:r>
      <w:r w:rsidRPr="00C05F57">
        <w:rPr>
          <w:rFonts w:hAnsi="Times New Roman" w:cs="Times New Roman"/>
          <w:color w:val="000000"/>
          <w:sz w:val="24"/>
        </w:rPr>
        <w:t>получения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трех</w:t>
      </w:r>
      <w:r w:rsidRPr="00C05F57">
        <w:rPr>
          <w:rFonts w:hAnsi="Times New Roman" w:cs="Times New Roman"/>
          <w:color w:val="000000"/>
          <w:sz w:val="24"/>
        </w:rPr>
        <w:t xml:space="preserve"> </w:t>
      </w:r>
      <w:r w:rsidRPr="00C05F57">
        <w:rPr>
          <w:rFonts w:hAnsi="Times New Roman" w:cs="Times New Roman"/>
          <w:color w:val="000000"/>
          <w:sz w:val="24"/>
        </w:rPr>
        <w:t>рабочих</w:t>
      </w:r>
      <w:r w:rsidRPr="00C05F57">
        <w:rPr>
          <w:rFonts w:hAnsi="Times New Roman" w:cs="Times New Roman"/>
          <w:color w:val="000000"/>
          <w:sz w:val="24"/>
        </w:rPr>
        <w:t xml:space="preserve"> </w:t>
      </w:r>
      <w:r w:rsidRPr="00C05F57">
        <w:rPr>
          <w:rFonts w:hAnsi="Times New Roman" w:cs="Times New Roman"/>
          <w:color w:val="000000"/>
          <w:sz w:val="24"/>
        </w:rPr>
        <w:t>дней</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момента</w:t>
      </w:r>
      <w:r w:rsidRPr="00C05F57">
        <w:rPr>
          <w:rFonts w:hAnsi="Times New Roman" w:cs="Times New Roman"/>
          <w:color w:val="000000"/>
          <w:sz w:val="24"/>
        </w:rPr>
        <w:t xml:space="preserve"> </w:t>
      </w:r>
      <w:r w:rsidRPr="00C05F57">
        <w:rPr>
          <w:rFonts w:hAnsi="Times New Roman" w:cs="Times New Roman"/>
          <w:color w:val="000000"/>
          <w:sz w:val="24"/>
        </w:rPr>
        <w:t>получения</w:t>
      </w:r>
      <w:r w:rsidRPr="00C05F57">
        <w:rPr>
          <w:rFonts w:hAnsi="Times New Roman" w:cs="Times New Roman"/>
          <w:color w:val="000000"/>
          <w:sz w:val="24"/>
        </w:rPr>
        <w:t xml:space="preserve"> </w:t>
      </w:r>
      <w:r w:rsidRPr="00C05F57">
        <w:rPr>
          <w:rFonts w:hAnsi="Times New Roman" w:cs="Times New Roman"/>
          <w:color w:val="000000"/>
          <w:sz w:val="24"/>
        </w:rPr>
        <w:t>материальных</w:t>
      </w:r>
      <w:r w:rsidRPr="00C05F57">
        <w:rPr>
          <w:rFonts w:hAnsi="Times New Roman" w:cs="Times New Roman"/>
          <w:color w:val="000000"/>
          <w:sz w:val="24"/>
        </w:rPr>
        <w:t xml:space="preserve"> </w:t>
      </w:r>
      <w:r w:rsidRPr="00C05F57">
        <w:rPr>
          <w:rFonts w:hAnsi="Times New Roman" w:cs="Times New Roman"/>
          <w:color w:val="000000"/>
          <w:sz w:val="24"/>
        </w:rPr>
        <w:t>ценностей</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Доверенности</w:t>
      </w:r>
      <w:r w:rsidRPr="00C05F57">
        <w:rPr>
          <w:rFonts w:hAnsi="Times New Roman" w:cs="Times New Roman"/>
          <w:color w:val="000000"/>
          <w:sz w:val="24"/>
        </w:rPr>
        <w:t xml:space="preserve"> </w:t>
      </w:r>
      <w:r w:rsidRPr="00C05F57">
        <w:rPr>
          <w:rFonts w:hAnsi="Times New Roman" w:cs="Times New Roman"/>
          <w:color w:val="000000"/>
          <w:sz w:val="24"/>
        </w:rPr>
        <w:t>выдаются</w:t>
      </w:r>
      <w:r w:rsidRPr="00C05F57">
        <w:rPr>
          <w:rFonts w:hAnsi="Times New Roman" w:cs="Times New Roman"/>
          <w:color w:val="000000"/>
          <w:sz w:val="24"/>
        </w:rPr>
        <w:t xml:space="preserve"> </w:t>
      </w:r>
      <w:r w:rsidRPr="00C05F57">
        <w:rPr>
          <w:rFonts w:hAnsi="Times New Roman" w:cs="Times New Roman"/>
          <w:color w:val="000000"/>
          <w:sz w:val="24"/>
        </w:rPr>
        <w:t>штатным</w:t>
      </w:r>
      <w:r w:rsidRPr="00C05F57">
        <w:rPr>
          <w:rFonts w:hAnsi="Times New Roman" w:cs="Times New Roman"/>
          <w:color w:val="000000"/>
          <w:sz w:val="24"/>
        </w:rPr>
        <w:t xml:space="preserve"> </w:t>
      </w:r>
      <w:r w:rsidRPr="00C05F57">
        <w:rPr>
          <w:rFonts w:hAnsi="Times New Roman" w:cs="Times New Roman"/>
          <w:color w:val="000000"/>
          <w:sz w:val="24"/>
        </w:rPr>
        <w:t>сотрудникам</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которыми</w:t>
      </w:r>
      <w:r w:rsidRPr="00C05F57">
        <w:rPr>
          <w:rFonts w:hAnsi="Times New Roman" w:cs="Times New Roman"/>
          <w:color w:val="000000"/>
          <w:sz w:val="24"/>
        </w:rPr>
        <w:t xml:space="preserve"> </w:t>
      </w:r>
      <w:r w:rsidRPr="00C05F57">
        <w:rPr>
          <w:rFonts w:hAnsi="Times New Roman" w:cs="Times New Roman"/>
          <w:color w:val="000000"/>
          <w:sz w:val="24"/>
        </w:rPr>
        <w:t>заключен</w:t>
      </w:r>
      <w:r w:rsidRPr="00C05F57">
        <w:rPr>
          <w:rFonts w:hAnsi="Times New Roman" w:cs="Times New Roman"/>
          <w:color w:val="000000"/>
          <w:sz w:val="24"/>
        </w:rPr>
        <w:t xml:space="preserve"> </w:t>
      </w:r>
      <w:r w:rsidRPr="00C05F57">
        <w:rPr>
          <w:rFonts w:hAnsi="Times New Roman" w:cs="Times New Roman"/>
          <w:color w:val="000000"/>
          <w:sz w:val="24"/>
        </w:rPr>
        <w:t>договор</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полной</w:t>
      </w:r>
      <w:r w:rsidRPr="00C05F57">
        <w:br/>
      </w:r>
      <w:r w:rsidRPr="00C05F57">
        <w:rPr>
          <w:rFonts w:hAnsi="Times New Roman" w:cs="Times New Roman"/>
          <w:color w:val="000000"/>
          <w:sz w:val="24"/>
        </w:rPr>
        <w:t xml:space="preserve"> </w:t>
      </w:r>
      <w:r w:rsidRPr="00C05F57">
        <w:rPr>
          <w:rFonts w:hAnsi="Times New Roman" w:cs="Times New Roman"/>
          <w:color w:val="000000"/>
          <w:sz w:val="24"/>
        </w:rPr>
        <w:t>материальной</w:t>
      </w:r>
      <w:r w:rsidRPr="00C05F57">
        <w:rPr>
          <w:rFonts w:hAnsi="Times New Roman" w:cs="Times New Roman"/>
          <w:color w:val="000000"/>
          <w:sz w:val="24"/>
        </w:rPr>
        <w:t xml:space="preserve"> </w:t>
      </w:r>
      <w:r w:rsidRPr="00C05F57">
        <w:rPr>
          <w:rFonts w:hAnsi="Times New Roman" w:cs="Times New Roman"/>
          <w:color w:val="000000"/>
          <w:sz w:val="24"/>
        </w:rPr>
        <w:t>ответственности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6.8. </w:t>
      </w:r>
      <w:r w:rsidRPr="00C05F57">
        <w:rPr>
          <w:rFonts w:hAnsi="Times New Roman" w:cs="Times New Roman"/>
          <w:color w:val="000000"/>
          <w:sz w:val="24"/>
        </w:rPr>
        <w:t>Авансовые</w:t>
      </w:r>
      <w:r w:rsidRPr="00C05F57">
        <w:rPr>
          <w:rFonts w:hAnsi="Times New Roman" w:cs="Times New Roman"/>
          <w:color w:val="000000"/>
          <w:sz w:val="24"/>
        </w:rPr>
        <w:t xml:space="preserve"> </w:t>
      </w:r>
      <w:r w:rsidRPr="00C05F57">
        <w:rPr>
          <w:rFonts w:hAnsi="Times New Roman" w:cs="Times New Roman"/>
          <w:color w:val="000000"/>
          <w:sz w:val="24"/>
        </w:rPr>
        <w:t>отчеты</w:t>
      </w:r>
      <w:r w:rsidRPr="00C05F57">
        <w:rPr>
          <w:rFonts w:hAnsi="Times New Roman" w:cs="Times New Roman"/>
          <w:color w:val="000000"/>
          <w:sz w:val="24"/>
        </w:rPr>
        <w:t xml:space="preserve"> </w:t>
      </w:r>
      <w:r w:rsidRPr="00C05F57">
        <w:rPr>
          <w:rFonts w:hAnsi="Times New Roman" w:cs="Times New Roman"/>
          <w:color w:val="000000"/>
          <w:sz w:val="24"/>
        </w:rPr>
        <w:t>брошюруются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хронологическом</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отчетного</w:t>
      </w:r>
      <w:r w:rsidRPr="00C05F57">
        <w:rPr>
          <w:rFonts w:hAnsi="Times New Roman" w:cs="Times New Roman"/>
          <w:color w:val="000000"/>
          <w:sz w:val="24"/>
        </w:rPr>
        <w:t xml:space="preserve"> </w:t>
      </w:r>
      <w:r w:rsidRPr="00C05F57">
        <w:rPr>
          <w:rFonts w:hAnsi="Times New Roman" w:cs="Times New Roman"/>
          <w:color w:val="000000"/>
          <w:sz w:val="24"/>
        </w:rPr>
        <w:t>месяца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дебиторами</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7.1.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администрирует</w:t>
      </w:r>
      <w:r w:rsidRPr="00C05F57">
        <w:rPr>
          <w:rFonts w:hAnsi="Times New Roman" w:cs="Times New Roman"/>
          <w:color w:val="000000"/>
          <w:sz w:val="24"/>
        </w:rPr>
        <w:t xml:space="preserve"> </w:t>
      </w:r>
      <w:r w:rsidRPr="00C05F57">
        <w:rPr>
          <w:rFonts w:hAnsi="Times New Roman" w:cs="Times New Roman"/>
          <w:color w:val="000000"/>
          <w:sz w:val="24"/>
        </w:rPr>
        <w:t>поступления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бюджет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1.210.02.000 </w:t>
      </w:r>
      <w:r w:rsidRPr="00C05F57">
        <w:rPr>
          <w:rFonts w:hAnsi="Times New Roman" w:cs="Times New Roman"/>
          <w:color w:val="000000"/>
          <w:sz w:val="24"/>
        </w:rPr>
        <w:t>по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правилам</w:t>
      </w:r>
      <w:r w:rsidRPr="00C05F57">
        <w:rPr>
          <w:rFonts w:hAnsi="Times New Roman" w:cs="Times New Roman"/>
          <w:color w:val="000000"/>
          <w:sz w:val="24"/>
        </w:rPr>
        <w:t xml:space="preserve">, </w:t>
      </w:r>
      <w:r w:rsidRPr="00C05F57">
        <w:rPr>
          <w:rFonts w:hAnsi="Times New Roman" w:cs="Times New Roman"/>
          <w:color w:val="000000"/>
          <w:sz w:val="24"/>
        </w:rPr>
        <w:t>установленным</w:t>
      </w:r>
      <w:r w:rsidRPr="00C05F57">
        <w:rPr>
          <w:rFonts w:hAnsi="Times New Roman" w:cs="Times New Roman"/>
          <w:color w:val="000000"/>
          <w:sz w:val="24"/>
        </w:rPr>
        <w:t xml:space="preserve"> </w:t>
      </w:r>
      <w:r w:rsidRPr="00C05F57">
        <w:rPr>
          <w:rFonts w:hAnsi="Times New Roman" w:cs="Times New Roman"/>
          <w:color w:val="000000"/>
          <w:sz w:val="24"/>
        </w:rPr>
        <w:t>главным</w:t>
      </w:r>
      <w:r w:rsidRPr="00C05F57">
        <w:rPr>
          <w:rFonts w:hAnsi="Times New Roman" w:cs="Times New Roman"/>
          <w:color w:val="000000"/>
          <w:sz w:val="24"/>
        </w:rPr>
        <w:t xml:space="preserve"> </w:t>
      </w:r>
      <w:r w:rsidRPr="00C05F57">
        <w:rPr>
          <w:rFonts w:hAnsi="Times New Roman" w:cs="Times New Roman"/>
          <w:color w:val="000000"/>
          <w:sz w:val="24"/>
        </w:rPr>
        <w:t>администратором</w:t>
      </w:r>
      <w:r w:rsidRPr="00C05F57">
        <w:rPr>
          <w:rFonts w:hAnsi="Times New Roman" w:cs="Times New Roman"/>
          <w:color w:val="000000"/>
          <w:sz w:val="24"/>
        </w:rPr>
        <w:t xml:space="preserve"> </w:t>
      </w:r>
      <w:r w:rsidRPr="00C05F57">
        <w:rPr>
          <w:rFonts w:hAnsi="Times New Roman" w:cs="Times New Roman"/>
          <w:color w:val="000000"/>
          <w:sz w:val="24"/>
        </w:rPr>
        <w:t>доходов</w:t>
      </w:r>
      <w:r w:rsidRPr="00C05F57">
        <w:rPr>
          <w:rFonts w:hAnsi="Times New Roman" w:cs="Times New Roman"/>
          <w:color w:val="000000"/>
          <w:sz w:val="24"/>
        </w:rPr>
        <w:t xml:space="preserve"> </w:t>
      </w:r>
      <w:r w:rsidRPr="00C05F57">
        <w:rPr>
          <w:rFonts w:hAnsi="Times New Roman" w:cs="Times New Roman"/>
          <w:color w:val="000000"/>
          <w:sz w:val="24"/>
        </w:rPr>
        <w:t>бюджета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7.2. </w:t>
      </w:r>
      <w:r w:rsidRPr="00C05F57">
        <w:rPr>
          <w:rFonts w:hAnsi="Times New Roman" w:cs="Times New Roman"/>
          <w:color w:val="000000"/>
          <w:sz w:val="24"/>
        </w:rPr>
        <w:t>Излишне</w:t>
      </w:r>
      <w:r w:rsidRPr="00C05F57">
        <w:rPr>
          <w:rFonts w:hAnsi="Times New Roman" w:cs="Times New Roman"/>
          <w:color w:val="000000"/>
          <w:sz w:val="24"/>
        </w:rPr>
        <w:t xml:space="preserve"> </w:t>
      </w:r>
      <w:r w:rsidRPr="00C05F57">
        <w:rPr>
          <w:rFonts w:hAnsi="Times New Roman" w:cs="Times New Roman"/>
          <w:color w:val="000000"/>
          <w:sz w:val="24"/>
        </w:rPr>
        <w:t>полученные</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плательщиков</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возвращаются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заявления</w:t>
      </w:r>
      <w:r w:rsidRPr="00C05F57">
        <w:rPr>
          <w:rFonts w:hAnsi="Times New Roman" w:cs="Times New Roman"/>
          <w:color w:val="000000"/>
          <w:sz w:val="24"/>
        </w:rPr>
        <w:t xml:space="preserve"> </w:t>
      </w:r>
      <w:r w:rsidRPr="00C05F57">
        <w:rPr>
          <w:rFonts w:hAnsi="Times New Roman" w:cs="Times New Roman"/>
          <w:color w:val="000000"/>
          <w:sz w:val="24"/>
        </w:rPr>
        <w:t>плательщика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акта</w:t>
      </w:r>
      <w:r w:rsidRPr="00C05F57">
        <w:rPr>
          <w:rFonts w:hAnsi="Times New Roman" w:cs="Times New Roman"/>
          <w:color w:val="000000"/>
          <w:sz w:val="24"/>
        </w:rPr>
        <w:t xml:space="preserve"> </w:t>
      </w:r>
      <w:r w:rsidRPr="00C05F57">
        <w:rPr>
          <w:rFonts w:hAnsi="Times New Roman" w:cs="Times New Roman"/>
          <w:color w:val="000000"/>
          <w:sz w:val="24"/>
        </w:rPr>
        <w:t>сверки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плательщиком</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7.3.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дебиторов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 xml:space="preserve"> </w:t>
      </w:r>
      <w:r w:rsidRPr="00C05F57">
        <w:rPr>
          <w:rFonts w:hAnsi="Times New Roman" w:cs="Times New Roman"/>
          <w:color w:val="000000"/>
          <w:sz w:val="24"/>
        </w:rPr>
        <w:t>возмещения</w:t>
      </w:r>
      <w:r w:rsidRPr="00C05F57">
        <w:rPr>
          <w:rFonts w:hAnsi="Times New Roman" w:cs="Times New Roman"/>
          <w:color w:val="000000"/>
          <w:sz w:val="24"/>
        </w:rPr>
        <w:t xml:space="preserve"> </w:t>
      </w:r>
      <w:r w:rsidRPr="00C05F57">
        <w:rPr>
          <w:rFonts w:hAnsi="Times New Roman" w:cs="Times New Roman"/>
          <w:color w:val="000000"/>
          <w:sz w:val="24"/>
        </w:rPr>
        <w:t>эксплуатационных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коммунальных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отражается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учете</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выставленного</w:t>
      </w:r>
      <w:r w:rsidRPr="00C05F57">
        <w:rPr>
          <w:rFonts w:hAnsi="Times New Roman" w:cs="Times New Roman"/>
          <w:color w:val="000000"/>
          <w:sz w:val="24"/>
        </w:rPr>
        <w:t xml:space="preserve"> </w:t>
      </w:r>
      <w:r w:rsidRPr="00C05F57">
        <w:rPr>
          <w:rFonts w:hAnsi="Times New Roman" w:cs="Times New Roman"/>
          <w:color w:val="000000"/>
          <w:sz w:val="24"/>
        </w:rPr>
        <w:t>арендатору</w:t>
      </w:r>
      <w:r w:rsidRPr="00C05F57">
        <w:rPr>
          <w:rFonts w:hAnsi="Times New Roman" w:cs="Times New Roman"/>
          <w:color w:val="000000"/>
          <w:sz w:val="24"/>
        </w:rPr>
        <w:t xml:space="preserve"> </w:t>
      </w:r>
      <w:r w:rsidRPr="00C05F57">
        <w:rPr>
          <w:rFonts w:hAnsi="Times New Roman" w:cs="Times New Roman"/>
          <w:color w:val="000000"/>
          <w:sz w:val="24"/>
        </w:rPr>
        <w:t>счета</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поставщиков</w:t>
      </w:r>
      <w:r w:rsidRPr="00C05F57">
        <w:rPr>
          <w:rFonts w:hAnsi="Times New Roman" w:cs="Times New Roman"/>
          <w:color w:val="000000"/>
          <w:sz w:val="24"/>
        </w:rPr>
        <w:t xml:space="preserve"> (</w:t>
      </w:r>
      <w:r w:rsidRPr="00C05F57">
        <w:rPr>
          <w:rFonts w:hAnsi="Times New Roman" w:cs="Times New Roman"/>
          <w:color w:val="000000"/>
          <w:sz w:val="24"/>
        </w:rPr>
        <w:t>подрядчиков</w:t>
      </w:r>
      <w:r w:rsidRPr="00C05F57">
        <w:rPr>
          <w:rFonts w:hAnsi="Times New Roman" w:cs="Times New Roman"/>
          <w:color w:val="000000"/>
          <w:sz w:val="24"/>
        </w:rPr>
        <w:t xml:space="preserve">), </w:t>
      </w:r>
      <w:r w:rsidRPr="00C05F57">
        <w:rPr>
          <w:rFonts w:hAnsi="Times New Roman" w:cs="Times New Roman"/>
          <w:color w:val="000000"/>
          <w:sz w:val="24"/>
        </w:rPr>
        <w:t>Бухгалтерской</w:t>
      </w:r>
      <w:r w:rsidRPr="00C05F57">
        <w:rPr>
          <w:rFonts w:hAnsi="Times New Roman" w:cs="Times New Roman"/>
          <w:color w:val="000000"/>
          <w:sz w:val="24"/>
        </w:rPr>
        <w:t xml:space="preserve"> </w:t>
      </w:r>
      <w:r w:rsidRPr="00C05F57">
        <w:rPr>
          <w:rFonts w:hAnsi="Times New Roman" w:cs="Times New Roman"/>
          <w:color w:val="000000"/>
          <w:sz w:val="24"/>
        </w:rPr>
        <w:t>справки</w:t>
      </w:r>
      <w:r w:rsidRPr="00C05F57">
        <w:rPr>
          <w:rFonts w:hAnsi="Times New Roman" w:cs="Times New Roman"/>
          <w:color w:val="000000"/>
          <w:sz w:val="24"/>
        </w:rPr>
        <w:t xml:space="preserve"> (</w:t>
      </w:r>
      <w:r w:rsidRPr="00C05F57">
        <w:rPr>
          <w:rFonts w:hAnsi="Times New Roman" w:cs="Times New Roman"/>
          <w:color w:val="000000"/>
          <w:sz w:val="24"/>
        </w:rPr>
        <w:t>ф</w:t>
      </w:r>
      <w:r w:rsidRPr="00C05F57">
        <w:rPr>
          <w:rFonts w:hAnsi="Times New Roman" w:cs="Times New Roman"/>
          <w:color w:val="000000"/>
          <w:sz w:val="24"/>
        </w:rPr>
        <w:t>. 0504833).</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8. </w:t>
      </w:r>
      <w:r w:rsidRPr="00C05F57">
        <w:rPr>
          <w:rFonts w:hAnsi="Times New Roman" w:cs="Times New Roman"/>
          <w:color w:val="000000"/>
          <w:sz w:val="24"/>
        </w:rPr>
        <w:t>Расчеты</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обязательствам</w:t>
      </w:r>
    </w:p>
    <w:p w:rsidR="006252BD" w:rsidRPr="00C05F57" w:rsidRDefault="006252BD" w:rsidP="006252BD">
      <w:pPr>
        <w:rPr>
          <w:rFonts w:hAnsi="Times New Roman" w:cs="Times New Roman"/>
          <w:color w:val="000000"/>
          <w:sz w:val="24"/>
        </w:rPr>
      </w:pPr>
      <w:r>
        <w:rPr>
          <w:rFonts w:hAnsi="Times New Roman" w:cs="Times New Roman"/>
          <w:color w:val="000000"/>
          <w:sz w:val="24"/>
        </w:rPr>
        <w:t>8.1</w:t>
      </w:r>
      <w:r w:rsidRPr="00C05F57">
        <w:rPr>
          <w:rFonts w:hAnsi="Times New Roman" w:cs="Times New Roman"/>
          <w:color w:val="000000"/>
          <w:sz w:val="24"/>
        </w:rPr>
        <w:t xml:space="preserve">. </w:t>
      </w:r>
      <w:r w:rsidRPr="00C05F57">
        <w:rPr>
          <w:rFonts w:hAnsi="Times New Roman" w:cs="Times New Roman"/>
          <w:color w:val="000000"/>
          <w:sz w:val="24"/>
        </w:rPr>
        <w:t>Аналитический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расчетов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пособиям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иным</w:t>
      </w:r>
      <w:r w:rsidRPr="00C05F57">
        <w:rPr>
          <w:rFonts w:hAnsi="Times New Roman" w:cs="Times New Roman"/>
          <w:color w:val="000000"/>
          <w:sz w:val="24"/>
        </w:rPr>
        <w:t xml:space="preserve"> </w:t>
      </w:r>
      <w:r w:rsidRPr="00C05F57">
        <w:rPr>
          <w:rFonts w:hAnsi="Times New Roman" w:cs="Times New Roman"/>
          <w:color w:val="000000"/>
          <w:sz w:val="24"/>
        </w:rPr>
        <w:t>социальным</w:t>
      </w:r>
      <w:r w:rsidRPr="00C05F57">
        <w:rPr>
          <w:rFonts w:hAnsi="Times New Roman" w:cs="Times New Roman"/>
          <w:color w:val="000000"/>
          <w:sz w:val="24"/>
        </w:rPr>
        <w:t xml:space="preserve"> </w:t>
      </w:r>
      <w:r w:rsidRPr="00C05F57">
        <w:rPr>
          <w:rFonts w:hAnsi="Times New Roman" w:cs="Times New Roman"/>
          <w:color w:val="000000"/>
          <w:sz w:val="24"/>
        </w:rPr>
        <w:t>выплатам</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разрезе</w:t>
      </w:r>
      <w:r w:rsidRPr="00C05F57">
        <w:rPr>
          <w:rFonts w:hAnsi="Times New Roman" w:cs="Times New Roman"/>
          <w:color w:val="000000"/>
          <w:sz w:val="24"/>
        </w:rPr>
        <w:t xml:space="preserve"> </w:t>
      </w:r>
      <w:r w:rsidRPr="00C05F57">
        <w:rPr>
          <w:rFonts w:hAnsi="Times New Roman" w:cs="Times New Roman"/>
          <w:color w:val="000000"/>
          <w:sz w:val="24"/>
        </w:rPr>
        <w:t>физических</w:t>
      </w:r>
      <w:r w:rsidRPr="00C05F57">
        <w:rPr>
          <w:rFonts w:hAnsi="Times New Roman" w:cs="Times New Roman"/>
          <w:color w:val="000000"/>
          <w:sz w:val="24"/>
        </w:rPr>
        <w:t xml:space="preserve"> </w:t>
      </w:r>
      <w:r w:rsidRPr="00C05F57">
        <w:rPr>
          <w:rFonts w:hAnsi="Times New Roman" w:cs="Times New Roman"/>
          <w:color w:val="000000"/>
          <w:sz w:val="24"/>
        </w:rPr>
        <w:t>лиц</w:t>
      </w:r>
      <w:r>
        <w:rPr>
          <w:rFonts w:hAnsi="Times New Roman" w:cs="Times New Roman"/>
          <w:color w:val="000000"/>
          <w:sz w:val="24"/>
        </w:rPr>
        <w:t>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получателей</w:t>
      </w:r>
      <w:r w:rsidRPr="00C05F57">
        <w:rPr>
          <w:rFonts w:hAnsi="Times New Roman" w:cs="Times New Roman"/>
          <w:color w:val="000000"/>
          <w:sz w:val="24"/>
        </w:rPr>
        <w:t xml:space="preserve"> </w:t>
      </w:r>
      <w:r w:rsidRPr="00C05F57">
        <w:rPr>
          <w:rFonts w:hAnsi="Times New Roman" w:cs="Times New Roman"/>
          <w:color w:val="000000"/>
          <w:sz w:val="24"/>
        </w:rPr>
        <w:t>социальных</w:t>
      </w:r>
      <w:r w:rsidRPr="00C05F57">
        <w:rPr>
          <w:rFonts w:hAnsi="Times New Roman" w:cs="Times New Roman"/>
          <w:color w:val="000000"/>
          <w:sz w:val="24"/>
        </w:rPr>
        <w:t xml:space="preserve"> </w:t>
      </w:r>
      <w:r w:rsidRPr="00C05F57">
        <w:rPr>
          <w:rFonts w:hAnsi="Times New Roman" w:cs="Times New Roman"/>
          <w:color w:val="000000"/>
          <w:sz w:val="24"/>
        </w:rPr>
        <w:t>выплат</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Pr>
          <w:rFonts w:hAnsi="Times New Roman" w:cs="Times New Roman"/>
          <w:color w:val="000000"/>
          <w:sz w:val="24"/>
        </w:rPr>
        <w:t>8.2</w:t>
      </w:r>
      <w:r w:rsidRPr="00C05F57">
        <w:rPr>
          <w:rFonts w:hAnsi="Times New Roman" w:cs="Times New Roman"/>
          <w:color w:val="000000"/>
          <w:sz w:val="24"/>
        </w:rPr>
        <w:t xml:space="preserve">. </w:t>
      </w:r>
      <w:r w:rsidRPr="00C05F57">
        <w:rPr>
          <w:rFonts w:hAnsi="Times New Roman" w:cs="Times New Roman"/>
          <w:color w:val="000000"/>
          <w:sz w:val="24"/>
        </w:rPr>
        <w:t>Аналитический</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расчетов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оплате</w:t>
      </w:r>
      <w:r w:rsidRPr="00C05F57">
        <w:rPr>
          <w:rFonts w:hAnsi="Times New Roman" w:cs="Times New Roman"/>
          <w:color w:val="000000"/>
          <w:sz w:val="24"/>
        </w:rPr>
        <w:t xml:space="preserve"> </w:t>
      </w:r>
      <w:r w:rsidRPr="00C05F57">
        <w:rPr>
          <w:rFonts w:hAnsi="Times New Roman" w:cs="Times New Roman"/>
          <w:color w:val="000000"/>
          <w:sz w:val="24"/>
        </w:rPr>
        <w:t>труда</w:t>
      </w:r>
      <w:r w:rsidRPr="00C05F57">
        <w:rPr>
          <w:rFonts w:hAnsi="Times New Roman" w:cs="Times New Roman"/>
          <w:color w:val="000000"/>
          <w:sz w:val="24"/>
        </w:rPr>
        <w:t xml:space="preserve"> </w:t>
      </w:r>
      <w:r w:rsidRPr="00C05F57">
        <w:rPr>
          <w:rFonts w:hAnsi="Times New Roman" w:cs="Times New Roman"/>
          <w:color w:val="000000"/>
          <w:sz w:val="24"/>
        </w:rPr>
        <w:t>ведется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разрезе</w:t>
      </w:r>
      <w:r w:rsidRPr="00C05F57">
        <w:rPr>
          <w:rFonts w:hAnsi="Times New Roman" w:cs="Times New Roman"/>
          <w:color w:val="000000"/>
          <w:sz w:val="24"/>
        </w:rPr>
        <w:t xml:space="preserve"> </w:t>
      </w:r>
      <w:r w:rsidRPr="00C05F57">
        <w:rPr>
          <w:rFonts w:hAnsi="Times New Roman" w:cs="Times New Roman"/>
          <w:color w:val="000000"/>
          <w:sz w:val="24"/>
        </w:rPr>
        <w:t>сотрудников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других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физических</w:t>
      </w:r>
      <w:r w:rsidRPr="00C05F57">
        <w:rPr>
          <w:rFonts w:hAnsi="Times New Roman" w:cs="Times New Roman"/>
          <w:color w:val="000000"/>
          <w:sz w:val="24"/>
        </w:rPr>
        <w:t xml:space="preserve"> </w:t>
      </w:r>
      <w:r w:rsidRPr="00C05F57">
        <w:rPr>
          <w:rFonts w:hAnsi="Times New Roman" w:cs="Times New Roman"/>
          <w:color w:val="000000"/>
          <w:sz w:val="24"/>
        </w:rPr>
        <w:t>лиц</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которыми</w:t>
      </w:r>
      <w:r w:rsidRPr="00C05F57">
        <w:rPr>
          <w:rFonts w:hAnsi="Times New Roman" w:cs="Times New Roman"/>
          <w:color w:val="000000"/>
          <w:sz w:val="24"/>
        </w:rPr>
        <w:t xml:space="preserve"> </w:t>
      </w:r>
      <w:r w:rsidRPr="00C05F57">
        <w:rPr>
          <w:rFonts w:hAnsi="Times New Roman" w:cs="Times New Roman"/>
          <w:color w:val="000000"/>
          <w:sz w:val="24"/>
        </w:rPr>
        <w:t>заключены</w:t>
      </w:r>
      <w:r w:rsidRPr="00C05F57">
        <w:rPr>
          <w:rFonts w:hAnsi="Times New Roman" w:cs="Times New Roman"/>
          <w:color w:val="000000"/>
          <w:sz w:val="24"/>
        </w:rPr>
        <w:t xml:space="preserve"> </w:t>
      </w:r>
      <w:r w:rsidRPr="00C05F57">
        <w:rPr>
          <w:rFonts w:hAnsi="Times New Roman" w:cs="Times New Roman"/>
          <w:color w:val="000000"/>
          <w:sz w:val="24"/>
        </w:rPr>
        <w:t>гражданско</w:t>
      </w:r>
      <w:r w:rsidRPr="00C05F57">
        <w:rPr>
          <w:rFonts w:hAnsi="Times New Roman" w:cs="Times New Roman"/>
          <w:color w:val="000000"/>
          <w:sz w:val="24"/>
        </w:rPr>
        <w:t>-</w:t>
      </w:r>
      <w:r w:rsidRPr="00C05F57">
        <w:rPr>
          <w:rFonts w:hAnsi="Times New Roman" w:cs="Times New Roman"/>
          <w:color w:val="000000"/>
          <w:sz w:val="24"/>
        </w:rPr>
        <w:t>правовые</w:t>
      </w:r>
      <w:r w:rsidRPr="00C05F57">
        <w:rPr>
          <w:rFonts w:hAnsi="Times New Roman" w:cs="Times New Roman"/>
          <w:color w:val="000000"/>
          <w:sz w:val="24"/>
        </w:rPr>
        <w:t xml:space="preserve"> </w:t>
      </w:r>
      <w:r w:rsidRPr="00C05F57">
        <w:rPr>
          <w:rFonts w:hAnsi="Times New Roman" w:cs="Times New Roman"/>
          <w:color w:val="000000"/>
          <w:sz w:val="24"/>
        </w:rPr>
        <w:t>договоры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9. </w:t>
      </w:r>
      <w:r w:rsidRPr="00C05F57">
        <w:rPr>
          <w:rFonts w:hAnsi="Times New Roman" w:cs="Times New Roman"/>
          <w:color w:val="000000"/>
          <w:sz w:val="24"/>
        </w:rPr>
        <w:t>Дебиторская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кредиторская</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9.1. </w:t>
      </w:r>
      <w:r w:rsidRPr="00C05F57">
        <w:rPr>
          <w:rFonts w:hAnsi="Times New Roman" w:cs="Times New Roman"/>
          <w:color w:val="000000"/>
          <w:sz w:val="24"/>
        </w:rPr>
        <w:t>Дебиторская</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того</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поступлению</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выбытию</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признает</w:t>
      </w:r>
      <w:r w:rsidRPr="00C05F57">
        <w:rPr>
          <w:rFonts w:hAnsi="Times New Roman" w:cs="Times New Roman"/>
          <w:color w:val="000000"/>
          <w:sz w:val="24"/>
        </w:rPr>
        <w:t xml:space="preserve"> </w:t>
      </w:r>
      <w:r w:rsidRPr="00C05F57">
        <w:rPr>
          <w:rFonts w:hAnsi="Times New Roman" w:cs="Times New Roman"/>
          <w:color w:val="000000"/>
          <w:sz w:val="24"/>
        </w:rPr>
        <w:t>ее</w:t>
      </w:r>
      <w:r w:rsidRPr="00C05F57">
        <w:rPr>
          <w:rFonts w:hAnsi="Times New Roman" w:cs="Times New Roman"/>
          <w:color w:val="000000"/>
          <w:sz w:val="24"/>
        </w:rPr>
        <w:t xml:space="preserve"> </w:t>
      </w:r>
      <w:r w:rsidRPr="00C05F57">
        <w:rPr>
          <w:rFonts w:hAnsi="Times New Roman" w:cs="Times New Roman"/>
          <w:color w:val="000000"/>
          <w:sz w:val="24"/>
        </w:rPr>
        <w:t>сомнительной</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безнадежной</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взысканию</w:t>
      </w:r>
      <w:r w:rsidRPr="00C05F57">
        <w:br/>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утвержденном</w:t>
      </w:r>
      <w:r w:rsidRPr="00C05F57">
        <w:rPr>
          <w:rFonts w:hAnsi="Times New Roman" w:cs="Times New Roman"/>
          <w:color w:val="000000"/>
          <w:sz w:val="24"/>
        </w:rPr>
        <w:t xml:space="preserve"> </w:t>
      </w:r>
      <w:r w:rsidRPr="00C05F57">
        <w:rPr>
          <w:rFonts w:hAnsi="Times New Roman" w:cs="Times New Roman"/>
          <w:color w:val="000000"/>
          <w:sz w:val="24"/>
        </w:rPr>
        <w:t>положением</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признании</w:t>
      </w:r>
      <w:r w:rsidRPr="00C05F57">
        <w:rPr>
          <w:rFonts w:hAnsi="Times New Roman" w:cs="Times New Roman"/>
          <w:color w:val="000000"/>
          <w:sz w:val="24"/>
        </w:rPr>
        <w:t xml:space="preserve"> </w:t>
      </w:r>
      <w:r w:rsidRPr="00C05F57">
        <w:rPr>
          <w:rFonts w:hAnsi="Times New Roman" w:cs="Times New Roman"/>
          <w:color w:val="000000"/>
          <w:sz w:val="24"/>
        </w:rPr>
        <w:t>дебиторской</w:t>
      </w:r>
      <w:r w:rsidRPr="00C05F57">
        <w:rPr>
          <w:rFonts w:hAnsi="Times New Roman" w:cs="Times New Roman"/>
          <w:color w:val="000000"/>
          <w:sz w:val="24"/>
        </w:rPr>
        <w:t xml:space="preserve"> </w:t>
      </w:r>
      <w:r w:rsidRPr="00C05F57">
        <w:rPr>
          <w:rFonts w:hAnsi="Times New Roman" w:cs="Times New Roman"/>
          <w:color w:val="000000"/>
          <w:sz w:val="24"/>
        </w:rPr>
        <w:t>задолженности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сомнительной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безнадежной</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взысканию</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339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11 </w:t>
      </w:r>
      <w:r w:rsidRPr="00C05F57">
        <w:rPr>
          <w:rFonts w:hAnsi="Times New Roman" w:cs="Times New Roman"/>
          <w:color w:val="000000"/>
          <w:sz w:val="24"/>
        </w:rPr>
        <w:t>СГС</w:t>
      </w:r>
      <w:r>
        <w:rPr>
          <w:rFonts w:hAnsi="Times New Roman" w:cs="Times New Roman"/>
          <w:color w:val="000000"/>
          <w:sz w:val="24"/>
        </w:rPr>
        <w:t> </w:t>
      </w:r>
      <w:r w:rsidRPr="00C05F57">
        <w:rPr>
          <w:rFonts w:hAnsi="Times New Roman" w:cs="Times New Roman"/>
          <w:color w:val="000000"/>
          <w:sz w:val="24"/>
        </w:rPr>
        <w:t>«Доходы»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9.2. </w:t>
      </w:r>
      <w:r w:rsidRPr="00C05F57">
        <w:rPr>
          <w:rFonts w:hAnsi="Times New Roman" w:cs="Times New Roman"/>
          <w:color w:val="000000"/>
          <w:sz w:val="24"/>
        </w:rPr>
        <w:t>Кредиторская</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востребованная</w:t>
      </w:r>
      <w:r w:rsidRPr="00C05F57">
        <w:rPr>
          <w:rFonts w:hAnsi="Times New Roman" w:cs="Times New Roman"/>
          <w:color w:val="000000"/>
          <w:sz w:val="24"/>
        </w:rPr>
        <w:t xml:space="preserve"> </w:t>
      </w:r>
      <w:r w:rsidRPr="00C05F57">
        <w:rPr>
          <w:rFonts w:hAnsi="Times New Roman" w:cs="Times New Roman"/>
          <w:color w:val="000000"/>
          <w:sz w:val="24"/>
        </w:rPr>
        <w:t>кредитором</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br/>
      </w:r>
      <w:r w:rsidRPr="00C05F57">
        <w:rPr>
          <w:rFonts w:hAnsi="Times New Roman" w:cs="Times New Roman"/>
          <w:color w:val="000000"/>
          <w:sz w:val="24"/>
        </w:rPr>
        <w:t xml:space="preserve">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результат</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решения</w:t>
      </w:r>
      <w:r w:rsidRPr="00C05F57">
        <w:rPr>
          <w:rFonts w:hAnsi="Times New Roman" w:cs="Times New Roman"/>
          <w:color w:val="000000"/>
          <w:sz w:val="24"/>
        </w:rPr>
        <w:t xml:space="preserve"> </w:t>
      </w:r>
      <w:r w:rsidRPr="00C05F57">
        <w:rPr>
          <w:rFonts w:hAnsi="Times New Roman" w:cs="Times New Roman"/>
          <w:color w:val="000000"/>
          <w:sz w:val="24"/>
        </w:rPr>
        <w:t>инвентаризационной</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признании</w:t>
      </w:r>
      <w:r w:rsidRPr="00C05F57">
        <w:rPr>
          <w:rFonts w:hAnsi="Times New Roman" w:cs="Times New Roman"/>
          <w:color w:val="000000"/>
          <w:sz w:val="24"/>
        </w:rPr>
        <w:t xml:space="preserve"> </w:t>
      </w:r>
      <w:r w:rsidRPr="00C05F57">
        <w:rPr>
          <w:rFonts w:hAnsi="Times New Roman" w:cs="Times New Roman"/>
          <w:color w:val="000000"/>
          <w:sz w:val="24"/>
        </w:rPr>
        <w:t>задолженности</w:t>
      </w:r>
      <w:r w:rsidRPr="00C05F57">
        <w:rPr>
          <w:rFonts w:hAnsi="Times New Roman" w:cs="Times New Roman"/>
          <w:color w:val="000000"/>
          <w:sz w:val="24"/>
        </w:rPr>
        <w:t xml:space="preserve"> </w:t>
      </w:r>
      <w:r w:rsidRPr="00C05F57">
        <w:rPr>
          <w:rFonts w:hAnsi="Times New Roman" w:cs="Times New Roman"/>
          <w:color w:val="000000"/>
          <w:sz w:val="24"/>
        </w:rPr>
        <w:t>невостребованной</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Одновременно</w:t>
      </w:r>
      <w:r w:rsidRPr="00C05F57">
        <w:rPr>
          <w:rFonts w:hAnsi="Times New Roman" w:cs="Times New Roman"/>
          <w:color w:val="000000"/>
          <w:sz w:val="24"/>
        </w:rPr>
        <w:t xml:space="preserve"> </w:t>
      </w:r>
      <w:r w:rsidRPr="00C05F57">
        <w:rPr>
          <w:rFonts w:hAnsi="Times New Roman" w:cs="Times New Roman"/>
          <w:color w:val="000000"/>
          <w:sz w:val="24"/>
        </w:rPr>
        <w:t>списанная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балансового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кредиторская</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отражается</w:t>
      </w:r>
      <w:r>
        <w:rPr>
          <w:rFonts w:hAnsi="Times New Roman" w:cs="Times New Roman"/>
          <w:color w:val="000000"/>
          <w:sz w:val="24"/>
        </w:rPr>
        <w:t>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20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востребованная</w:t>
      </w:r>
      <w:r w:rsidRPr="00C05F57">
        <w:rPr>
          <w:rFonts w:hAnsi="Times New Roman" w:cs="Times New Roman"/>
          <w:color w:val="000000"/>
          <w:sz w:val="24"/>
        </w:rPr>
        <w:t xml:space="preserve"> </w:t>
      </w:r>
      <w:r w:rsidRPr="00C05F57">
        <w:rPr>
          <w:rFonts w:hAnsi="Times New Roman" w:cs="Times New Roman"/>
          <w:color w:val="000000"/>
          <w:sz w:val="24"/>
        </w:rPr>
        <w:t>кредиторами»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С</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забалансового</w:t>
      </w:r>
      <w:proofErr w:type="spellEnd"/>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решения</w:t>
      </w:r>
      <w:r w:rsidRPr="00C05F57">
        <w:rPr>
          <w:rFonts w:hAnsi="Times New Roman" w:cs="Times New Roman"/>
          <w:color w:val="000000"/>
          <w:sz w:val="24"/>
        </w:rPr>
        <w:t xml:space="preserve"> </w:t>
      </w:r>
      <w:r w:rsidRPr="00C05F57">
        <w:rPr>
          <w:rFonts w:hAnsi="Times New Roman" w:cs="Times New Roman"/>
          <w:color w:val="000000"/>
          <w:sz w:val="24"/>
        </w:rPr>
        <w:t>инвентаризационной</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истечении</w:t>
      </w:r>
      <w:r w:rsidRPr="00C05F57">
        <w:rPr>
          <w:rFonts w:hAnsi="Times New Roman" w:cs="Times New Roman"/>
          <w:color w:val="000000"/>
          <w:sz w:val="24"/>
        </w:rPr>
        <w:t xml:space="preserve"> </w:t>
      </w:r>
      <w:r w:rsidRPr="00C05F57">
        <w:rPr>
          <w:rFonts w:hAnsi="Times New Roman" w:cs="Times New Roman"/>
          <w:color w:val="000000"/>
          <w:sz w:val="24"/>
        </w:rPr>
        <w:t>пяти</w:t>
      </w:r>
      <w:r w:rsidRPr="00C05F57">
        <w:rPr>
          <w:rFonts w:hAnsi="Times New Roman" w:cs="Times New Roman"/>
          <w:color w:val="000000"/>
          <w:sz w:val="24"/>
        </w:rPr>
        <w:t xml:space="preserve"> </w:t>
      </w:r>
      <w:r w:rsidRPr="00C05F57">
        <w:rPr>
          <w:rFonts w:hAnsi="Times New Roman" w:cs="Times New Roman"/>
          <w:color w:val="000000"/>
          <w:sz w:val="24"/>
        </w:rPr>
        <w:t>лет</w:t>
      </w:r>
      <w:r w:rsidRPr="00C05F57">
        <w:rPr>
          <w:rFonts w:hAnsi="Times New Roman" w:cs="Times New Roman"/>
          <w:color w:val="000000"/>
          <w:sz w:val="24"/>
        </w:rPr>
        <w:t xml:space="preserve"> </w:t>
      </w:r>
      <w:r w:rsidRPr="00C05F57">
        <w:rPr>
          <w:rFonts w:hAnsi="Times New Roman" w:cs="Times New Roman"/>
          <w:color w:val="000000"/>
          <w:sz w:val="24"/>
        </w:rPr>
        <w:t>отражения</w:t>
      </w:r>
      <w:r w:rsidRPr="00C05F57">
        <w:rPr>
          <w:rFonts w:hAnsi="Times New Roman" w:cs="Times New Roman"/>
          <w:color w:val="000000"/>
          <w:sz w:val="24"/>
        </w:rPr>
        <w:t xml:space="preserve"> </w:t>
      </w:r>
      <w:r w:rsidRPr="00C05F57">
        <w:rPr>
          <w:rFonts w:hAnsi="Times New Roman" w:cs="Times New Roman"/>
          <w:color w:val="000000"/>
          <w:sz w:val="24"/>
        </w:rPr>
        <w:t>задолженности</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учете</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завершении</w:t>
      </w:r>
      <w:r w:rsidRPr="00C05F57">
        <w:rPr>
          <w:rFonts w:hAnsi="Times New Roman" w:cs="Times New Roman"/>
          <w:color w:val="000000"/>
          <w:sz w:val="24"/>
        </w:rPr>
        <w:t xml:space="preserve"> </w:t>
      </w:r>
      <w:proofErr w:type="gramStart"/>
      <w:r w:rsidRPr="00C05F57">
        <w:rPr>
          <w:rFonts w:hAnsi="Times New Roman" w:cs="Times New Roman"/>
          <w:color w:val="000000"/>
          <w:sz w:val="24"/>
        </w:rPr>
        <w:t>срока</w:t>
      </w:r>
      <w:r w:rsidRPr="00C05F57">
        <w:rPr>
          <w:rFonts w:hAnsi="Times New Roman" w:cs="Times New Roman"/>
          <w:color w:val="000000"/>
          <w:sz w:val="24"/>
        </w:rPr>
        <w:t xml:space="preserve"> </w:t>
      </w:r>
      <w:r w:rsidRPr="00C05F57">
        <w:rPr>
          <w:rFonts w:hAnsi="Times New Roman" w:cs="Times New Roman"/>
          <w:color w:val="000000"/>
          <w:sz w:val="24"/>
        </w:rPr>
        <w:t>возможного</w:t>
      </w:r>
      <w:r w:rsidRPr="00C05F57">
        <w:rPr>
          <w:rFonts w:hAnsi="Times New Roman" w:cs="Times New Roman"/>
          <w:color w:val="000000"/>
          <w:sz w:val="24"/>
        </w:rPr>
        <w:t xml:space="preserve"> </w:t>
      </w:r>
      <w:r w:rsidRPr="00C05F57">
        <w:rPr>
          <w:rFonts w:hAnsi="Times New Roman" w:cs="Times New Roman"/>
          <w:color w:val="000000"/>
          <w:sz w:val="24"/>
        </w:rPr>
        <w:t>возобновления</w:t>
      </w:r>
      <w:r w:rsidRPr="00C05F57">
        <w:rPr>
          <w:rFonts w:hAnsi="Times New Roman" w:cs="Times New Roman"/>
          <w:color w:val="000000"/>
          <w:sz w:val="24"/>
        </w:rPr>
        <w:t xml:space="preserve"> </w:t>
      </w:r>
      <w:r w:rsidRPr="00C05F57">
        <w:rPr>
          <w:rFonts w:hAnsi="Times New Roman" w:cs="Times New Roman"/>
          <w:color w:val="000000"/>
          <w:sz w:val="24"/>
        </w:rPr>
        <w:t>процедуры</w:t>
      </w:r>
      <w:r w:rsidRPr="00C05F57">
        <w:rPr>
          <w:rFonts w:hAnsi="Times New Roman" w:cs="Times New Roman"/>
          <w:color w:val="000000"/>
          <w:sz w:val="24"/>
        </w:rPr>
        <w:t xml:space="preserve"> </w:t>
      </w:r>
      <w:r w:rsidRPr="00C05F57">
        <w:rPr>
          <w:rFonts w:hAnsi="Times New Roman" w:cs="Times New Roman"/>
          <w:color w:val="000000"/>
          <w:sz w:val="24"/>
        </w:rPr>
        <w:t>взыскания</w:t>
      </w:r>
      <w:r w:rsidRPr="00C05F57">
        <w:rPr>
          <w:rFonts w:hAnsi="Times New Roman" w:cs="Times New Roman"/>
          <w:color w:val="000000"/>
          <w:sz w:val="24"/>
        </w:rPr>
        <w:t xml:space="preserve"> </w:t>
      </w:r>
      <w:r w:rsidRPr="00C05F57">
        <w:rPr>
          <w:rFonts w:hAnsi="Times New Roman" w:cs="Times New Roman"/>
          <w:color w:val="000000"/>
          <w:sz w:val="24"/>
        </w:rPr>
        <w:t>задолженности</w:t>
      </w:r>
      <w:proofErr w:type="gramEnd"/>
      <w:r w:rsidRPr="00C05F57">
        <w:br/>
      </w:r>
      <w:r w:rsidRPr="00C05F57">
        <w:rPr>
          <w:rFonts w:hAnsi="Times New Roman" w:cs="Times New Roman"/>
          <w:color w:val="000000"/>
          <w:sz w:val="24"/>
        </w:rPr>
        <w:t xml:space="preserve"> </w:t>
      </w:r>
      <w:r w:rsidRPr="00C05F57">
        <w:rPr>
          <w:rFonts w:hAnsi="Times New Roman" w:cs="Times New Roman"/>
          <w:color w:val="000000"/>
          <w:sz w:val="24"/>
        </w:rPr>
        <w:t>согласно</w:t>
      </w:r>
      <w:r w:rsidRPr="00C05F57">
        <w:rPr>
          <w:rFonts w:hAnsi="Times New Roman" w:cs="Times New Roman"/>
          <w:color w:val="000000"/>
          <w:sz w:val="24"/>
        </w:rPr>
        <w:t xml:space="preserve"> </w:t>
      </w:r>
      <w:r w:rsidRPr="00C05F57">
        <w:rPr>
          <w:rFonts w:hAnsi="Times New Roman" w:cs="Times New Roman"/>
          <w:color w:val="000000"/>
          <w:sz w:val="24"/>
        </w:rPr>
        <w:t>действующему</w:t>
      </w:r>
      <w:r w:rsidRPr="00C05F57">
        <w:rPr>
          <w:rFonts w:hAnsi="Times New Roman" w:cs="Times New Roman"/>
          <w:color w:val="000000"/>
          <w:sz w:val="24"/>
        </w:rPr>
        <w:t xml:space="preserve"> </w:t>
      </w:r>
      <w:r w:rsidRPr="00C05F57">
        <w:rPr>
          <w:rFonts w:hAnsi="Times New Roman" w:cs="Times New Roman"/>
          <w:color w:val="000000"/>
          <w:sz w:val="24"/>
        </w:rPr>
        <w:t>законодательству</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наличии</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подтверждающих</w:t>
      </w:r>
      <w:r w:rsidRPr="00C05F57">
        <w:rPr>
          <w:rFonts w:hAnsi="Times New Roman" w:cs="Times New Roman"/>
          <w:color w:val="000000"/>
          <w:sz w:val="24"/>
        </w:rPr>
        <w:t xml:space="preserve"> </w:t>
      </w:r>
      <w:r w:rsidRPr="00C05F57">
        <w:rPr>
          <w:rFonts w:hAnsi="Times New Roman" w:cs="Times New Roman"/>
          <w:color w:val="000000"/>
          <w:sz w:val="24"/>
        </w:rPr>
        <w:t>прекращение</w:t>
      </w:r>
      <w:r w:rsidRPr="00C05F57">
        <w:rPr>
          <w:rFonts w:hAnsi="Times New Roman" w:cs="Times New Roman"/>
          <w:color w:val="000000"/>
          <w:sz w:val="24"/>
        </w:rPr>
        <w:t xml:space="preserve"> </w:t>
      </w:r>
      <w:r w:rsidRPr="00C05F57">
        <w:rPr>
          <w:rFonts w:hAnsi="Times New Roman" w:cs="Times New Roman"/>
          <w:color w:val="000000"/>
          <w:sz w:val="24"/>
        </w:rPr>
        <w:t>обязательства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связи</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смертью</w:t>
      </w:r>
      <w:r w:rsidRPr="00C05F57">
        <w:rPr>
          <w:rFonts w:hAnsi="Times New Roman" w:cs="Times New Roman"/>
          <w:color w:val="000000"/>
          <w:sz w:val="24"/>
        </w:rPr>
        <w:t xml:space="preserve"> (</w:t>
      </w:r>
      <w:r w:rsidRPr="00C05F57">
        <w:rPr>
          <w:rFonts w:hAnsi="Times New Roman" w:cs="Times New Roman"/>
          <w:color w:val="000000"/>
          <w:sz w:val="24"/>
        </w:rPr>
        <w:t>ликвидацией</w:t>
      </w:r>
      <w:r w:rsidRPr="00C05F57">
        <w:rPr>
          <w:rFonts w:hAnsi="Times New Roman" w:cs="Times New Roman"/>
          <w:color w:val="000000"/>
          <w:sz w:val="24"/>
        </w:rPr>
        <w:t xml:space="preserve">) </w:t>
      </w:r>
      <w:r w:rsidRPr="00C05F57">
        <w:rPr>
          <w:rFonts w:hAnsi="Times New Roman" w:cs="Times New Roman"/>
          <w:color w:val="000000"/>
          <w:sz w:val="24"/>
        </w:rPr>
        <w:t>контрагента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Кредиторская</w:t>
      </w:r>
      <w:r w:rsidRPr="00C05F57">
        <w:rPr>
          <w:rFonts w:hAnsi="Times New Roman" w:cs="Times New Roman"/>
          <w:color w:val="000000"/>
          <w:sz w:val="24"/>
        </w:rPr>
        <w:t xml:space="preserve"> </w:t>
      </w:r>
      <w:r w:rsidRPr="00C05F57">
        <w:rPr>
          <w:rFonts w:hAnsi="Times New Roman" w:cs="Times New Roman"/>
          <w:color w:val="000000"/>
          <w:sz w:val="24"/>
        </w:rPr>
        <w:t>задолженность</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баланса</w:t>
      </w:r>
      <w:r w:rsidRPr="00C05F57">
        <w:rPr>
          <w:rFonts w:hAnsi="Times New Roman" w:cs="Times New Roman"/>
          <w:color w:val="000000"/>
          <w:sz w:val="24"/>
        </w:rPr>
        <w:t xml:space="preserve"> </w:t>
      </w:r>
      <w:r w:rsidRPr="00C05F57">
        <w:rPr>
          <w:rFonts w:hAnsi="Times New Roman" w:cs="Times New Roman"/>
          <w:color w:val="000000"/>
          <w:sz w:val="24"/>
        </w:rPr>
        <w:t>отдельно</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каждому</w:t>
      </w:r>
      <w:r w:rsidRPr="00C05F57">
        <w:rPr>
          <w:rFonts w:hAnsi="Times New Roman" w:cs="Times New Roman"/>
          <w:color w:val="000000"/>
          <w:sz w:val="24"/>
        </w:rPr>
        <w:t xml:space="preserve"> </w:t>
      </w:r>
      <w:r w:rsidRPr="00C05F57">
        <w:rPr>
          <w:rFonts w:hAnsi="Times New Roman" w:cs="Times New Roman"/>
          <w:color w:val="000000"/>
          <w:sz w:val="24"/>
        </w:rPr>
        <w:t>обязательству</w:t>
      </w:r>
      <w:r w:rsidRPr="00C05F57">
        <w:br/>
      </w:r>
      <w:r w:rsidRPr="00C05F57">
        <w:rPr>
          <w:rFonts w:hAnsi="Times New Roman" w:cs="Times New Roman"/>
          <w:color w:val="000000"/>
          <w:sz w:val="24"/>
        </w:rPr>
        <w:t xml:space="preserve"> (</w:t>
      </w:r>
      <w:r w:rsidRPr="00C05F57">
        <w:rPr>
          <w:rFonts w:hAnsi="Times New Roman" w:cs="Times New Roman"/>
          <w:color w:val="000000"/>
          <w:sz w:val="24"/>
        </w:rPr>
        <w:t>кредитору</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371, 372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10.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результат</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10.1.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все</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производит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утвержденной</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отчетный</w:t>
      </w:r>
      <w:r w:rsidRPr="00C05F57">
        <w:br/>
      </w:r>
      <w:r w:rsidRPr="00C05F57">
        <w:rPr>
          <w:rFonts w:hAnsi="Times New Roman" w:cs="Times New Roman"/>
          <w:color w:val="000000"/>
          <w:sz w:val="24"/>
        </w:rPr>
        <w:t>год</w:t>
      </w:r>
      <w:r w:rsidRPr="00C05F57">
        <w:rPr>
          <w:rFonts w:hAnsi="Times New Roman" w:cs="Times New Roman"/>
          <w:color w:val="000000"/>
          <w:sz w:val="24"/>
        </w:rPr>
        <w:t xml:space="preserve"> </w:t>
      </w:r>
      <w:r w:rsidRPr="00C05F57">
        <w:rPr>
          <w:rFonts w:hAnsi="Times New Roman" w:cs="Times New Roman"/>
          <w:color w:val="000000"/>
          <w:sz w:val="24"/>
        </w:rPr>
        <w:t>бюджетной</w:t>
      </w:r>
      <w:r w:rsidRPr="00C05F57">
        <w:rPr>
          <w:rFonts w:hAnsi="Times New Roman" w:cs="Times New Roman"/>
          <w:color w:val="000000"/>
          <w:sz w:val="24"/>
        </w:rPr>
        <w:t xml:space="preserve"> </w:t>
      </w:r>
      <w:r w:rsidRPr="00C05F57">
        <w:rPr>
          <w:rFonts w:hAnsi="Times New Roman" w:cs="Times New Roman"/>
          <w:color w:val="000000"/>
          <w:sz w:val="24"/>
        </w:rPr>
        <w:t>сметой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пределах</w:t>
      </w:r>
      <w:r w:rsidRPr="00C05F57">
        <w:rPr>
          <w:rFonts w:hAnsi="Times New Roman" w:cs="Times New Roman"/>
          <w:color w:val="000000"/>
          <w:sz w:val="24"/>
        </w:rPr>
        <w:t xml:space="preserve"> </w:t>
      </w:r>
      <w:r w:rsidRPr="00C05F57">
        <w:rPr>
          <w:rFonts w:hAnsi="Times New Roman" w:cs="Times New Roman"/>
          <w:color w:val="000000"/>
          <w:sz w:val="24"/>
        </w:rPr>
        <w:t>установленных</w:t>
      </w:r>
      <w:r w:rsidRPr="00C05F57">
        <w:rPr>
          <w:rFonts w:hAnsi="Times New Roman" w:cs="Times New Roman"/>
          <w:color w:val="000000"/>
          <w:sz w:val="24"/>
        </w:rPr>
        <w:t xml:space="preserve"> </w:t>
      </w:r>
      <w:r w:rsidRPr="00C05F57">
        <w:rPr>
          <w:rFonts w:hAnsi="Times New Roman" w:cs="Times New Roman"/>
          <w:color w:val="000000"/>
          <w:sz w:val="24"/>
        </w:rPr>
        <w:t>норм</w:t>
      </w:r>
      <w:r w:rsidRPr="00C05F57">
        <w:rPr>
          <w:rFonts w:hAnsi="Times New Roman" w:cs="Times New Roman"/>
          <w:color w:val="000000"/>
          <w:sz w:val="24"/>
        </w:rPr>
        <w:t>:</w:t>
      </w:r>
    </w:p>
    <w:p w:rsidR="006252BD" w:rsidRPr="00C05F57" w:rsidRDefault="006252BD" w:rsidP="006252BD">
      <w:pPr>
        <w:numPr>
          <w:ilvl w:val="0"/>
          <w:numId w:val="43"/>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междугородние</w:t>
      </w:r>
      <w:r w:rsidRPr="00C05F57">
        <w:rPr>
          <w:rFonts w:hAnsi="Times New Roman" w:cs="Times New Roman"/>
          <w:color w:val="000000"/>
          <w:sz w:val="24"/>
        </w:rPr>
        <w:t xml:space="preserve"> </w:t>
      </w:r>
      <w:r w:rsidRPr="00C05F57">
        <w:rPr>
          <w:rFonts w:hAnsi="Times New Roman" w:cs="Times New Roman"/>
          <w:color w:val="000000"/>
          <w:sz w:val="24"/>
        </w:rPr>
        <w:t>переговоры</w:t>
      </w:r>
      <w:r w:rsidRPr="00C05F57">
        <w:rPr>
          <w:rFonts w:hAnsi="Times New Roman" w:cs="Times New Roman"/>
          <w:color w:val="000000"/>
          <w:sz w:val="24"/>
        </w:rPr>
        <w:t xml:space="preserve">, </w:t>
      </w:r>
      <w:r w:rsidRPr="00C05F57">
        <w:rPr>
          <w:rFonts w:hAnsi="Times New Roman" w:cs="Times New Roman"/>
          <w:color w:val="000000"/>
          <w:sz w:val="24"/>
        </w:rPr>
        <w:t>услуги</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доступу</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Интернет</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proofErr w:type="spellStart"/>
      <w:r w:rsidRPr="00C05F57">
        <w:rPr>
          <w:rFonts w:hAnsi="Times New Roman" w:cs="Times New Roman"/>
          <w:color w:val="000000"/>
          <w:sz w:val="24"/>
        </w:rPr>
        <w:t>фактическомурасходу</w:t>
      </w:r>
      <w:proofErr w:type="spellEnd"/>
      <w:r w:rsidRPr="00C05F57">
        <w:rPr>
          <w:rFonts w:hAnsi="Times New Roman" w:cs="Times New Roman"/>
          <w:color w:val="000000"/>
          <w:sz w:val="24"/>
        </w:rPr>
        <w:t>;</w:t>
      </w:r>
    </w:p>
    <w:p w:rsidR="006252BD" w:rsidRPr="00C05F57" w:rsidRDefault="006252BD" w:rsidP="006252BD">
      <w:pPr>
        <w:numPr>
          <w:ilvl w:val="0"/>
          <w:numId w:val="43"/>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пользование</w:t>
      </w:r>
      <w:r w:rsidRPr="00C05F57">
        <w:rPr>
          <w:rFonts w:hAnsi="Times New Roman" w:cs="Times New Roman"/>
          <w:color w:val="000000"/>
          <w:sz w:val="24"/>
        </w:rPr>
        <w:t xml:space="preserve"> </w:t>
      </w:r>
      <w:r w:rsidRPr="00C05F57">
        <w:rPr>
          <w:rFonts w:hAnsi="Times New Roman" w:cs="Times New Roman"/>
          <w:color w:val="000000"/>
          <w:sz w:val="24"/>
        </w:rPr>
        <w:t>услугами</w:t>
      </w:r>
      <w:r w:rsidRPr="00C05F57">
        <w:rPr>
          <w:rFonts w:hAnsi="Times New Roman" w:cs="Times New Roman"/>
          <w:color w:val="000000"/>
          <w:sz w:val="24"/>
        </w:rPr>
        <w:t xml:space="preserve"> </w:t>
      </w:r>
      <w:r w:rsidRPr="00C05F57">
        <w:rPr>
          <w:rFonts w:hAnsi="Times New Roman" w:cs="Times New Roman"/>
          <w:color w:val="000000"/>
          <w:sz w:val="24"/>
        </w:rPr>
        <w:t>сотовой</w:t>
      </w:r>
      <w:r w:rsidRPr="00C05F57">
        <w:rPr>
          <w:rFonts w:hAnsi="Times New Roman" w:cs="Times New Roman"/>
          <w:color w:val="000000"/>
          <w:sz w:val="24"/>
        </w:rPr>
        <w:t xml:space="preserve"> </w:t>
      </w:r>
      <w:r w:rsidRPr="00C05F57">
        <w:rPr>
          <w:rFonts w:hAnsi="Times New Roman" w:cs="Times New Roman"/>
          <w:color w:val="000000"/>
          <w:sz w:val="24"/>
        </w:rPr>
        <w:t>связи</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лимиту</w:t>
      </w:r>
      <w:r w:rsidRPr="00C05F57">
        <w:rPr>
          <w:rFonts w:hAnsi="Times New Roman" w:cs="Times New Roman"/>
          <w:color w:val="000000"/>
          <w:sz w:val="24"/>
        </w:rPr>
        <w:t xml:space="preserve">, </w:t>
      </w:r>
      <w:r w:rsidRPr="00C05F57">
        <w:rPr>
          <w:rFonts w:hAnsi="Times New Roman" w:cs="Times New Roman"/>
          <w:color w:val="000000"/>
          <w:sz w:val="24"/>
        </w:rPr>
        <w:t>утвержденному</w:t>
      </w:r>
      <w:r w:rsidRPr="00C05F57">
        <w:rPr>
          <w:rFonts w:hAnsi="Times New Roman" w:cs="Times New Roman"/>
          <w:color w:val="000000"/>
          <w:sz w:val="24"/>
        </w:rPr>
        <w:t xml:space="preserve"> </w:t>
      </w:r>
      <w:proofErr w:type="spellStart"/>
      <w:r w:rsidRPr="00C05F57">
        <w:rPr>
          <w:rFonts w:hAnsi="Times New Roman" w:cs="Times New Roman"/>
          <w:color w:val="000000"/>
          <w:sz w:val="24"/>
        </w:rPr>
        <w:t>распоряжениемруководителя</w:t>
      </w:r>
      <w:proofErr w:type="spellEnd"/>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10.2.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составе</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будущих</w:t>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w:t>
      </w:r>
      <w:r w:rsidRPr="00C05F57">
        <w:rPr>
          <w:rFonts w:hAnsi="Times New Roman" w:cs="Times New Roman"/>
          <w:color w:val="000000"/>
          <w:sz w:val="24"/>
        </w:rPr>
        <w:t>КБК</w:t>
      </w:r>
      <w:r>
        <w:rPr>
          <w:rFonts w:hAnsi="Times New Roman" w:cs="Times New Roman"/>
          <w:color w:val="000000"/>
          <w:sz w:val="24"/>
        </w:rPr>
        <w:t> </w:t>
      </w:r>
      <w:r w:rsidRPr="00C05F57">
        <w:rPr>
          <w:rFonts w:hAnsi="Times New Roman" w:cs="Times New Roman"/>
          <w:color w:val="000000"/>
          <w:sz w:val="24"/>
        </w:rPr>
        <w:t xml:space="preserve">1.401.50.000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будущих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 xml:space="preserve"> </w:t>
      </w:r>
      <w:r w:rsidRPr="00C05F57">
        <w:rPr>
          <w:rFonts w:hAnsi="Times New Roman" w:cs="Times New Roman"/>
          <w:color w:val="000000"/>
          <w:sz w:val="24"/>
        </w:rPr>
        <w:t>отражаются</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proofErr w:type="gramStart"/>
      <w:r w:rsidRPr="00C05F57">
        <w:rPr>
          <w:rFonts w:hAnsi="Times New Roman" w:cs="Times New Roman"/>
          <w:color w:val="000000"/>
          <w:sz w:val="24"/>
        </w:rPr>
        <w:t>по</w:t>
      </w:r>
      <w:proofErr w:type="gramEnd"/>
      <w:r w:rsidRPr="00C05F57">
        <w:rPr>
          <w:rFonts w:hAnsi="Times New Roman" w:cs="Times New Roman"/>
          <w:color w:val="000000"/>
          <w:sz w:val="24"/>
        </w:rPr>
        <w:t>:</w:t>
      </w:r>
    </w:p>
    <w:p w:rsidR="006252BD" w:rsidRDefault="006252BD" w:rsidP="006252BD">
      <w:pPr>
        <w:numPr>
          <w:ilvl w:val="0"/>
          <w:numId w:val="44"/>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страхованиюимущества</w:t>
      </w:r>
      <w:proofErr w:type="spellEnd"/>
      <w:r>
        <w:rPr>
          <w:rFonts w:hAnsi="Times New Roman" w:cs="Times New Roman"/>
          <w:color w:val="000000"/>
          <w:sz w:val="24"/>
        </w:rPr>
        <w:t xml:space="preserve">, </w:t>
      </w:r>
      <w:proofErr w:type="spellStart"/>
      <w:r>
        <w:rPr>
          <w:rFonts w:hAnsi="Times New Roman" w:cs="Times New Roman"/>
          <w:color w:val="000000"/>
          <w:sz w:val="24"/>
        </w:rPr>
        <w:t>гражданскойответственности</w:t>
      </w:r>
      <w:proofErr w:type="spellEnd"/>
      <w:r>
        <w:rPr>
          <w:rFonts w:hAnsi="Times New Roman" w:cs="Times New Roman"/>
          <w:color w:val="000000"/>
          <w:sz w:val="24"/>
        </w:rPr>
        <w:t>;</w:t>
      </w:r>
    </w:p>
    <w:p w:rsidR="006252BD" w:rsidRPr="00C05F57" w:rsidRDefault="006252BD" w:rsidP="006252BD">
      <w:pPr>
        <w:numPr>
          <w:ilvl w:val="0"/>
          <w:numId w:val="44"/>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приобретению</w:t>
      </w:r>
      <w:r w:rsidRPr="00C05F57">
        <w:rPr>
          <w:rFonts w:hAnsi="Times New Roman" w:cs="Times New Roman"/>
          <w:color w:val="000000"/>
          <w:sz w:val="24"/>
        </w:rPr>
        <w:t xml:space="preserve"> </w:t>
      </w:r>
      <w:r w:rsidRPr="00C05F57">
        <w:rPr>
          <w:rFonts w:hAnsi="Times New Roman" w:cs="Times New Roman"/>
          <w:color w:val="000000"/>
          <w:sz w:val="24"/>
        </w:rPr>
        <w:t>неисключительного</w:t>
      </w:r>
      <w:r w:rsidRPr="00C05F57">
        <w:rPr>
          <w:rFonts w:hAnsi="Times New Roman" w:cs="Times New Roman"/>
          <w:color w:val="000000"/>
          <w:sz w:val="24"/>
        </w:rPr>
        <w:t xml:space="preserve"> </w:t>
      </w:r>
      <w:r w:rsidRPr="00C05F57">
        <w:rPr>
          <w:rFonts w:hAnsi="Times New Roman" w:cs="Times New Roman"/>
          <w:color w:val="000000"/>
          <w:sz w:val="24"/>
        </w:rPr>
        <w:t>права</w:t>
      </w:r>
      <w:r w:rsidRPr="00C05F57">
        <w:rPr>
          <w:rFonts w:hAnsi="Times New Roman" w:cs="Times New Roman"/>
          <w:color w:val="000000"/>
          <w:sz w:val="24"/>
        </w:rPr>
        <w:t xml:space="preserve"> </w:t>
      </w:r>
      <w:r w:rsidRPr="00C05F57">
        <w:rPr>
          <w:rFonts w:hAnsi="Times New Roman" w:cs="Times New Roman"/>
          <w:color w:val="000000"/>
          <w:sz w:val="24"/>
        </w:rPr>
        <w:t>пользования</w:t>
      </w:r>
      <w:r w:rsidRPr="00C05F57">
        <w:rPr>
          <w:rFonts w:hAnsi="Times New Roman" w:cs="Times New Roman"/>
          <w:color w:val="000000"/>
          <w:sz w:val="24"/>
        </w:rPr>
        <w:t xml:space="preserve"> </w:t>
      </w:r>
      <w:proofErr w:type="gramStart"/>
      <w:r w:rsidRPr="00C05F57">
        <w:rPr>
          <w:rFonts w:hAnsi="Times New Roman" w:cs="Times New Roman"/>
          <w:color w:val="000000"/>
          <w:sz w:val="24"/>
        </w:rPr>
        <w:t>нематериальными</w:t>
      </w:r>
      <w:proofErr w:type="gramEnd"/>
      <w:r w:rsidRPr="00C05F57">
        <w:rPr>
          <w:rFonts w:hAnsi="Times New Roman" w:cs="Times New Roman"/>
          <w:color w:val="000000"/>
          <w:sz w:val="24"/>
        </w:rPr>
        <w:t xml:space="preserve"> </w:t>
      </w:r>
      <w:proofErr w:type="spellStart"/>
      <w:r w:rsidRPr="00C05F57">
        <w:rPr>
          <w:rFonts w:hAnsi="Times New Roman" w:cs="Times New Roman"/>
          <w:color w:val="000000"/>
          <w:sz w:val="24"/>
        </w:rPr>
        <w:t>активамив</w:t>
      </w:r>
      <w:proofErr w:type="spellEnd"/>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нескольких</w:t>
      </w:r>
      <w:r w:rsidRPr="00C05F57">
        <w:rPr>
          <w:rFonts w:hAnsi="Times New Roman" w:cs="Times New Roman"/>
          <w:color w:val="000000"/>
          <w:sz w:val="24"/>
        </w:rPr>
        <w:t xml:space="preserve"> </w:t>
      </w:r>
      <w:r w:rsidRPr="00C05F57">
        <w:rPr>
          <w:rFonts w:hAnsi="Times New Roman" w:cs="Times New Roman"/>
          <w:color w:val="000000"/>
          <w:sz w:val="24"/>
        </w:rPr>
        <w:t>отчетных</w:t>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будущих</w:t>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 xml:space="preserve"> </w:t>
      </w:r>
      <w:r w:rsidRPr="00C05F57">
        <w:rPr>
          <w:rFonts w:hAnsi="Times New Roman" w:cs="Times New Roman"/>
          <w:color w:val="000000"/>
          <w:sz w:val="24"/>
        </w:rPr>
        <w:t>списываются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результат</w:t>
      </w:r>
      <w:r w:rsidRPr="00C05F57">
        <w:rPr>
          <w:rFonts w:hAnsi="Times New Roman" w:cs="Times New Roman"/>
          <w:color w:val="000000"/>
          <w:sz w:val="24"/>
        </w:rPr>
        <w:t xml:space="preserve"> </w:t>
      </w:r>
      <w:r w:rsidRPr="00C05F57">
        <w:rPr>
          <w:rFonts w:hAnsi="Times New Roman" w:cs="Times New Roman"/>
          <w:color w:val="000000"/>
          <w:sz w:val="24"/>
        </w:rPr>
        <w:t>текущего</w:t>
      </w:r>
      <w:r>
        <w:rPr>
          <w:rFonts w:hAnsi="Times New Roman" w:cs="Times New Roman"/>
          <w:color w:val="000000"/>
          <w:sz w:val="24"/>
        </w:rPr>
        <w:t> </w:t>
      </w:r>
      <w:r w:rsidRPr="00C05F57">
        <w:rPr>
          <w:rFonts w:hAnsi="Times New Roman" w:cs="Times New Roman"/>
          <w:color w:val="000000"/>
          <w:sz w:val="24"/>
        </w:rPr>
        <w:t>финансового</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равномерно</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1/12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месяц</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периода</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которому</w:t>
      </w:r>
      <w:r w:rsidRPr="00C05F57">
        <w:rPr>
          <w:rFonts w:hAnsi="Times New Roman" w:cs="Times New Roman"/>
          <w:color w:val="000000"/>
          <w:sz w:val="24"/>
        </w:rPr>
        <w:t xml:space="preserve"> </w:t>
      </w:r>
      <w:r w:rsidRPr="00C05F57">
        <w:rPr>
          <w:rFonts w:hAnsi="Times New Roman" w:cs="Times New Roman"/>
          <w:color w:val="000000"/>
          <w:sz w:val="24"/>
        </w:rPr>
        <w:t>они</w:t>
      </w:r>
      <w:r>
        <w:rPr>
          <w:rFonts w:hAnsi="Times New Roman" w:cs="Times New Roman"/>
          <w:color w:val="000000"/>
          <w:sz w:val="24"/>
        </w:rPr>
        <w:t> </w:t>
      </w:r>
      <w:r w:rsidRPr="00C05F57">
        <w:rPr>
          <w:rFonts w:hAnsi="Times New Roman" w:cs="Times New Roman"/>
          <w:color w:val="000000"/>
          <w:sz w:val="24"/>
        </w:rPr>
        <w:t>относятся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договорам</w:t>
      </w:r>
      <w:r w:rsidRPr="00C05F57">
        <w:rPr>
          <w:rFonts w:hAnsi="Times New Roman" w:cs="Times New Roman"/>
          <w:color w:val="000000"/>
          <w:sz w:val="24"/>
        </w:rPr>
        <w:t xml:space="preserve"> </w:t>
      </w:r>
      <w:r w:rsidRPr="00C05F57">
        <w:rPr>
          <w:rFonts w:hAnsi="Times New Roman" w:cs="Times New Roman"/>
          <w:color w:val="000000"/>
          <w:sz w:val="24"/>
        </w:rPr>
        <w:t>страхования</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договорам</w:t>
      </w:r>
      <w:r w:rsidRPr="00C05F57">
        <w:rPr>
          <w:rFonts w:hAnsi="Times New Roman" w:cs="Times New Roman"/>
          <w:color w:val="000000"/>
          <w:sz w:val="24"/>
        </w:rPr>
        <w:t xml:space="preserve"> </w:t>
      </w:r>
      <w:r w:rsidRPr="00C05F57">
        <w:rPr>
          <w:rFonts w:hAnsi="Times New Roman" w:cs="Times New Roman"/>
          <w:color w:val="000000"/>
          <w:sz w:val="24"/>
        </w:rPr>
        <w:t>неисключительного</w:t>
      </w:r>
      <w:r w:rsidRPr="00C05F57">
        <w:rPr>
          <w:rFonts w:hAnsi="Times New Roman" w:cs="Times New Roman"/>
          <w:color w:val="000000"/>
          <w:sz w:val="24"/>
        </w:rPr>
        <w:t xml:space="preserve"> </w:t>
      </w:r>
      <w:r w:rsidRPr="00C05F57">
        <w:rPr>
          <w:rFonts w:hAnsi="Times New Roman" w:cs="Times New Roman"/>
          <w:color w:val="000000"/>
          <w:sz w:val="24"/>
        </w:rPr>
        <w:t>права</w:t>
      </w:r>
      <w:r w:rsidRPr="00C05F57">
        <w:rPr>
          <w:rFonts w:hAnsi="Times New Roman" w:cs="Times New Roman"/>
          <w:color w:val="000000"/>
          <w:sz w:val="24"/>
        </w:rPr>
        <w:t xml:space="preserve"> </w:t>
      </w:r>
      <w:r w:rsidRPr="00C05F57">
        <w:rPr>
          <w:rFonts w:hAnsi="Times New Roman" w:cs="Times New Roman"/>
          <w:color w:val="000000"/>
          <w:sz w:val="24"/>
        </w:rPr>
        <w:t>пользования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период</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которому</w:t>
      </w:r>
      <w:r w:rsidRPr="00C05F57">
        <w:rPr>
          <w:rFonts w:hAnsi="Times New Roman" w:cs="Times New Roman"/>
          <w:color w:val="000000"/>
          <w:sz w:val="24"/>
        </w:rPr>
        <w:t xml:space="preserve"> </w:t>
      </w:r>
      <w:r w:rsidRPr="00C05F57">
        <w:rPr>
          <w:rFonts w:hAnsi="Times New Roman" w:cs="Times New Roman"/>
          <w:color w:val="000000"/>
          <w:sz w:val="24"/>
        </w:rPr>
        <w:t>относятся</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равен</w:t>
      </w:r>
      <w:r w:rsidRPr="00C05F57">
        <w:rPr>
          <w:rFonts w:hAnsi="Times New Roman" w:cs="Times New Roman"/>
          <w:color w:val="000000"/>
          <w:sz w:val="24"/>
        </w:rPr>
        <w:t xml:space="preserve"> </w:t>
      </w:r>
      <w:r w:rsidRPr="00C05F57">
        <w:rPr>
          <w:rFonts w:hAnsi="Times New Roman" w:cs="Times New Roman"/>
          <w:color w:val="000000"/>
          <w:sz w:val="24"/>
        </w:rPr>
        <w:t>сроку</w:t>
      </w:r>
      <w:r w:rsidRPr="00C05F57">
        <w:rPr>
          <w:rFonts w:hAnsi="Times New Roman" w:cs="Times New Roman"/>
          <w:color w:val="000000"/>
          <w:sz w:val="24"/>
        </w:rPr>
        <w:t xml:space="preserve"> </w:t>
      </w:r>
      <w:r w:rsidRPr="00C05F57">
        <w:rPr>
          <w:rFonts w:hAnsi="Times New Roman" w:cs="Times New Roman"/>
          <w:color w:val="000000"/>
          <w:sz w:val="24"/>
        </w:rPr>
        <w:t>действия</w:t>
      </w:r>
      <w:r w:rsidRPr="00C05F57">
        <w:rPr>
          <w:rFonts w:hAnsi="Times New Roman" w:cs="Times New Roman"/>
          <w:color w:val="000000"/>
          <w:sz w:val="24"/>
        </w:rPr>
        <w:t xml:space="preserve"> </w:t>
      </w:r>
      <w:r w:rsidRPr="00C05F57">
        <w:rPr>
          <w:rFonts w:hAnsi="Times New Roman" w:cs="Times New Roman"/>
          <w:color w:val="000000"/>
          <w:sz w:val="24"/>
        </w:rPr>
        <w:t>договора</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другим</w:t>
      </w:r>
      <w:r>
        <w:rPr>
          <w:rFonts w:hAnsi="Times New Roman" w:cs="Times New Roman"/>
          <w:color w:val="000000"/>
          <w:sz w:val="24"/>
        </w:rPr>
        <w:t> </w:t>
      </w:r>
      <w:r w:rsidRPr="00C05F57">
        <w:rPr>
          <w:rFonts w:hAnsi="Times New Roman" w:cs="Times New Roman"/>
          <w:color w:val="000000"/>
          <w:sz w:val="24"/>
        </w:rPr>
        <w:t>расходам</w:t>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относятся</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будущим</w:t>
      </w:r>
      <w:r w:rsidRPr="00C05F57">
        <w:rPr>
          <w:rFonts w:hAnsi="Times New Roman" w:cs="Times New Roman"/>
          <w:color w:val="000000"/>
          <w:sz w:val="24"/>
        </w:rPr>
        <w:t xml:space="preserve"> </w:t>
      </w:r>
      <w:r w:rsidRPr="00C05F57">
        <w:rPr>
          <w:rFonts w:hAnsi="Times New Roman" w:cs="Times New Roman"/>
          <w:color w:val="000000"/>
          <w:sz w:val="24"/>
        </w:rPr>
        <w:t>периодам</w:t>
      </w:r>
      <w:r w:rsidRPr="00C05F57">
        <w:rPr>
          <w:rFonts w:hAnsi="Times New Roman" w:cs="Times New Roman"/>
          <w:color w:val="000000"/>
          <w:sz w:val="24"/>
        </w:rPr>
        <w:t xml:space="preserve">, </w:t>
      </w:r>
      <w:r w:rsidRPr="00C05F57">
        <w:rPr>
          <w:rFonts w:hAnsi="Times New Roman" w:cs="Times New Roman"/>
          <w:color w:val="000000"/>
          <w:sz w:val="24"/>
        </w:rPr>
        <w:t>длительность</w:t>
      </w:r>
      <w:r w:rsidRPr="00C05F57">
        <w:rPr>
          <w:rFonts w:hAnsi="Times New Roman" w:cs="Times New Roman"/>
          <w:color w:val="000000"/>
          <w:sz w:val="24"/>
        </w:rPr>
        <w:t xml:space="preserve"> </w:t>
      </w:r>
      <w:r w:rsidRPr="00C05F57">
        <w:rPr>
          <w:rFonts w:hAnsi="Times New Roman" w:cs="Times New Roman"/>
          <w:color w:val="000000"/>
          <w:sz w:val="24"/>
        </w:rPr>
        <w:t>периода</w:t>
      </w:r>
      <w:r>
        <w:rPr>
          <w:rFonts w:hAnsi="Times New Roman" w:cs="Times New Roman"/>
          <w:color w:val="000000"/>
          <w:sz w:val="24"/>
        </w:rPr>
        <w:t> </w:t>
      </w:r>
      <w:r w:rsidRPr="00C05F57">
        <w:rPr>
          <w:rFonts w:hAnsi="Times New Roman" w:cs="Times New Roman"/>
          <w:color w:val="000000"/>
          <w:sz w:val="24"/>
        </w:rPr>
        <w:t>устанавливается</w:t>
      </w:r>
      <w:r w:rsidRPr="00C05F57">
        <w:rPr>
          <w:rFonts w:hAnsi="Times New Roman" w:cs="Times New Roman"/>
          <w:color w:val="000000"/>
          <w:sz w:val="24"/>
        </w:rPr>
        <w:t xml:space="preserve"> </w:t>
      </w:r>
      <w:r w:rsidRPr="00C05F57">
        <w:rPr>
          <w:rFonts w:hAnsi="Times New Roman" w:cs="Times New Roman"/>
          <w:color w:val="000000"/>
          <w:sz w:val="24"/>
        </w:rPr>
        <w:t>руководителем</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Pr>
          <w:rFonts w:hAnsi="Times New Roman" w:cs="Times New Roman"/>
          <w:color w:val="000000"/>
          <w:sz w:val="24"/>
        </w:rPr>
        <w:t>распоряжении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302, 302.1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10.3.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заключения</w:t>
      </w:r>
      <w:r w:rsidRPr="00C05F57">
        <w:rPr>
          <w:rFonts w:hAnsi="Times New Roman" w:cs="Times New Roman"/>
          <w:color w:val="000000"/>
          <w:sz w:val="24"/>
        </w:rPr>
        <w:t xml:space="preserve"> </w:t>
      </w:r>
      <w:r w:rsidRPr="00C05F57">
        <w:rPr>
          <w:rFonts w:hAnsi="Times New Roman" w:cs="Times New Roman"/>
          <w:color w:val="000000"/>
          <w:sz w:val="24"/>
        </w:rPr>
        <w:t>лицензионного</w:t>
      </w:r>
      <w:r w:rsidRPr="00C05F57">
        <w:rPr>
          <w:rFonts w:hAnsi="Times New Roman" w:cs="Times New Roman"/>
          <w:color w:val="000000"/>
          <w:sz w:val="24"/>
        </w:rPr>
        <w:t xml:space="preserve"> </w:t>
      </w:r>
      <w:r w:rsidRPr="00C05F57">
        <w:rPr>
          <w:rFonts w:hAnsi="Times New Roman" w:cs="Times New Roman"/>
          <w:color w:val="000000"/>
          <w:sz w:val="24"/>
        </w:rPr>
        <w:t>договора</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право</w:t>
      </w:r>
      <w:r w:rsidRPr="00C05F57">
        <w:rPr>
          <w:rFonts w:hAnsi="Times New Roman" w:cs="Times New Roman"/>
          <w:color w:val="000000"/>
          <w:sz w:val="24"/>
        </w:rPr>
        <w:t xml:space="preserve"> </w:t>
      </w:r>
      <w:r w:rsidRPr="00C05F57">
        <w:rPr>
          <w:rFonts w:hAnsi="Times New Roman" w:cs="Times New Roman"/>
          <w:color w:val="000000"/>
          <w:sz w:val="24"/>
        </w:rPr>
        <w:t>использования</w:t>
      </w:r>
      <w:r w:rsidRPr="00C05F57">
        <w:rPr>
          <w:rFonts w:hAnsi="Times New Roman" w:cs="Times New Roman"/>
          <w:color w:val="000000"/>
          <w:sz w:val="24"/>
        </w:rPr>
        <w:t xml:space="preserve"> </w:t>
      </w:r>
      <w:r w:rsidRPr="00C05F57">
        <w:rPr>
          <w:rFonts w:hAnsi="Times New Roman" w:cs="Times New Roman"/>
          <w:color w:val="000000"/>
          <w:sz w:val="24"/>
        </w:rPr>
        <w:t>результата</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интеллектуальной</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средства</w:t>
      </w:r>
      <w:r w:rsidRPr="00C05F57">
        <w:rPr>
          <w:rFonts w:hAnsi="Times New Roman" w:cs="Times New Roman"/>
          <w:color w:val="000000"/>
          <w:sz w:val="24"/>
        </w:rPr>
        <w:t xml:space="preserve"> </w:t>
      </w:r>
      <w:r w:rsidRPr="00C05F57">
        <w:rPr>
          <w:rFonts w:hAnsi="Times New Roman" w:cs="Times New Roman"/>
          <w:color w:val="000000"/>
          <w:sz w:val="24"/>
        </w:rPr>
        <w:t>индивидуализации</w:t>
      </w:r>
      <w:r w:rsidRPr="00C05F57">
        <w:rPr>
          <w:rFonts w:hAnsi="Times New Roman" w:cs="Times New Roman"/>
          <w:color w:val="000000"/>
          <w:sz w:val="24"/>
        </w:rPr>
        <w:t xml:space="preserve"> </w:t>
      </w:r>
      <w:r w:rsidRPr="00C05F57">
        <w:rPr>
          <w:rFonts w:hAnsi="Times New Roman" w:cs="Times New Roman"/>
          <w:color w:val="000000"/>
          <w:sz w:val="24"/>
        </w:rPr>
        <w:t>единовременные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платежи</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право</w:t>
      </w:r>
      <w:r w:rsidRPr="00C05F57">
        <w:rPr>
          <w:rFonts w:hAnsi="Times New Roman" w:cs="Times New Roman"/>
          <w:color w:val="000000"/>
          <w:sz w:val="24"/>
        </w:rPr>
        <w:t xml:space="preserve"> </w:t>
      </w:r>
      <w:r w:rsidRPr="00C05F57">
        <w:rPr>
          <w:rFonts w:hAnsi="Times New Roman" w:cs="Times New Roman"/>
          <w:color w:val="000000"/>
          <w:sz w:val="24"/>
        </w:rPr>
        <w:t>включаются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будущих</w:t>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 xml:space="preserve">. </w:t>
      </w:r>
      <w:r w:rsidRPr="00C05F57">
        <w:rPr>
          <w:rFonts w:hAnsi="Times New Roman" w:cs="Times New Roman"/>
          <w:color w:val="000000"/>
          <w:sz w:val="24"/>
        </w:rPr>
        <w:t>Такие</w:t>
      </w:r>
      <w:r w:rsidRPr="00C05F57">
        <w:rPr>
          <w:rFonts w:hAnsi="Times New Roman" w:cs="Times New Roman"/>
          <w:color w:val="000000"/>
          <w:sz w:val="24"/>
        </w:rPr>
        <w:t xml:space="preserve"> </w:t>
      </w:r>
      <w:r w:rsidRPr="00C05F57">
        <w:rPr>
          <w:rFonts w:hAnsi="Times New Roman" w:cs="Times New Roman"/>
          <w:color w:val="000000"/>
          <w:sz w:val="24"/>
        </w:rPr>
        <w:t>расходы</w:t>
      </w:r>
      <w:r w:rsidRPr="00C05F57">
        <w:rPr>
          <w:rFonts w:hAnsi="Times New Roman" w:cs="Times New Roman"/>
          <w:color w:val="000000"/>
          <w:sz w:val="24"/>
        </w:rPr>
        <w:t xml:space="preserve"> </w:t>
      </w:r>
      <w:r w:rsidRPr="00C05F57">
        <w:rPr>
          <w:rFonts w:hAnsi="Times New Roman" w:cs="Times New Roman"/>
          <w:color w:val="000000"/>
          <w:sz w:val="24"/>
        </w:rPr>
        <w:t>списываются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результат</w:t>
      </w:r>
      <w:r w:rsidRPr="00C05F57">
        <w:rPr>
          <w:rFonts w:hAnsi="Times New Roman" w:cs="Times New Roman"/>
          <w:color w:val="000000"/>
          <w:sz w:val="24"/>
        </w:rPr>
        <w:t xml:space="preserve"> </w:t>
      </w:r>
      <w:r w:rsidRPr="00C05F57">
        <w:rPr>
          <w:rFonts w:hAnsi="Times New Roman" w:cs="Times New Roman"/>
          <w:color w:val="000000"/>
          <w:sz w:val="24"/>
        </w:rPr>
        <w:t>текущего</w:t>
      </w:r>
      <w:r w:rsidRPr="00C05F57">
        <w:rPr>
          <w:rFonts w:hAnsi="Times New Roman" w:cs="Times New Roman"/>
          <w:color w:val="000000"/>
          <w:sz w:val="24"/>
        </w:rPr>
        <w:t xml:space="preserve"> </w:t>
      </w:r>
      <w:r w:rsidRPr="00C05F57">
        <w:rPr>
          <w:rFonts w:hAnsi="Times New Roman" w:cs="Times New Roman"/>
          <w:color w:val="000000"/>
          <w:sz w:val="24"/>
        </w:rPr>
        <w:t>периода</w:t>
      </w:r>
      <w:r w:rsidRPr="00C05F57">
        <w:rPr>
          <w:rFonts w:hAnsi="Times New Roman" w:cs="Times New Roman"/>
          <w:color w:val="000000"/>
          <w:sz w:val="24"/>
        </w:rPr>
        <w:t xml:space="preserve"> </w:t>
      </w:r>
      <w:r w:rsidRPr="00C05F57">
        <w:rPr>
          <w:rFonts w:hAnsi="Times New Roman" w:cs="Times New Roman"/>
          <w:color w:val="000000"/>
          <w:sz w:val="24"/>
        </w:rPr>
        <w:t>ежемесячно</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месяца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течение</w:t>
      </w:r>
      <w:r w:rsidRPr="00C05F57">
        <w:rPr>
          <w:rFonts w:hAnsi="Times New Roman" w:cs="Times New Roman"/>
          <w:color w:val="000000"/>
          <w:sz w:val="24"/>
        </w:rPr>
        <w:t xml:space="preserve"> </w:t>
      </w:r>
      <w:r w:rsidRPr="00C05F57">
        <w:rPr>
          <w:rFonts w:hAnsi="Times New Roman" w:cs="Times New Roman"/>
          <w:color w:val="000000"/>
          <w:sz w:val="24"/>
        </w:rPr>
        <w:t>срока</w:t>
      </w:r>
      <w:r w:rsidRPr="00C05F57">
        <w:rPr>
          <w:rFonts w:hAnsi="Times New Roman" w:cs="Times New Roman"/>
          <w:color w:val="000000"/>
          <w:sz w:val="24"/>
        </w:rPr>
        <w:t xml:space="preserve"> </w:t>
      </w:r>
      <w:r w:rsidRPr="00C05F57">
        <w:rPr>
          <w:rFonts w:hAnsi="Times New Roman" w:cs="Times New Roman"/>
          <w:color w:val="000000"/>
          <w:sz w:val="24"/>
        </w:rPr>
        <w:t>действия</w:t>
      </w:r>
      <w:r w:rsidRPr="00C05F57">
        <w:rPr>
          <w:rFonts w:hAnsi="Times New Roman" w:cs="Times New Roman"/>
          <w:color w:val="000000"/>
          <w:sz w:val="24"/>
        </w:rPr>
        <w:t xml:space="preserve"> </w:t>
      </w:r>
      <w:r w:rsidRPr="00C05F57">
        <w:rPr>
          <w:rFonts w:hAnsi="Times New Roman" w:cs="Times New Roman"/>
          <w:color w:val="000000"/>
          <w:sz w:val="24"/>
        </w:rPr>
        <w:t>договора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66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 10.4 </w:t>
      </w:r>
      <w:r w:rsidRPr="00C05F57">
        <w:rPr>
          <w:rFonts w:hAnsi="Times New Roman" w:cs="Times New Roman"/>
          <w:i/>
          <w:iCs/>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 xml:space="preserve"> </w:t>
      </w:r>
      <w:r w:rsidRPr="00C05F57">
        <w:rPr>
          <w:rFonts w:hAnsi="Times New Roman" w:cs="Times New Roman"/>
          <w:color w:val="000000"/>
          <w:sz w:val="24"/>
        </w:rPr>
        <w:t>создаются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резерв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предстоящую</w:t>
      </w:r>
      <w:r w:rsidRPr="00C05F57">
        <w:rPr>
          <w:rFonts w:hAnsi="Times New Roman" w:cs="Times New Roman"/>
          <w:color w:val="000000"/>
          <w:sz w:val="24"/>
        </w:rPr>
        <w:t xml:space="preserve"> </w:t>
      </w:r>
      <w:r w:rsidRPr="00C05F57">
        <w:rPr>
          <w:rFonts w:hAnsi="Times New Roman" w:cs="Times New Roman"/>
          <w:color w:val="000000"/>
          <w:sz w:val="24"/>
        </w:rPr>
        <w:t>оплату</w:t>
      </w:r>
      <w:r w:rsidRPr="00C05F57">
        <w:rPr>
          <w:rFonts w:hAnsi="Times New Roman" w:cs="Times New Roman"/>
          <w:color w:val="000000"/>
          <w:sz w:val="24"/>
        </w:rPr>
        <w:t xml:space="preserve"> </w:t>
      </w:r>
      <w:r w:rsidRPr="00C05F57">
        <w:rPr>
          <w:rFonts w:hAnsi="Times New Roman" w:cs="Times New Roman"/>
          <w:color w:val="000000"/>
          <w:sz w:val="24"/>
        </w:rPr>
        <w:t>отпусков</w:t>
      </w:r>
      <w:r w:rsidRPr="00C05F57">
        <w:rPr>
          <w:rFonts w:hAnsi="Times New Roman" w:cs="Times New Roman"/>
          <w:color w:val="000000"/>
          <w:sz w:val="24"/>
        </w:rPr>
        <w:t xml:space="preserve">. </w:t>
      </w:r>
      <w:r w:rsidRPr="00C05F57">
        <w:rPr>
          <w:rFonts w:hAnsi="Times New Roman" w:cs="Times New Roman"/>
          <w:color w:val="000000"/>
          <w:sz w:val="24"/>
        </w:rPr>
        <w:t>Порядок</w:t>
      </w:r>
      <w:r w:rsidRPr="00C05F57">
        <w:rPr>
          <w:rFonts w:hAnsi="Times New Roman" w:cs="Times New Roman"/>
          <w:color w:val="000000"/>
          <w:sz w:val="24"/>
        </w:rPr>
        <w:t xml:space="preserve"> </w:t>
      </w:r>
      <w:r w:rsidRPr="00C05F57">
        <w:rPr>
          <w:rFonts w:hAnsi="Times New Roman" w:cs="Times New Roman"/>
          <w:color w:val="000000"/>
          <w:sz w:val="24"/>
        </w:rPr>
        <w:t>расчета</w:t>
      </w:r>
      <w:r w:rsidRPr="00C05F57">
        <w:rPr>
          <w:rFonts w:hAnsi="Times New Roman" w:cs="Times New Roman"/>
          <w:color w:val="000000"/>
          <w:sz w:val="24"/>
        </w:rPr>
        <w:t xml:space="preserve"> </w:t>
      </w:r>
      <w:r w:rsidRPr="00C05F57">
        <w:rPr>
          <w:rFonts w:hAnsi="Times New Roman" w:cs="Times New Roman"/>
          <w:color w:val="000000"/>
          <w:sz w:val="24"/>
        </w:rPr>
        <w:t>резерва</w:t>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приложении</w:t>
      </w:r>
      <w:r>
        <w:rPr>
          <w:rFonts w:hAnsi="Times New Roman" w:cs="Times New Roman"/>
          <w:color w:val="000000"/>
          <w:sz w:val="24"/>
        </w:rPr>
        <w:t xml:space="preserve"> 14</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резерв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претензионным</w:t>
      </w:r>
      <w:r w:rsidRPr="00C05F57">
        <w:rPr>
          <w:rFonts w:hAnsi="Times New Roman" w:cs="Times New Roman"/>
          <w:color w:val="000000"/>
          <w:sz w:val="24"/>
        </w:rPr>
        <w:t xml:space="preserve"> </w:t>
      </w:r>
      <w:r w:rsidRPr="00C05F57">
        <w:rPr>
          <w:rFonts w:hAnsi="Times New Roman" w:cs="Times New Roman"/>
          <w:color w:val="000000"/>
          <w:sz w:val="24"/>
        </w:rPr>
        <w:t>требованиям</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когда</w:t>
      </w:r>
      <w:r>
        <w:rPr>
          <w:rFonts w:hAnsi="Times New Roman" w:cs="Times New Roman"/>
          <w:color w:val="000000"/>
          <w:sz w:val="24"/>
        </w:rPr>
        <w:t> </w:t>
      </w:r>
      <w:r w:rsidRPr="00C05F57">
        <w:rPr>
          <w:rFonts w:hAnsi="Times New Roman" w:cs="Times New Roman"/>
          <w:color w:val="000000"/>
          <w:sz w:val="24"/>
        </w:rPr>
        <w:t>учреждение</w:t>
      </w:r>
      <w:r w:rsidRPr="00C05F57">
        <w:rPr>
          <w:rFonts w:hAnsi="Times New Roman" w:cs="Times New Roman"/>
          <w:color w:val="000000"/>
          <w:sz w:val="24"/>
        </w:rPr>
        <w:t xml:space="preserve"> </w:t>
      </w:r>
      <w:r w:rsidRPr="00C05F57">
        <w:rPr>
          <w:rFonts w:hAnsi="Times New Roman" w:cs="Times New Roman"/>
          <w:color w:val="000000"/>
          <w:sz w:val="24"/>
        </w:rPr>
        <w:t>является</w:t>
      </w:r>
      <w:r w:rsidRPr="00C05F57">
        <w:rPr>
          <w:rFonts w:hAnsi="Times New Roman" w:cs="Times New Roman"/>
          <w:color w:val="000000"/>
          <w:sz w:val="24"/>
        </w:rPr>
        <w:t xml:space="preserve"> </w:t>
      </w:r>
      <w:r w:rsidRPr="00C05F57">
        <w:rPr>
          <w:rFonts w:hAnsi="Times New Roman" w:cs="Times New Roman"/>
          <w:color w:val="000000"/>
          <w:sz w:val="24"/>
        </w:rPr>
        <w:t>стороной</w:t>
      </w:r>
      <w:r w:rsidRPr="00C05F57">
        <w:rPr>
          <w:rFonts w:hAnsi="Times New Roman" w:cs="Times New Roman"/>
          <w:color w:val="000000"/>
          <w:sz w:val="24"/>
        </w:rPr>
        <w:t xml:space="preserve"> </w:t>
      </w:r>
      <w:r w:rsidRPr="00C05F57">
        <w:rPr>
          <w:rFonts w:hAnsi="Times New Roman" w:cs="Times New Roman"/>
          <w:color w:val="000000"/>
          <w:sz w:val="24"/>
        </w:rPr>
        <w:t>судебного</w:t>
      </w:r>
      <w:r w:rsidRPr="00C05F57">
        <w:rPr>
          <w:rFonts w:hAnsi="Times New Roman" w:cs="Times New Roman"/>
          <w:color w:val="000000"/>
          <w:sz w:val="24"/>
        </w:rPr>
        <w:t xml:space="preserve"> </w:t>
      </w:r>
      <w:r w:rsidRPr="00C05F57">
        <w:rPr>
          <w:rFonts w:hAnsi="Times New Roman" w:cs="Times New Roman"/>
          <w:color w:val="000000"/>
          <w:sz w:val="24"/>
        </w:rPr>
        <w:t>разбирательства</w:t>
      </w:r>
      <w:r w:rsidRPr="00C05F57">
        <w:rPr>
          <w:rFonts w:hAnsi="Times New Roman" w:cs="Times New Roman"/>
          <w:color w:val="000000"/>
          <w:sz w:val="24"/>
        </w:rPr>
        <w:t xml:space="preserve">. </w:t>
      </w:r>
      <w:r w:rsidRPr="00C05F57">
        <w:rPr>
          <w:rFonts w:hAnsi="Times New Roman" w:cs="Times New Roman"/>
          <w:color w:val="000000"/>
          <w:sz w:val="24"/>
        </w:rPr>
        <w:t>Величина</w:t>
      </w:r>
      <w:r w:rsidRPr="00C05F57">
        <w:rPr>
          <w:rFonts w:hAnsi="Times New Roman" w:cs="Times New Roman"/>
          <w:color w:val="000000"/>
          <w:sz w:val="24"/>
        </w:rPr>
        <w:t xml:space="preserve"> </w:t>
      </w:r>
      <w:r w:rsidRPr="00C05F57">
        <w:rPr>
          <w:rFonts w:hAnsi="Times New Roman" w:cs="Times New Roman"/>
          <w:color w:val="000000"/>
          <w:sz w:val="24"/>
        </w:rPr>
        <w:t>резерва</w:t>
      </w:r>
      <w:r>
        <w:rPr>
          <w:rFonts w:hAnsi="Times New Roman" w:cs="Times New Roman"/>
          <w:color w:val="000000"/>
          <w:sz w:val="24"/>
        </w:rPr>
        <w:t> </w:t>
      </w:r>
      <w:r w:rsidRPr="00C05F57">
        <w:rPr>
          <w:rFonts w:hAnsi="Times New Roman" w:cs="Times New Roman"/>
          <w:color w:val="000000"/>
          <w:sz w:val="24"/>
        </w:rPr>
        <w:t>устанавливается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размере</w:t>
      </w:r>
      <w:r w:rsidRPr="00C05F57">
        <w:rPr>
          <w:rFonts w:hAnsi="Times New Roman" w:cs="Times New Roman"/>
          <w:color w:val="000000"/>
          <w:sz w:val="24"/>
        </w:rPr>
        <w:t xml:space="preserve"> </w:t>
      </w:r>
      <w:r w:rsidRPr="00C05F57">
        <w:rPr>
          <w:rFonts w:hAnsi="Times New Roman" w:cs="Times New Roman"/>
          <w:color w:val="000000"/>
          <w:sz w:val="24"/>
        </w:rPr>
        <w:t>претензии</w:t>
      </w:r>
      <w:r w:rsidRPr="00C05F57">
        <w:rPr>
          <w:rFonts w:hAnsi="Times New Roman" w:cs="Times New Roman"/>
          <w:color w:val="000000"/>
          <w:sz w:val="24"/>
        </w:rPr>
        <w:t xml:space="preserve">, </w:t>
      </w:r>
      <w:r w:rsidRPr="00C05F57">
        <w:rPr>
          <w:rFonts w:hAnsi="Times New Roman" w:cs="Times New Roman"/>
          <w:color w:val="000000"/>
          <w:sz w:val="24"/>
        </w:rPr>
        <w:t>предъявленной</w:t>
      </w:r>
      <w:r w:rsidRPr="00C05F57">
        <w:rPr>
          <w:rFonts w:hAnsi="Times New Roman" w:cs="Times New Roman"/>
          <w:color w:val="000000"/>
          <w:sz w:val="24"/>
        </w:rPr>
        <w:t xml:space="preserve"> </w:t>
      </w:r>
      <w:r w:rsidRPr="00C05F57">
        <w:rPr>
          <w:rFonts w:hAnsi="Times New Roman" w:cs="Times New Roman"/>
          <w:color w:val="000000"/>
          <w:sz w:val="24"/>
        </w:rPr>
        <w:t>учреждению</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судебном</w:t>
      </w:r>
      <w:r w:rsidRPr="00C05F57">
        <w:rPr>
          <w:rFonts w:hAnsi="Times New Roman" w:cs="Times New Roman"/>
          <w:color w:val="000000"/>
          <w:sz w:val="24"/>
        </w:rPr>
        <w:t xml:space="preserve"> </w:t>
      </w:r>
      <w:r w:rsidRPr="00C05F57">
        <w:rPr>
          <w:rFonts w:hAnsi="Times New Roman" w:cs="Times New Roman"/>
          <w:color w:val="000000"/>
          <w:sz w:val="24"/>
        </w:rPr>
        <w:t>иске</w:t>
      </w:r>
      <w:r w:rsidRPr="00C05F57">
        <w:rPr>
          <w:rFonts w:hAnsi="Times New Roman" w:cs="Times New Roman"/>
          <w:color w:val="000000"/>
          <w:sz w:val="24"/>
        </w:rPr>
        <w:t xml:space="preserve">, </w:t>
      </w:r>
      <w:r w:rsidRPr="00C05F57">
        <w:rPr>
          <w:rFonts w:hAnsi="Times New Roman" w:cs="Times New Roman"/>
          <w:color w:val="000000"/>
          <w:sz w:val="24"/>
        </w:rPr>
        <w:t>либо</w:t>
      </w:r>
      <w:r>
        <w:rPr>
          <w:rFonts w:hAnsi="Times New Roman" w:cs="Times New Roman"/>
          <w:color w:val="000000"/>
          <w:sz w:val="24"/>
        </w:rPr>
        <w:t>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претензионных</w:t>
      </w:r>
      <w:r w:rsidRPr="00C05F57">
        <w:rPr>
          <w:rFonts w:hAnsi="Times New Roman" w:cs="Times New Roman"/>
          <w:color w:val="000000"/>
          <w:sz w:val="24"/>
        </w:rPr>
        <w:t xml:space="preserve"> </w:t>
      </w:r>
      <w:r w:rsidRPr="00C05F57">
        <w:rPr>
          <w:rFonts w:hAnsi="Times New Roman" w:cs="Times New Roman"/>
          <w:color w:val="000000"/>
          <w:sz w:val="24"/>
        </w:rPr>
        <w:t>документах</w:t>
      </w:r>
      <w:r w:rsidRPr="00C05F57">
        <w:rPr>
          <w:rFonts w:hAnsi="Times New Roman" w:cs="Times New Roman"/>
          <w:color w:val="000000"/>
          <w:sz w:val="24"/>
        </w:rPr>
        <w:t xml:space="preserve"> </w:t>
      </w:r>
      <w:r w:rsidRPr="00C05F57">
        <w:rPr>
          <w:rFonts w:hAnsi="Times New Roman" w:cs="Times New Roman"/>
          <w:color w:val="000000"/>
          <w:sz w:val="24"/>
        </w:rPr>
        <w:t>досудебного</w:t>
      </w:r>
      <w:r w:rsidRPr="00C05F57">
        <w:rPr>
          <w:rFonts w:hAnsi="Times New Roman" w:cs="Times New Roman"/>
          <w:color w:val="000000"/>
          <w:sz w:val="24"/>
        </w:rPr>
        <w:t xml:space="preserve"> </w:t>
      </w:r>
      <w:r w:rsidRPr="00C05F57">
        <w:rPr>
          <w:rFonts w:hAnsi="Times New Roman" w:cs="Times New Roman"/>
          <w:color w:val="000000"/>
          <w:sz w:val="24"/>
        </w:rPr>
        <w:t>разбирательства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случае</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претензии</w:t>
      </w:r>
      <w:r>
        <w:rPr>
          <w:rFonts w:hAnsi="Times New Roman" w:cs="Times New Roman"/>
          <w:color w:val="000000"/>
          <w:sz w:val="24"/>
        </w:rPr>
        <w:t> </w:t>
      </w:r>
      <w:r w:rsidRPr="00C05F57">
        <w:rPr>
          <w:rFonts w:hAnsi="Times New Roman" w:cs="Times New Roman"/>
          <w:color w:val="000000"/>
          <w:sz w:val="24"/>
        </w:rPr>
        <w:t>отозваны</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признаны</w:t>
      </w:r>
      <w:r w:rsidRPr="00C05F57">
        <w:rPr>
          <w:rFonts w:hAnsi="Times New Roman" w:cs="Times New Roman"/>
          <w:color w:val="000000"/>
          <w:sz w:val="24"/>
        </w:rPr>
        <w:t xml:space="preserve"> </w:t>
      </w:r>
      <w:r w:rsidRPr="00C05F57">
        <w:rPr>
          <w:rFonts w:hAnsi="Times New Roman" w:cs="Times New Roman"/>
          <w:color w:val="000000"/>
          <w:sz w:val="24"/>
        </w:rPr>
        <w:t>судом</w:t>
      </w:r>
      <w:r w:rsidRPr="00C05F57">
        <w:rPr>
          <w:rFonts w:hAnsi="Times New Roman" w:cs="Times New Roman"/>
          <w:color w:val="000000"/>
          <w:sz w:val="24"/>
        </w:rPr>
        <w:t xml:space="preserve">, </w:t>
      </w:r>
      <w:r w:rsidRPr="00C05F57">
        <w:rPr>
          <w:rFonts w:hAnsi="Times New Roman" w:cs="Times New Roman"/>
          <w:color w:val="000000"/>
          <w:sz w:val="24"/>
        </w:rPr>
        <w:t>сумма</w:t>
      </w:r>
      <w:r w:rsidRPr="00C05F57">
        <w:rPr>
          <w:rFonts w:hAnsi="Times New Roman" w:cs="Times New Roman"/>
          <w:color w:val="000000"/>
          <w:sz w:val="24"/>
        </w:rPr>
        <w:t xml:space="preserve"> </w:t>
      </w:r>
      <w:r w:rsidRPr="00C05F57">
        <w:rPr>
          <w:rFonts w:hAnsi="Times New Roman" w:cs="Times New Roman"/>
          <w:color w:val="000000"/>
          <w:sz w:val="24"/>
        </w:rPr>
        <w:t>резерва</w:t>
      </w:r>
      <w:r w:rsidRPr="00C05F57">
        <w:rPr>
          <w:rFonts w:hAnsi="Times New Roman" w:cs="Times New Roman"/>
          <w:color w:val="000000"/>
          <w:sz w:val="24"/>
        </w:rPr>
        <w:t xml:space="preserve"> </w:t>
      </w:r>
      <w:r w:rsidRPr="00C05F57">
        <w:rPr>
          <w:rFonts w:hAnsi="Times New Roman" w:cs="Times New Roman"/>
          <w:color w:val="000000"/>
          <w:sz w:val="24"/>
        </w:rPr>
        <w:t>списывается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методом</w:t>
      </w:r>
      <w:r w:rsidRPr="00C05F57">
        <w:rPr>
          <w:rFonts w:hAnsi="Times New Roman" w:cs="Times New Roman"/>
          <w:color w:val="000000"/>
          <w:sz w:val="24"/>
        </w:rPr>
        <w:t xml:space="preserve"> </w:t>
      </w:r>
      <w:r w:rsidRPr="00C05F57">
        <w:rPr>
          <w:rFonts w:hAnsi="Times New Roman" w:cs="Times New Roman"/>
          <w:color w:val="000000"/>
          <w:sz w:val="24"/>
        </w:rPr>
        <w:t>«</w:t>
      </w:r>
      <w:proofErr w:type="gramStart"/>
      <w:r w:rsidRPr="00C05F57">
        <w:rPr>
          <w:rFonts w:hAnsi="Times New Roman" w:cs="Times New Roman"/>
          <w:color w:val="000000"/>
          <w:sz w:val="24"/>
        </w:rPr>
        <w:t>красное</w:t>
      </w:r>
      <w:proofErr w:type="gramEnd"/>
      <w:r>
        <w:rPr>
          <w:rFonts w:hAnsi="Times New Roman" w:cs="Times New Roman"/>
          <w:color w:val="000000"/>
          <w:sz w:val="24"/>
        </w:rPr>
        <w:t> </w:t>
      </w:r>
      <w:proofErr w:type="spellStart"/>
      <w:r w:rsidRPr="00C05F57">
        <w:rPr>
          <w:rFonts w:hAnsi="Times New Roman" w:cs="Times New Roman"/>
          <w:color w:val="000000"/>
          <w:sz w:val="24"/>
        </w:rPr>
        <w:t>сторно</w:t>
      </w:r>
      <w:proofErr w:type="spellEnd"/>
      <w:r w:rsidRPr="00C05F57">
        <w:rPr>
          <w:rFonts w:hAnsi="Times New Roman" w:cs="Times New Roman"/>
          <w:color w:val="000000"/>
          <w:sz w:val="24"/>
        </w:rPr>
        <w:t>»</w:t>
      </w:r>
      <w:r w:rsidRPr="00C05F57">
        <w:rPr>
          <w:rFonts w:hAnsi="Times New Roman" w:cs="Times New Roman"/>
          <w:color w:val="000000"/>
          <w:sz w:val="24"/>
        </w:rPr>
        <w:t>;</w:t>
      </w:r>
      <w:r w:rsidRPr="00C05F57">
        <w:br/>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резерв</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гарантийному</w:t>
      </w:r>
      <w:r w:rsidRPr="00C05F57">
        <w:rPr>
          <w:rFonts w:hAnsi="Times New Roman" w:cs="Times New Roman"/>
          <w:color w:val="000000"/>
          <w:sz w:val="24"/>
        </w:rPr>
        <w:t xml:space="preserve"> </w:t>
      </w:r>
      <w:r w:rsidRPr="00C05F57">
        <w:rPr>
          <w:rFonts w:hAnsi="Times New Roman" w:cs="Times New Roman"/>
          <w:color w:val="000000"/>
          <w:sz w:val="24"/>
        </w:rPr>
        <w:t>ремонту</w:t>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текущий</w:t>
      </w:r>
      <w:r w:rsidRPr="00C05F57">
        <w:rPr>
          <w:rFonts w:hAnsi="Times New Roman" w:cs="Times New Roman"/>
          <w:color w:val="000000"/>
          <w:sz w:val="24"/>
        </w:rPr>
        <w:t xml:space="preserve"> </w:t>
      </w:r>
      <w:r w:rsidRPr="00C05F57">
        <w:rPr>
          <w:rFonts w:hAnsi="Times New Roman" w:cs="Times New Roman"/>
          <w:color w:val="000000"/>
          <w:sz w:val="24"/>
        </w:rPr>
        <w:t>год</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первый</w:t>
      </w:r>
      <w:r w:rsidRPr="00C05F57">
        <w:rPr>
          <w:rFonts w:hAnsi="Times New Roman" w:cs="Times New Roman"/>
          <w:color w:val="000000"/>
          <w:sz w:val="24"/>
        </w:rPr>
        <w:t xml:space="preserve"> </w:t>
      </w:r>
      <w:r w:rsidRPr="00C05F57">
        <w:rPr>
          <w:rFonts w:hAnsi="Times New Roman" w:cs="Times New Roman"/>
          <w:color w:val="000000"/>
          <w:sz w:val="24"/>
        </w:rPr>
        <w:t>рабочий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основе</w:t>
      </w:r>
      <w:r w:rsidRPr="00C05F57">
        <w:rPr>
          <w:rFonts w:hAnsi="Times New Roman" w:cs="Times New Roman"/>
          <w:color w:val="000000"/>
          <w:sz w:val="24"/>
        </w:rPr>
        <w:t xml:space="preserve"> </w:t>
      </w:r>
      <w:r w:rsidRPr="00C05F57">
        <w:rPr>
          <w:rFonts w:hAnsi="Times New Roman" w:cs="Times New Roman"/>
          <w:color w:val="000000"/>
          <w:sz w:val="24"/>
        </w:rPr>
        <w:t>плановых</w:t>
      </w:r>
      <w:r w:rsidRPr="00C05F57">
        <w:rPr>
          <w:rFonts w:hAnsi="Times New Roman" w:cs="Times New Roman"/>
          <w:color w:val="000000"/>
          <w:sz w:val="24"/>
        </w:rPr>
        <w:t xml:space="preserve"> </w:t>
      </w:r>
      <w:r w:rsidRPr="00C05F57">
        <w:rPr>
          <w:rFonts w:hAnsi="Times New Roman" w:cs="Times New Roman"/>
          <w:color w:val="000000"/>
          <w:sz w:val="24"/>
        </w:rPr>
        <w:t>показателей</w:t>
      </w:r>
      <w:r w:rsidRPr="00C05F57">
        <w:rPr>
          <w:rFonts w:hAnsi="Times New Roman" w:cs="Times New Roman"/>
          <w:color w:val="000000"/>
          <w:sz w:val="24"/>
        </w:rPr>
        <w:t xml:space="preserve"> </w:t>
      </w:r>
      <w:r w:rsidRPr="00C05F57">
        <w:rPr>
          <w:rFonts w:hAnsi="Times New Roman" w:cs="Times New Roman"/>
          <w:color w:val="000000"/>
          <w:sz w:val="24"/>
        </w:rPr>
        <w:t>годовой</w:t>
      </w:r>
      <w:r w:rsidRPr="00C05F57">
        <w:rPr>
          <w:rFonts w:hAnsi="Times New Roman" w:cs="Times New Roman"/>
          <w:color w:val="000000"/>
          <w:sz w:val="24"/>
        </w:rPr>
        <w:t xml:space="preserve"> </w:t>
      </w:r>
      <w:r w:rsidRPr="00C05F57">
        <w:rPr>
          <w:rFonts w:hAnsi="Times New Roman" w:cs="Times New Roman"/>
          <w:color w:val="000000"/>
          <w:sz w:val="24"/>
        </w:rPr>
        <w:t>выручки</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proofErr w:type="gramStart"/>
      <w:r w:rsidRPr="00C05F57">
        <w:rPr>
          <w:rFonts w:hAnsi="Times New Roman" w:cs="Times New Roman"/>
          <w:color w:val="000000"/>
          <w:sz w:val="24"/>
        </w:rPr>
        <w:t>реализации</w:t>
      </w:r>
      <w:proofErr w:type="gramEnd"/>
      <w:r w:rsidRPr="00C05F57">
        <w:rPr>
          <w:rFonts w:hAnsi="Times New Roman" w:cs="Times New Roman"/>
          <w:color w:val="000000"/>
          <w:sz w:val="24"/>
        </w:rPr>
        <w:t xml:space="preserve"> </w:t>
      </w:r>
      <w:r w:rsidRPr="00C05F57">
        <w:rPr>
          <w:rFonts w:hAnsi="Times New Roman" w:cs="Times New Roman"/>
          <w:color w:val="000000"/>
          <w:sz w:val="24"/>
        </w:rPr>
        <w:t>подлежащих</w:t>
      </w:r>
      <w:r w:rsidRPr="00C05F57">
        <w:rPr>
          <w:rFonts w:hAnsi="Times New Roman" w:cs="Times New Roman"/>
          <w:color w:val="000000"/>
          <w:sz w:val="24"/>
        </w:rPr>
        <w:t xml:space="preserve"> </w:t>
      </w:r>
      <w:r w:rsidRPr="00C05F57">
        <w:rPr>
          <w:rFonts w:hAnsi="Times New Roman" w:cs="Times New Roman"/>
          <w:color w:val="000000"/>
          <w:sz w:val="24"/>
        </w:rPr>
        <w:t>гарантийному</w:t>
      </w:r>
      <w:r w:rsidRPr="00C05F57">
        <w:rPr>
          <w:rFonts w:hAnsi="Times New Roman" w:cs="Times New Roman"/>
          <w:color w:val="000000"/>
          <w:sz w:val="24"/>
        </w:rPr>
        <w:t xml:space="preserve"> </w:t>
      </w:r>
      <w:r w:rsidRPr="00C05F57">
        <w:rPr>
          <w:rFonts w:hAnsi="Times New Roman" w:cs="Times New Roman"/>
          <w:color w:val="000000"/>
          <w:sz w:val="24"/>
        </w:rPr>
        <w:t>ремонту</w:t>
      </w:r>
      <w:r w:rsidRPr="00C05F57">
        <w:rPr>
          <w:rFonts w:hAnsi="Times New Roman" w:cs="Times New Roman"/>
          <w:color w:val="000000"/>
          <w:sz w:val="24"/>
        </w:rPr>
        <w:t xml:space="preserve"> </w:t>
      </w:r>
      <w:r w:rsidRPr="00C05F57">
        <w:rPr>
          <w:rFonts w:hAnsi="Times New Roman" w:cs="Times New Roman"/>
          <w:color w:val="000000"/>
          <w:sz w:val="24"/>
        </w:rPr>
        <w:t>изделий</w:t>
      </w:r>
      <w:r w:rsidRPr="00C05F57">
        <w:rPr>
          <w:rFonts w:hAnsi="Times New Roman" w:cs="Times New Roman"/>
          <w:color w:val="000000"/>
          <w:sz w:val="24"/>
        </w:rPr>
        <w:t xml:space="preserve">. </w:t>
      </w:r>
      <w:r w:rsidRPr="00C05F57">
        <w:rPr>
          <w:rFonts w:hAnsi="Times New Roman" w:cs="Times New Roman"/>
          <w:color w:val="000000"/>
          <w:sz w:val="24"/>
        </w:rPr>
        <w:t>Величина</w:t>
      </w:r>
      <w:r w:rsidRPr="00C05F57">
        <w:rPr>
          <w:rFonts w:hAnsi="Times New Roman" w:cs="Times New Roman"/>
          <w:color w:val="000000"/>
          <w:sz w:val="24"/>
        </w:rPr>
        <w:t xml:space="preserve"> </w:t>
      </w:r>
      <w:r w:rsidRPr="00C05F57">
        <w:rPr>
          <w:rFonts w:hAnsi="Times New Roman" w:cs="Times New Roman"/>
          <w:color w:val="000000"/>
          <w:sz w:val="24"/>
        </w:rPr>
        <w:t>резерва</w:t>
      </w:r>
      <w:r w:rsidRPr="00C05F57">
        <w:rPr>
          <w:rFonts w:hAnsi="Times New Roman" w:cs="Times New Roman"/>
          <w:color w:val="000000"/>
          <w:sz w:val="24"/>
        </w:rPr>
        <w:t xml:space="preserve"> </w:t>
      </w:r>
      <w:r w:rsidRPr="00C05F57">
        <w:rPr>
          <w:rFonts w:hAnsi="Times New Roman" w:cs="Times New Roman"/>
          <w:color w:val="000000"/>
          <w:sz w:val="24"/>
        </w:rPr>
        <w:t>равна</w:t>
      </w:r>
      <w:r w:rsidRPr="00C05F57">
        <w:rPr>
          <w:rFonts w:hAnsi="Times New Roman" w:cs="Times New Roman"/>
          <w:color w:val="000000"/>
          <w:sz w:val="24"/>
        </w:rPr>
        <w:t xml:space="preserve"> </w:t>
      </w:r>
      <w:r w:rsidRPr="00C05F57">
        <w:rPr>
          <w:rFonts w:hAnsi="Times New Roman" w:cs="Times New Roman"/>
          <w:color w:val="000000"/>
          <w:sz w:val="24"/>
        </w:rPr>
        <w:t>доле</w:t>
      </w:r>
      <w:r w:rsidRPr="00C05F57">
        <w:rPr>
          <w:rFonts w:hAnsi="Times New Roman" w:cs="Times New Roman"/>
          <w:color w:val="000000"/>
          <w:sz w:val="24"/>
        </w:rPr>
        <w:t xml:space="preserve"> </w:t>
      </w:r>
      <w:r w:rsidRPr="00C05F57">
        <w:rPr>
          <w:rFonts w:hAnsi="Times New Roman" w:cs="Times New Roman"/>
          <w:color w:val="000000"/>
          <w:sz w:val="24"/>
        </w:rPr>
        <w:t>фактических</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гарантийный</w:t>
      </w:r>
      <w:r w:rsidRPr="00C05F57">
        <w:rPr>
          <w:rFonts w:hAnsi="Times New Roman" w:cs="Times New Roman"/>
          <w:color w:val="000000"/>
          <w:sz w:val="24"/>
        </w:rPr>
        <w:t xml:space="preserve"> </w:t>
      </w:r>
      <w:r w:rsidRPr="00C05F57">
        <w:rPr>
          <w:rFonts w:hAnsi="Times New Roman" w:cs="Times New Roman"/>
          <w:color w:val="000000"/>
          <w:sz w:val="24"/>
        </w:rPr>
        <w:t>ремонт</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предшествующие</w:t>
      </w:r>
      <w:r w:rsidRPr="00C05F57">
        <w:rPr>
          <w:rFonts w:hAnsi="Times New Roman" w:cs="Times New Roman"/>
          <w:color w:val="000000"/>
          <w:sz w:val="24"/>
        </w:rPr>
        <w:t xml:space="preserve"> </w:t>
      </w:r>
      <w:r w:rsidRPr="00C05F57">
        <w:rPr>
          <w:rFonts w:hAnsi="Times New Roman" w:cs="Times New Roman"/>
          <w:color w:val="000000"/>
          <w:sz w:val="24"/>
        </w:rPr>
        <w:t>три</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объеме</w:t>
      </w:r>
      <w:r w:rsidRPr="00C05F57">
        <w:rPr>
          <w:rFonts w:hAnsi="Times New Roman" w:cs="Times New Roman"/>
          <w:color w:val="000000"/>
          <w:sz w:val="24"/>
        </w:rPr>
        <w:t xml:space="preserve"> </w:t>
      </w:r>
      <w:r w:rsidRPr="00C05F57">
        <w:rPr>
          <w:rFonts w:hAnsi="Times New Roman" w:cs="Times New Roman"/>
          <w:color w:val="000000"/>
          <w:sz w:val="24"/>
        </w:rPr>
        <w:t>выручки</w:t>
      </w:r>
      <w:r w:rsidRPr="00C05F57">
        <w:rPr>
          <w:rFonts w:hAnsi="Times New Roman" w:cs="Times New Roman"/>
          <w:color w:val="000000"/>
          <w:sz w:val="24"/>
        </w:rPr>
        <w:t xml:space="preserve"> </w:t>
      </w:r>
      <w:r w:rsidRPr="00C05F57">
        <w:rPr>
          <w:rFonts w:hAnsi="Times New Roman" w:cs="Times New Roman"/>
          <w:color w:val="000000"/>
          <w:sz w:val="24"/>
        </w:rPr>
        <w:t>за</w:t>
      </w:r>
      <w:r w:rsidRPr="00C05F57">
        <w:rPr>
          <w:rFonts w:hAnsi="Times New Roman" w:cs="Times New Roman"/>
          <w:color w:val="000000"/>
          <w:sz w:val="24"/>
        </w:rPr>
        <w:t xml:space="preserve"> </w:t>
      </w:r>
      <w:r w:rsidRPr="00C05F57">
        <w:rPr>
          <w:rFonts w:hAnsi="Times New Roman" w:cs="Times New Roman"/>
          <w:color w:val="000000"/>
          <w:sz w:val="24"/>
        </w:rPr>
        <w:t>предшествующие</w:t>
      </w:r>
      <w:r w:rsidRPr="00C05F57">
        <w:rPr>
          <w:rFonts w:hAnsi="Times New Roman" w:cs="Times New Roman"/>
          <w:color w:val="000000"/>
          <w:sz w:val="24"/>
        </w:rPr>
        <w:t xml:space="preserve"> </w:t>
      </w:r>
      <w:r w:rsidRPr="00C05F57">
        <w:rPr>
          <w:rFonts w:hAnsi="Times New Roman" w:cs="Times New Roman"/>
          <w:color w:val="000000"/>
          <w:sz w:val="24"/>
        </w:rPr>
        <w:t>три</w:t>
      </w:r>
      <w:r w:rsidRPr="00C05F57">
        <w:rPr>
          <w:rFonts w:hAnsi="Times New Roman" w:cs="Times New Roman"/>
          <w:color w:val="000000"/>
          <w:sz w:val="24"/>
        </w:rPr>
        <w:t xml:space="preserve"> </w:t>
      </w:r>
      <w:r w:rsidRPr="00C05F57">
        <w:rPr>
          <w:rFonts w:hAnsi="Times New Roman" w:cs="Times New Roman"/>
          <w:color w:val="000000"/>
          <w:sz w:val="24"/>
        </w:rPr>
        <w:t>года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302, 302.1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157</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пункты</w:t>
      </w:r>
      <w:r w:rsidRPr="00C05F57">
        <w:rPr>
          <w:rFonts w:hAnsi="Times New Roman" w:cs="Times New Roman"/>
          <w:color w:val="000000"/>
          <w:sz w:val="24"/>
        </w:rPr>
        <w:t xml:space="preserve"> 7, 21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«Резервы»</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11. </w:t>
      </w:r>
      <w:r w:rsidRPr="00C05F57">
        <w:rPr>
          <w:rFonts w:hAnsi="Times New Roman" w:cs="Times New Roman"/>
          <w:color w:val="000000"/>
          <w:sz w:val="24"/>
        </w:rPr>
        <w:t>Санкционирование</w:t>
      </w:r>
      <w:r w:rsidRPr="00C05F57">
        <w:rPr>
          <w:rFonts w:hAnsi="Times New Roman" w:cs="Times New Roman"/>
          <w:color w:val="000000"/>
          <w:sz w:val="24"/>
        </w:rPr>
        <w:t xml:space="preserve"> </w:t>
      </w:r>
      <w:r w:rsidRPr="00C05F57">
        <w:rPr>
          <w:rFonts w:hAnsi="Times New Roman" w:cs="Times New Roman"/>
          <w:color w:val="000000"/>
          <w:sz w:val="24"/>
        </w:rPr>
        <w:t>расходов</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Принятие</w:t>
      </w:r>
      <w:r w:rsidRPr="00C05F57">
        <w:rPr>
          <w:rFonts w:hAnsi="Times New Roman" w:cs="Times New Roman"/>
          <w:color w:val="000000"/>
          <w:sz w:val="24"/>
        </w:rPr>
        <w:t xml:space="preserve"> </w:t>
      </w:r>
      <w:r w:rsidRPr="00C05F57">
        <w:rPr>
          <w:rFonts w:hAnsi="Times New Roman" w:cs="Times New Roman"/>
          <w:color w:val="000000"/>
          <w:sz w:val="24"/>
        </w:rPr>
        <w:t>бюджетных</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обязательств</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осуществлять</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пределах</w:t>
      </w:r>
      <w:r w:rsidRPr="00C05F57">
        <w:rPr>
          <w:rFonts w:hAnsi="Times New Roman" w:cs="Times New Roman"/>
          <w:color w:val="000000"/>
          <w:sz w:val="24"/>
        </w:rPr>
        <w:t xml:space="preserve"> </w:t>
      </w:r>
      <w:r w:rsidRPr="00C05F57">
        <w:rPr>
          <w:rFonts w:hAnsi="Times New Roman" w:cs="Times New Roman"/>
          <w:color w:val="000000"/>
          <w:sz w:val="24"/>
        </w:rPr>
        <w:t>лимитов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бюджетных</w:t>
      </w:r>
      <w:r w:rsidRPr="00C05F57">
        <w:rPr>
          <w:rFonts w:hAnsi="Times New Roman" w:cs="Times New Roman"/>
          <w:color w:val="000000"/>
          <w:sz w:val="24"/>
        </w:rPr>
        <w:t xml:space="preserve"> </w:t>
      </w:r>
      <w:r w:rsidRPr="00C05F57">
        <w:rPr>
          <w:rFonts w:hAnsi="Times New Roman" w:cs="Times New Roman"/>
          <w:color w:val="000000"/>
          <w:sz w:val="24"/>
        </w:rPr>
        <w:t>обязательств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приведенном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15</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12. </w:t>
      </w:r>
      <w:r w:rsidRPr="00C05F57">
        <w:rPr>
          <w:rFonts w:hAnsi="Times New Roman" w:cs="Times New Roman"/>
          <w:color w:val="000000"/>
          <w:sz w:val="24"/>
        </w:rPr>
        <w:t>События</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отчетной</w:t>
      </w:r>
      <w:r w:rsidRPr="00C05F57">
        <w:rPr>
          <w:rFonts w:hAnsi="Times New Roman" w:cs="Times New Roman"/>
          <w:color w:val="000000"/>
          <w:sz w:val="24"/>
        </w:rPr>
        <w:t xml:space="preserve"> </w:t>
      </w:r>
      <w:r w:rsidRPr="00C05F57">
        <w:rPr>
          <w:rFonts w:hAnsi="Times New Roman" w:cs="Times New Roman"/>
          <w:color w:val="000000"/>
          <w:sz w:val="24"/>
        </w:rPr>
        <w:t>даты</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Признание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учете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раскрытие</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бюджетной</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событий</w:t>
      </w:r>
      <w:r w:rsidRPr="00C05F57">
        <w:rPr>
          <w:rFonts w:hAnsi="Times New Roman" w:cs="Times New Roman"/>
          <w:color w:val="000000"/>
          <w:sz w:val="24"/>
        </w:rPr>
        <w:t xml:space="preserve"> </w:t>
      </w:r>
      <w:r w:rsidRPr="00C05F57">
        <w:rPr>
          <w:rFonts w:hAnsi="Times New Roman" w:cs="Times New Roman"/>
          <w:color w:val="000000"/>
          <w:sz w:val="24"/>
        </w:rPr>
        <w:t>после</w:t>
      </w:r>
      <w:r w:rsidRPr="00C05F57">
        <w:rPr>
          <w:rFonts w:hAnsi="Times New Roman" w:cs="Times New Roman"/>
          <w:color w:val="000000"/>
          <w:sz w:val="24"/>
        </w:rPr>
        <w:t xml:space="preserve"> </w:t>
      </w:r>
      <w:r w:rsidRPr="00C05F57">
        <w:rPr>
          <w:rFonts w:hAnsi="Times New Roman" w:cs="Times New Roman"/>
          <w:color w:val="000000"/>
          <w:sz w:val="24"/>
        </w:rPr>
        <w:t>отчетной</w:t>
      </w:r>
      <w:r w:rsidRPr="00C05F57">
        <w:rPr>
          <w:rFonts w:hAnsi="Times New Roman" w:cs="Times New Roman"/>
          <w:color w:val="000000"/>
          <w:sz w:val="24"/>
        </w:rPr>
        <w:t xml:space="preserve"> </w:t>
      </w:r>
      <w:r w:rsidRPr="00C05F57">
        <w:rPr>
          <w:rFonts w:hAnsi="Times New Roman" w:cs="Times New Roman"/>
          <w:color w:val="000000"/>
          <w:sz w:val="24"/>
        </w:rPr>
        <w:t>даты</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осуществляется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порядке</w:t>
      </w:r>
      <w:r w:rsidRPr="00C05F57">
        <w:rPr>
          <w:rFonts w:hAnsi="Times New Roman" w:cs="Times New Roman"/>
          <w:color w:val="000000"/>
          <w:sz w:val="24"/>
        </w:rPr>
        <w:t xml:space="preserve">, </w:t>
      </w:r>
      <w:r w:rsidRPr="00C05F57">
        <w:rPr>
          <w:rFonts w:hAnsi="Times New Roman" w:cs="Times New Roman"/>
          <w:color w:val="000000"/>
          <w:sz w:val="24"/>
        </w:rPr>
        <w:t>приведенном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w:t>
      </w:r>
      <w:r w:rsidRPr="00C05F57">
        <w:rPr>
          <w:rFonts w:hAnsi="Times New Roman" w:cs="Times New Roman"/>
          <w:color w:val="000000"/>
          <w:sz w:val="24"/>
        </w:rPr>
        <w:t>16.</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13. </w:t>
      </w:r>
      <w:r w:rsidRPr="00C05F57">
        <w:rPr>
          <w:rFonts w:hAnsi="Times New Roman" w:cs="Times New Roman"/>
          <w:color w:val="000000"/>
          <w:sz w:val="24"/>
        </w:rPr>
        <w:t>Непроизведенные</w:t>
      </w:r>
      <w:r w:rsidRPr="00C05F57">
        <w:rPr>
          <w:rFonts w:hAnsi="Times New Roman" w:cs="Times New Roman"/>
          <w:color w:val="000000"/>
          <w:sz w:val="24"/>
        </w:rPr>
        <w:t xml:space="preserve"> </w:t>
      </w:r>
      <w:r w:rsidRPr="00C05F57">
        <w:rPr>
          <w:rFonts w:hAnsi="Times New Roman" w:cs="Times New Roman"/>
          <w:color w:val="000000"/>
          <w:sz w:val="24"/>
        </w:rPr>
        <w:t>активы</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Объекты</w:t>
      </w:r>
      <w:r w:rsidRPr="00C05F57">
        <w:rPr>
          <w:rFonts w:hAnsi="Times New Roman" w:cs="Times New Roman"/>
          <w:color w:val="000000"/>
          <w:sz w:val="24"/>
        </w:rPr>
        <w:t xml:space="preserve"> </w:t>
      </w:r>
      <w:r w:rsidRPr="00C05F57">
        <w:rPr>
          <w:rFonts w:hAnsi="Times New Roman" w:cs="Times New Roman"/>
          <w:color w:val="000000"/>
          <w:sz w:val="24"/>
        </w:rPr>
        <w:t>непроизведенных</w:t>
      </w:r>
      <w:r w:rsidRPr="00C05F57">
        <w:rPr>
          <w:rFonts w:hAnsi="Times New Roman" w:cs="Times New Roman"/>
          <w:color w:val="000000"/>
          <w:sz w:val="24"/>
        </w:rPr>
        <w:t xml:space="preserve"> </w:t>
      </w:r>
      <w:r w:rsidRPr="00C05F57">
        <w:rPr>
          <w:rFonts w:hAnsi="Times New Roman" w:cs="Times New Roman"/>
          <w:color w:val="000000"/>
          <w:sz w:val="24"/>
        </w:rPr>
        <w:t>активов</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приносящие</w:t>
      </w:r>
      <w:r w:rsidRPr="00C05F57">
        <w:rPr>
          <w:rFonts w:hAnsi="Times New Roman" w:cs="Times New Roman"/>
          <w:color w:val="000000"/>
          <w:sz w:val="24"/>
        </w:rPr>
        <w:t xml:space="preserve"> </w:t>
      </w:r>
      <w:r w:rsidRPr="00C05F57">
        <w:rPr>
          <w:rFonts w:hAnsi="Times New Roman" w:cs="Times New Roman"/>
          <w:color w:val="000000"/>
          <w:sz w:val="24"/>
        </w:rPr>
        <w:t>учреждению</w:t>
      </w:r>
      <w:r w:rsidRPr="00C05F57">
        <w:rPr>
          <w:rFonts w:hAnsi="Times New Roman" w:cs="Times New Roman"/>
          <w:color w:val="000000"/>
          <w:sz w:val="24"/>
        </w:rPr>
        <w:t xml:space="preserve"> </w:t>
      </w:r>
      <w:r w:rsidRPr="00C05F57">
        <w:rPr>
          <w:rFonts w:hAnsi="Times New Roman" w:cs="Times New Roman"/>
          <w:color w:val="000000"/>
          <w:sz w:val="24"/>
        </w:rPr>
        <w:t>экономические</w:t>
      </w:r>
      <w:r w:rsidRPr="00C05F57">
        <w:rPr>
          <w:rFonts w:hAnsi="Times New Roman" w:cs="Times New Roman"/>
          <w:color w:val="000000"/>
          <w:sz w:val="24"/>
        </w:rPr>
        <w:t xml:space="preserve"> </w:t>
      </w:r>
      <w:r w:rsidRPr="00C05F57">
        <w:rPr>
          <w:rFonts w:hAnsi="Times New Roman" w:cs="Times New Roman"/>
          <w:color w:val="000000"/>
          <w:sz w:val="24"/>
        </w:rPr>
        <w:t>выгоды</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имеющие</w:t>
      </w:r>
      <w:r w:rsidRPr="00C05F57">
        <w:rPr>
          <w:rFonts w:hAnsi="Times New Roman" w:cs="Times New Roman"/>
          <w:color w:val="000000"/>
          <w:sz w:val="24"/>
        </w:rPr>
        <w:t xml:space="preserve"> </w:t>
      </w:r>
      <w:r w:rsidRPr="00C05F57">
        <w:rPr>
          <w:rFonts w:hAnsi="Times New Roman" w:cs="Times New Roman"/>
          <w:color w:val="000000"/>
          <w:sz w:val="24"/>
        </w:rPr>
        <w:t>полезного</w:t>
      </w:r>
      <w:r w:rsidRPr="00C05F57">
        <w:rPr>
          <w:rFonts w:hAnsi="Times New Roman" w:cs="Times New Roman"/>
          <w:color w:val="000000"/>
          <w:sz w:val="24"/>
        </w:rPr>
        <w:t xml:space="preserve"> </w:t>
      </w:r>
      <w:r w:rsidRPr="00C05F57">
        <w:rPr>
          <w:rFonts w:hAnsi="Times New Roman" w:cs="Times New Roman"/>
          <w:color w:val="000000"/>
          <w:sz w:val="24"/>
        </w:rPr>
        <w:t>потенциала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отношении</w:t>
      </w:r>
      <w:r w:rsidRPr="00C05F57">
        <w:rPr>
          <w:rFonts w:hAnsi="Times New Roman" w:cs="Times New Roman"/>
          <w:color w:val="000000"/>
          <w:sz w:val="24"/>
        </w:rPr>
        <w:t xml:space="preserve"> </w:t>
      </w:r>
      <w:r w:rsidRPr="00C05F57">
        <w:rPr>
          <w:rFonts w:hAnsi="Times New Roman" w:cs="Times New Roman"/>
          <w:color w:val="000000"/>
          <w:sz w:val="24"/>
        </w:rPr>
        <w:t>которых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дальнейшем</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предусматривается</w:t>
      </w:r>
      <w:r w:rsidRPr="00C05F57">
        <w:rPr>
          <w:rFonts w:hAnsi="Times New Roman" w:cs="Times New Roman"/>
          <w:color w:val="000000"/>
          <w:sz w:val="24"/>
        </w:rPr>
        <w:t xml:space="preserve"> </w:t>
      </w:r>
      <w:r w:rsidRPr="00C05F57">
        <w:rPr>
          <w:rFonts w:hAnsi="Times New Roman" w:cs="Times New Roman"/>
          <w:color w:val="000000"/>
          <w:sz w:val="24"/>
        </w:rPr>
        <w:t>получение</w:t>
      </w:r>
      <w:r w:rsidRPr="00C05F57">
        <w:rPr>
          <w:rFonts w:hAnsi="Times New Roman" w:cs="Times New Roman"/>
          <w:color w:val="000000"/>
          <w:sz w:val="24"/>
        </w:rPr>
        <w:t xml:space="preserve"> </w:t>
      </w:r>
      <w:r w:rsidRPr="00C05F57">
        <w:rPr>
          <w:rFonts w:hAnsi="Times New Roman" w:cs="Times New Roman"/>
          <w:color w:val="000000"/>
          <w:sz w:val="24"/>
        </w:rPr>
        <w:t>экономических</w:t>
      </w:r>
      <w:r w:rsidRPr="00C05F57">
        <w:rPr>
          <w:rFonts w:hAnsi="Times New Roman" w:cs="Times New Roman"/>
          <w:color w:val="000000"/>
          <w:sz w:val="24"/>
        </w:rPr>
        <w:t xml:space="preserve"> </w:t>
      </w:r>
      <w:r w:rsidRPr="00C05F57">
        <w:rPr>
          <w:rFonts w:hAnsi="Times New Roman" w:cs="Times New Roman"/>
          <w:color w:val="000000"/>
          <w:sz w:val="24"/>
        </w:rPr>
        <w:t>выгод</w:t>
      </w:r>
      <w:r w:rsidRPr="00C05F57">
        <w:rPr>
          <w:rFonts w:hAnsi="Times New Roman" w:cs="Times New Roman"/>
          <w:color w:val="000000"/>
          <w:sz w:val="24"/>
        </w:rPr>
        <w:t xml:space="preserve">, </w:t>
      </w:r>
      <w:r w:rsidRPr="00C05F57">
        <w:rPr>
          <w:rFonts w:hAnsi="Times New Roman" w:cs="Times New Roman"/>
          <w:color w:val="000000"/>
          <w:sz w:val="24"/>
        </w:rPr>
        <w:t>учитываются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забалансовом</w:t>
      </w:r>
      <w:proofErr w:type="spellEnd"/>
      <w:r w:rsidRPr="00C05F57">
        <w:rPr>
          <w:rFonts w:hAnsi="Times New Roman" w:cs="Times New Roman"/>
          <w:color w:val="000000"/>
          <w:sz w:val="24"/>
        </w:rPr>
        <w:t xml:space="preserve"> </w:t>
      </w:r>
      <w:r w:rsidRPr="00C05F57">
        <w:rPr>
          <w:rFonts w:hAnsi="Times New Roman" w:cs="Times New Roman"/>
          <w:color w:val="000000"/>
          <w:sz w:val="24"/>
        </w:rPr>
        <w:t>счете</w:t>
      </w:r>
      <w:r w:rsidRPr="00C05F57">
        <w:rPr>
          <w:rFonts w:hAnsi="Times New Roman" w:cs="Times New Roman"/>
          <w:color w:val="000000"/>
          <w:sz w:val="24"/>
        </w:rPr>
        <w:t xml:space="preserve"> 60 </w:t>
      </w:r>
      <w:r w:rsidRPr="00C05F57">
        <w:rPr>
          <w:rFonts w:hAnsi="Times New Roman" w:cs="Times New Roman"/>
          <w:color w:val="000000"/>
          <w:sz w:val="24"/>
        </w:rPr>
        <w:t>«Непроизведенные</w:t>
      </w:r>
      <w:r w:rsidRPr="00C05F57">
        <w:rPr>
          <w:rFonts w:hAnsi="Times New Roman" w:cs="Times New Roman"/>
          <w:color w:val="000000"/>
          <w:sz w:val="24"/>
        </w:rPr>
        <w:t xml:space="preserve"> </w:t>
      </w:r>
      <w:r w:rsidRPr="00C05F57">
        <w:rPr>
          <w:rFonts w:hAnsi="Times New Roman" w:cs="Times New Roman"/>
          <w:color w:val="000000"/>
          <w:sz w:val="24"/>
        </w:rPr>
        <w:t>активы</w:t>
      </w:r>
      <w:r w:rsidRPr="00C05F57">
        <w:rPr>
          <w:rFonts w:hAnsi="Times New Roman" w:cs="Times New Roman"/>
          <w:color w:val="000000"/>
          <w:sz w:val="24"/>
        </w:rPr>
        <w:t xml:space="preserve"> </w:t>
      </w:r>
      <w:r w:rsidRPr="00C05F57">
        <w:rPr>
          <w:rFonts w:hAnsi="Times New Roman" w:cs="Times New Roman"/>
          <w:color w:val="000000"/>
          <w:sz w:val="24"/>
        </w:rPr>
        <w:t>без</w:t>
      </w:r>
      <w:r w:rsidRPr="00C05F57">
        <w:rPr>
          <w:rFonts w:hAnsi="Times New Roman" w:cs="Times New Roman"/>
          <w:color w:val="000000"/>
          <w:sz w:val="24"/>
        </w:rPr>
        <w:t xml:space="preserve"> </w:t>
      </w:r>
      <w:r w:rsidRPr="00C05F57">
        <w:rPr>
          <w:rFonts w:hAnsi="Times New Roman" w:cs="Times New Roman"/>
          <w:color w:val="000000"/>
          <w:sz w:val="24"/>
        </w:rPr>
        <w:t>потенциала»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7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«Непроизведенные</w:t>
      </w:r>
      <w:r w:rsidRPr="00C05F57">
        <w:rPr>
          <w:rFonts w:hAnsi="Times New Roman" w:cs="Times New Roman"/>
          <w:color w:val="000000"/>
          <w:sz w:val="24"/>
        </w:rPr>
        <w:t xml:space="preserve"> </w:t>
      </w:r>
      <w:r w:rsidRPr="00C05F57">
        <w:rPr>
          <w:rFonts w:hAnsi="Times New Roman" w:cs="Times New Roman"/>
          <w:color w:val="000000"/>
          <w:sz w:val="24"/>
        </w:rPr>
        <w:t>активы»</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VI</w:t>
      </w:r>
      <w:r w:rsidRPr="00C05F57">
        <w:rPr>
          <w:rFonts w:hAnsi="Times New Roman" w:cs="Times New Roman"/>
          <w:b/>
          <w:bCs/>
          <w:color w:val="000000"/>
          <w:sz w:val="24"/>
        </w:rPr>
        <w:t xml:space="preserve">. </w:t>
      </w:r>
      <w:r w:rsidRPr="00C05F57">
        <w:rPr>
          <w:rFonts w:hAnsi="Times New Roman" w:cs="Times New Roman"/>
          <w:b/>
          <w:bCs/>
          <w:color w:val="000000"/>
          <w:sz w:val="24"/>
        </w:rPr>
        <w:t>Инвентаризация</w:t>
      </w:r>
      <w:r w:rsidRPr="00C05F57">
        <w:rPr>
          <w:rFonts w:hAnsi="Times New Roman" w:cs="Times New Roman"/>
          <w:b/>
          <w:bCs/>
          <w:color w:val="000000"/>
          <w:sz w:val="24"/>
        </w:rPr>
        <w:t xml:space="preserve"> </w:t>
      </w:r>
      <w:r w:rsidRPr="00C05F57">
        <w:rPr>
          <w:rFonts w:hAnsi="Times New Roman" w:cs="Times New Roman"/>
          <w:b/>
          <w:bCs/>
          <w:color w:val="000000"/>
          <w:sz w:val="24"/>
        </w:rPr>
        <w:t>имущества</w:t>
      </w:r>
      <w:r w:rsidRPr="00C05F57">
        <w:rPr>
          <w:rFonts w:hAnsi="Times New Roman" w:cs="Times New Roman"/>
          <w:b/>
          <w:bCs/>
          <w:color w:val="000000"/>
          <w:sz w:val="24"/>
        </w:rPr>
        <w:t xml:space="preserve"> </w:t>
      </w:r>
      <w:r w:rsidRPr="00C05F57">
        <w:rPr>
          <w:rFonts w:hAnsi="Times New Roman" w:cs="Times New Roman"/>
          <w:b/>
          <w:bCs/>
          <w:color w:val="000000"/>
          <w:sz w:val="24"/>
        </w:rPr>
        <w:t>и</w:t>
      </w:r>
      <w:r w:rsidRPr="00C05F57">
        <w:rPr>
          <w:rFonts w:hAnsi="Times New Roman" w:cs="Times New Roman"/>
          <w:b/>
          <w:bCs/>
          <w:color w:val="000000"/>
          <w:sz w:val="24"/>
        </w:rPr>
        <w:t xml:space="preserve"> </w:t>
      </w:r>
      <w:r w:rsidRPr="00C05F57">
        <w:rPr>
          <w:rFonts w:hAnsi="Times New Roman" w:cs="Times New Roman"/>
          <w:b/>
          <w:bCs/>
          <w:color w:val="000000"/>
          <w:sz w:val="24"/>
        </w:rPr>
        <w:t>обязательств</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Инвентаризацию</w:t>
      </w:r>
      <w:r w:rsidRPr="00C05F57">
        <w:rPr>
          <w:rFonts w:hAnsi="Times New Roman" w:cs="Times New Roman"/>
          <w:color w:val="000000"/>
          <w:sz w:val="24"/>
        </w:rPr>
        <w:t xml:space="preserve"> </w:t>
      </w:r>
      <w:r w:rsidRPr="00C05F57">
        <w:rPr>
          <w:rFonts w:hAnsi="Times New Roman" w:cs="Times New Roman"/>
          <w:color w:val="000000"/>
          <w:sz w:val="24"/>
        </w:rPr>
        <w:t>имущества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обязательств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ч</w:t>
      </w:r>
      <w:r w:rsidRPr="00C05F57">
        <w:rPr>
          <w:rFonts w:hAnsi="Times New Roman" w:cs="Times New Roman"/>
          <w:color w:val="000000"/>
          <w:sz w:val="24"/>
        </w:rPr>
        <w:t xml:space="preserve">. </w:t>
      </w:r>
      <w:r w:rsidRPr="00C05F57">
        <w:rPr>
          <w:rFonts w:hAnsi="Times New Roman" w:cs="Times New Roman"/>
          <w:color w:val="000000"/>
          <w:sz w:val="24"/>
        </w:rPr>
        <w:t>числящихся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забалансовых</w:t>
      </w:r>
      <w:proofErr w:type="spellEnd"/>
      <w:r>
        <w:rPr>
          <w:rFonts w:hAnsi="Times New Roman" w:cs="Times New Roman"/>
          <w:color w:val="000000"/>
          <w:sz w:val="24"/>
        </w:rPr>
        <w:t> </w:t>
      </w:r>
      <w:r w:rsidRPr="00C05F57">
        <w:rPr>
          <w:rFonts w:hAnsi="Times New Roman" w:cs="Times New Roman"/>
          <w:color w:val="000000"/>
          <w:sz w:val="24"/>
        </w:rPr>
        <w:t>счетах</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финансовых</w:t>
      </w:r>
      <w:r w:rsidRPr="00C05F57">
        <w:rPr>
          <w:rFonts w:hAnsi="Times New Roman" w:cs="Times New Roman"/>
          <w:color w:val="000000"/>
          <w:sz w:val="24"/>
        </w:rPr>
        <w:t xml:space="preserve"> </w:t>
      </w:r>
      <w:r w:rsidRPr="00C05F57">
        <w:rPr>
          <w:rFonts w:hAnsi="Times New Roman" w:cs="Times New Roman"/>
          <w:color w:val="000000"/>
          <w:sz w:val="24"/>
        </w:rPr>
        <w:t>результатов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ч</w:t>
      </w:r>
      <w:r w:rsidRPr="00C05F57">
        <w:rPr>
          <w:rFonts w:hAnsi="Times New Roman" w:cs="Times New Roman"/>
          <w:color w:val="000000"/>
          <w:sz w:val="24"/>
        </w:rPr>
        <w:t xml:space="preserve">. </w:t>
      </w:r>
      <w:r w:rsidRPr="00C05F57">
        <w:rPr>
          <w:rFonts w:hAnsi="Times New Roman" w:cs="Times New Roman"/>
          <w:color w:val="000000"/>
          <w:sz w:val="24"/>
        </w:rPr>
        <w:t>расходов</w:t>
      </w:r>
      <w:r w:rsidRPr="00C05F57">
        <w:rPr>
          <w:rFonts w:hAnsi="Times New Roman" w:cs="Times New Roman"/>
          <w:color w:val="000000"/>
          <w:sz w:val="24"/>
        </w:rPr>
        <w:t xml:space="preserve"> </w:t>
      </w:r>
      <w:r w:rsidRPr="00C05F57">
        <w:rPr>
          <w:rFonts w:hAnsi="Times New Roman" w:cs="Times New Roman"/>
          <w:color w:val="000000"/>
          <w:sz w:val="24"/>
        </w:rPr>
        <w:t>будущих</w:t>
      </w:r>
      <w:r w:rsidRPr="00C05F57">
        <w:rPr>
          <w:rFonts w:hAnsi="Times New Roman" w:cs="Times New Roman"/>
          <w:color w:val="000000"/>
          <w:sz w:val="24"/>
        </w:rPr>
        <w:t xml:space="preserve"> </w:t>
      </w:r>
      <w:r w:rsidRPr="00C05F57">
        <w:rPr>
          <w:rFonts w:hAnsi="Times New Roman" w:cs="Times New Roman"/>
          <w:color w:val="000000"/>
          <w:sz w:val="24"/>
        </w:rPr>
        <w:t>периодов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резервов</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проводит</w:t>
      </w:r>
      <w:r w:rsidRPr="00C05F57">
        <w:rPr>
          <w:rFonts w:hAnsi="Times New Roman" w:cs="Times New Roman"/>
          <w:color w:val="000000"/>
          <w:sz w:val="24"/>
        </w:rPr>
        <w:t xml:space="preserve"> </w:t>
      </w:r>
      <w:r w:rsidRPr="00C05F57">
        <w:rPr>
          <w:rFonts w:hAnsi="Times New Roman" w:cs="Times New Roman"/>
          <w:color w:val="000000"/>
          <w:sz w:val="24"/>
        </w:rPr>
        <w:t>постоянно</w:t>
      </w:r>
      <w:r w:rsidRPr="00C05F57">
        <w:rPr>
          <w:rFonts w:hAnsi="Times New Roman" w:cs="Times New Roman"/>
          <w:color w:val="000000"/>
          <w:sz w:val="24"/>
        </w:rPr>
        <w:t xml:space="preserve"> </w:t>
      </w:r>
      <w:r w:rsidRPr="00C05F57">
        <w:rPr>
          <w:rFonts w:hAnsi="Times New Roman" w:cs="Times New Roman"/>
          <w:color w:val="000000"/>
          <w:sz w:val="24"/>
        </w:rPr>
        <w:t>действующая</w:t>
      </w:r>
      <w:r w:rsidRPr="00C05F57">
        <w:rPr>
          <w:rFonts w:hAnsi="Times New Roman" w:cs="Times New Roman"/>
          <w:color w:val="000000"/>
          <w:sz w:val="24"/>
        </w:rPr>
        <w:t xml:space="preserve"> </w:t>
      </w:r>
      <w:r w:rsidRPr="00C05F57">
        <w:rPr>
          <w:rFonts w:hAnsi="Times New Roman" w:cs="Times New Roman"/>
          <w:color w:val="000000"/>
          <w:sz w:val="24"/>
        </w:rPr>
        <w:t>инвентаризационная</w:t>
      </w:r>
      <w:r w:rsidRPr="00C05F57">
        <w:rPr>
          <w:rFonts w:hAnsi="Times New Roman" w:cs="Times New Roman"/>
          <w:color w:val="000000"/>
          <w:sz w:val="24"/>
        </w:rPr>
        <w:t xml:space="preserve"> </w:t>
      </w:r>
      <w:proofErr w:type="spellStart"/>
      <w:r w:rsidRPr="00C05F57">
        <w:rPr>
          <w:rFonts w:hAnsi="Times New Roman" w:cs="Times New Roman"/>
          <w:color w:val="000000"/>
          <w:sz w:val="24"/>
        </w:rPr>
        <w:t>комиссия</w:t>
      </w:r>
      <w:proofErr w:type="gramStart"/>
      <w:r w:rsidRPr="00C05F57">
        <w:rPr>
          <w:rFonts w:hAnsi="Times New Roman" w:cs="Times New Roman"/>
          <w:color w:val="000000"/>
          <w:sz w:val="24"/>
        </w:rPr>
        <w:t>.</w:t>
      </w:r>
      <w:r w:rsidRPr="00C05F57">
        <w:rPr>
          <w:rFonts w:hAnsi="Times New Roman" w:cs="Times New Roman"/>
          <w:color w:val="000000"/>
          <w:sz w:val="24"/>
        </w:rPr>
        <w:t>П</w:t>
      </w:r>
      <w:proofErr w:type="gramEnd"/>
      <w:r w:rsidRPr="00C05F57">
        <w:rPr>
          <w:rFonts w:hAnsi="Times New Roman" w:cs="Times New Roman"/>
          <w:color w:val="000000"/>
          <w:sz w:val="24"/>
        </w:rPr>
        <w:t>орядок</w:t>
      </w:r>
      <w:proofErr w:type="spellEnd"/>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график</w:t>
      </w:r>
      <w:r>
        <w:rPr>
          <w:rFonts w:hAnsi="Times New Roman" w:cs="Times New Roman"/>
          <w:color w:val="000000"/>
          <w:sz w:val="24"/>
        </w:rPr>
        <w:t> </w:t>
      </w:r>
      <w:r w:rsidRPr="00C05F57">
        <w:rPr>
          <w:rFonts w:hAnsi="Times New Roman" w:cs="Times New Roman"/>
          <w:color w:val="000000"/>
          <w:sz w:val="24"/>
        </w:rPr>
        <w:t>проведения</w:t>
      </w:r>
      <w:r w:rsidRPr="00C05F57">
        <w:rPr>
          <w:rFonts w:hAnsi="Times New Roman" w:cs="Times New Roman"/>
          <w:color w:val="000000"/>
          <w:sz w:val="24"/>
        </w:rPr>
        <w:t xml:space="preserve"> </w:t>
      </w:r>
      <w:r w:rsidRPr="00C05F57">
        <w:rPr>
          <w:rFonts w:hAnsi="Times New Roman" w:cs="Times New Roman"/>
          <w:color w:val="000000"/>
          <w:sz w:val="24"/>
        </w:rPr>
        <w:t>инвентаризации</w:t>
      </w:r>
      <w:r w:rsidRPr="00C05F57">
        <w:rPr>
          <w:rFonts w:hAnsi="Times New Roman" w:cs="Times New Roman"/>
          <w:color w:val="000000"/>
          <w:sz w:val="24"/>
        </w:rPr>
        <w:t xml:space="preserve"> </w:t>
      </w:r>
      <w:r w:rsidRPr="00C05F57">
        <w:rPr>
          <w:rFonts w:hAnsi="Times New Roman" w:cs="Times New Roman"/>
          <w:color w:val="000000"/>
          <w:sz w:val="24"/>
        </w:rPr>
        <w:t>приведены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17</w:t>
      </w:r>
      <w:r w:rsidRPr="00C05F57">
        <w:rPr>
          <w:rFonts w:hAnsi="Times New Roman" w:cs="Times New Roman"/>
          <w:color w:val="000000"/>
          <w:sz w:val="24"/>
        </w:rPr>
        <w:t>.</w:t>
      </w:r>
      <w:r w:rsidRPr="00C05F57">
        <w:br/>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отдельных</w:t>
      </w:r>
      <w:r w:rsidRPr="00C05F57">
        <w:rPr>
          <w:rFonts w:hAnsi="Times New Roman" w:cs="Times New Roman"/>
          <w:color w:val="000000"/>
          <w:sz w:val="24"/>
        </w:rPr>
        <w:t xml:space="preserve"> </w:t>
      </w:r>
      <w:r w:rsidRPr="00C05F57">
        <w:rPr>
          <w:rFonts w:hAnsi="Times New Roman" w:cs="Times New Roman"/>
          <w:color w:val="000000"/>
          <w:sz w:val="24"/>
        </w:rPr>
        <w:t>случаях</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смене</w:t>
      </w:r>
      <w:r w:rsidRPr="00C05F57">
        <w:rPr>
          <w:rFonts w:hAnsi="Times New Roman" w:cs="Times New Roman"/>
          <w:color w:val="000000"/>
          <w:sz w:val="24"/>
        </w:rPr>
        <w:t xml:space="preserve"> </w:t>
      </w:r>
      <w:r w:rsidRPr="00C05F57">
        <w:rPr>
          <w:rFonts w:hAnsi="Times New Roman" w:cs="Times New Roman"/>
          <w:color w:val="000000"/>
          <w:sz w:val="24"/>
        </w:rPr>
        <w:t>материально</w:t>
      </w:r>
      <w:r w:rsidRPr="00C05F57">
        <w:rPr>
          <w:rFonts w:hAnsi="Times New Roman" w:cs="Times New Roman"/>
          <w:color w:val="000000"/>
          <w:sz w:val="24"/>
        </w:rPr>
        <w:t xml:space="preserve"> </w:t>
      </w:r>
      <w:r w:rsidRPr="00C05F57">
        <w:rPr>
          <w:rFonts w:hAnsi="Times New Roman" w:cs="Times New Roman"/>
          <w:color w:val="000000"/>
          <w:sz w:val="24"/>
        </w:rPr>
        <w:t>ответственных</w:t>
      </w:r>
      <w:r w:rsidRPr="00C05F57">
        <w:rPr>
          <w:rFonts w:hAnsi="Times New Roman" w:cs="Times New Roman"/>
          <w:color w:val="000000"/>
          <w:sz w:val="24"/>
        </w:rPr>
        <w:t xml:space="preserve"> </w:t>
      </w:r>
      <w:r w:rsidRPr="00C05F57">
        <w:rPr>
          <w:rFonts w:hAnsi="Times New Roman" w:cs="Times New Roman"/>
          <w:color w:val="000000"/>
          <w:sz w:val="24"/>
        </w:rPr>
        <w:t>лиц</w:t>
      </w:r>
      <w:r w:rsidRPr="00C05F57">
        <w:rPr>
          <w:rFonts w:hAnsi="Times New Roman" w:cs="Times New Roman"/>
          <w:color w:val="000000"/>
          <w:sz w:val="24"/>
        </w:rPr>
        <w:t xml:space="preserve">, </w:t>
      </w:r>
      <w:r w:rsidRPr="00C05F57">
        <w:rPr>
          <w:rFonts w:hAnsi="Times New Roman" w:cs="Times New Roman"/>
          <w:color w:val="000000"/>
          <w:sz w:val="24"/>
        </w:rPr>
        <w:t>выявлении</w:t>
      </w:r>
      <w:r w:rsidRPr="00C05F57">
        <w:rPr>
          <w:rFonts w:hAnsi="Times New Roman" w:cs="Times New Roman"/>
          <w:color w:val="000000"/>
          <w:sz w:val="24"/>
        </w:rPr>
        <w:t xml:space="preserve"> </w:t>
      </w:r>
      <w:r w:rsidRPr="00C05F57">
        <w:rPr>
          <w:rFonts w:hAnsi="Times New Roman" w:cs="Times New Roman"/>
          <w:color w:val="000000"/>
          <w:sz w:val="24"/>
        </w:rPr>
        <w:t>фактов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хищения</w:t>
      </w:r>
      <w:r w:rsidRPr="00C05F57">
        <w:rPr>
          <w:rFonts w:hAnsi="Times New Roman" w:cs="Times New Roman"/>
          <w:color w:val="000000"/>
          <w:sz w:val="24"/>
        </w:rPr>
        <w:t xml:space="preserve">, </w:t>
      </w:r>
      <w:r w:rsidRPr="00C05F57">
        <w:rPr>
          <w:rFonts w:hAnsi="Times New Roman" w:cs="Times New Roman"/>
          <w:color w:val="000000"/>
          <w:sz w:val="24"/>
        </w:rPr>
        <w:t>стихийных</w:t>
      </w:r>
      <w:r w:rsidRPr="00C05F57">
        <w:rPr>
          <w:rFonts w:hAnsi="Times New Roman" w:cs="Times New Roman"/>
          <w:color w:val="000000"/>
          <w:sz w:val="24"/>
        </w:rPr>
        <w:t xml:space="preserve"> </w:t>
      </w:r>
      <w:r w:rsidRPr="00C05F57">
        <w:rPr>
          <w:rFonts w:hAnsi="Times New Roman" w:cs="Times New Roman"/>
          <w:color w:val="000000"/>
          <w:sz w:val="24"/>
        </w:rPr>
        <w:t>бедствиях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д</w:t>
      </w:r>
      <w:r w:rsidRPr="00C05F57">
        <w:rPr>
          <w:rFonts w:hAnsi="Times New Roman" w:cs="Times New Roman"/>
          <w:color w:val="000000"/>
          <w:sz w:val="24"/>
        </w:rPr>
        <w:t xml:space="preserve">.) </w:t>
      </w:r>
      <w:r w:rsidRPr="00C05F57">
        <w:rPr>
          <w:rFonts w:hAnsi="Times New Roman" w:cs="Times New Roman"/>
          <w:color w:val="000000"/>
          <w:sz w:val="24"/>
        </w:rPr>
        <w:t>инвентаризацию</w:t>
      </w:r>
      <w:r w:rsidRPr="00C05F57">
        <w:rPr>
          <w:rFonts w:hAnsi="Times New Roman" w:cs="Times New Roman"/>
          <w:color w:val="000000"/>
          <w:sz w:val="24"/>
        </w:rPr>
        <w:t xml:space="preserve"> </w:t>
      </w:r>
      <w:r w:rsidRPr="00C05F57">
        <w:rPr>
          <w:rFonts w:hAnsi="Times New Roman" w:cs="Times New Roman"/>
          <w:color w:val="000000"/>
          <w:sz w:val="24"/>
        </w:rPr>
        <w:t>может</w:t>
      </w:r>
      <w:r w:rsidRPr="00C05F57">
        <w:rPr>
          <w:rFonts w:hAnsi="Times New Roman" w:cs="Times New Roman"/>
          <w:color w:val="000000"/>
          <w:sz w:val="24"/>
        </w:rPr>
        <w:t xml:space="preserve"> </w:t>
      </w:r>
      <w:r w:rsidRPr="00C05F57">
        <w:rPr>
          <w:rFonts w:hAnsi="Times New Roman" w:cs="Times New Roman"/>
          <w:color w:val="000000"/>
          <w:sz w:val="24"/>
        </w:rPr>
        <w:t>проводить</w:t>
      </w:r>
      <w:r w:rsidRPr="00C05F57">
        <w:rPr>
          <w:rFonts w:hAnsi="Times New Roman" w:cs="Times New Roman"/>
          <w:color w:val="000000"/>
          <w:sz w:val="24"/>
        </w:rPr>
        <w:t xml:space="preserve"> </w:t>
      </w:r>
      <w:r w:rsidRPr="00C05F57">
        <w:rPr>
          <w:rFonts w:hAnsi="Times New Roman" w:cs="Times New Roman"/>
          <w:color w:val="000000"/>
          <w:sz w:val="24"/>
        </w:rPr>
        <w:t>специально</w:t>
      </w:r>
      <w:r w:rsidRPr="00C05F57">
        <w:br/>
      </w:r>
      <w:r w:rsidRPr="00C05F57">
        <w:rPr>
          <w:rFonts w:hAnsi="Times New Roman" w:cs="Times New Roman"/>
          <w:color w:val="000000"/>
          <w:sz w:val="24"/>
        </w:rPr>
        <w:t xml:space="preserve"> </w:t>
      </w:r>
      <w:r w:rsidRPr="00C05F57">
        <w:rPr>
          <w:rFonts w:hAnsi="Times New Roman" w:cs="Times New Roman"/>
          <w:color w:val="000000"/>
          <w:sz w:val="24"/>
        </w:rPr>
        <w:t>созданная</w:t>
      </w:r>
      <w:r w:rsidRPr="00C05F57">
        <w:rPr>
          <w:rFonts w:hAnsi="Times New Roman" w:cs="Times New Roman"/>
          <w:color w:val="000000"/>
          <w:sz w:val="24"/>
        </w:rPr>
        <w:t xml:space="preserve"> </w:t>
      </w:r>
      <w:r w:rsidRPr="00C05F57">
        <w:rPr>
          <w:rFonts w:hAnsi="Times New Roman" w:cs="Times New Roman"/>
          <w:color w:val="000000"/>
          <w:sz w:val="24"/>
        </w:rPr>
        <w:t>рабочая</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состав</w:t>
      </w:r>
      <w:r w:rsidRPr="00C05F57">
        <w:rPr>
          <w:rFonts w:hAnsi="Times New Roman" w:cs="Times New Roman"/>
          <w:color w:val="000000"/>
          <w:sz w:val="24"/>
        </w:rPr>
        <w:t xml:space="preserve"> </w:t>
      </w:r>
      <w:r w:rsidRPr="00C05F57">
        <w:rPr>
          <w:rFonts w:hAnsi="Times New Roman" w:cs="Times New Roman"/>
          <w:color w:val="000000"/>
          <w:sz w:val="24"/>
        </w:rPr>
        <w:t>которой</w:t>
      </w:r>
      <w:r w:rsidRPr="00C05F57">
        <w:rPr>
          <w:rFonts w:hAnsi="Times New Roman" w:cs="Times New Roman"/>
          <w:color w:val="000000"/>
          <w:sz w:val="24"/>
        </w:rPr>
        <w:t xml:space="preserve"> </w:t>
      </w:r>
      <w:r w:rsidRPr="00C05F57">
        <w:rPr>
          <w:rFonts w:hAnsi="Times New Roman" w:cs="Times New Roman"/>
          <w:color w:val="000000"/>
          <w:sz w:val="24"/>
        </w:rPr>
        <w:t>утверждается</w:t>
      </w:r>
      <w:r w:rsidRPr="00C05F57">
        <w:rPr>
          <w:rFonts w:hAnsi="Times New Roman" w:cs="Times New Roman"/>
          <w:color w:val="000000"/>
          <w:sz w:val="24"/>
        </w:rPr>
        <w:t xml:space="preserve"> </w:t>
      </w:r>
      <w:r w:rsidRPr="00C05F57">
        <w:rPr>
          <w:rFonts w:hAnsi="Times New Roman" w:cs="Times New Roman"/>
          <w:color w:val="000000"/>
          <w:sz w:val="24"/>
        </w:rPr>
        <w:t>отельным</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br/>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w:t>
      </w:r>
      <w:r w:rsidRPr="00C05F57">
        <w:br/>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статья</w:t>
      </w:r>
      <w:r w:rsidRPr="00C05F57">
        <w:rPr>
          <w:rFonts w:hAnsi="Times New Roman" w:cs="Times New Roman"/>
          <w:color w:val="000000"/>
          <w:sz w:val="24"/>
        </w:rPr>
        <w:t xml:space="preserve"> 11 </w:t>
      </w:r>
      <w:r w:rsidRPr="00C05F57">
        <w:rPr>
          <w:rFonts w:hAnsi="Times New Roman" w:cs="Times New Roman"/>
          <w:color w:val="000000"/>
          <w:sz w:val="24"/>
        </w:rPr>
        <w:t>Закона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06.12.2011 </w:t>
      </w:r>
      <w:r w:rsidRPr="00C05F57">
        <w:rPr>
          <w:rFonts w:hAnsi="Times New Roman" w:cs="Times New Roman"/>
          <w:color w:val="000000"/>
          <w:sz w:val="24"/>
        </w:rPr>
        <w:t>№</w:t>
      </w:r>
      <w:r w:rsidRPr="00C05F57">
        <w:rPr>
          <w:rFonts w:hAnsi="Times New Roman" w:cs="Times New Roman"/>
          <w:color w:val="000000"/>
          <w:sz w:val="24"/>
        </w:rPr>
        <w:t xml:space="preserve"> 402-</w:t>
      </w:r>
      <w:r w:rsidRPr="00C05F57">
        <w:rPr>
          <w:rFonts w:hAnsi="Times New Roman" w:cs="Times New Roman"/>
          <w:color w:val="000000"/>
          <w:sz w:val="24"/>
        </w:rPr>
        <w:t>ФЗ</w:t>
      </w:r>
      <w:r w:rsidRPr="00C05F57">
        <w:rPr>
          <w:rFonts w:hAnsi="Times New Roman" w:cs="Times New Roman"/>
          <w:color w:val="000000"/>
          <w:sz w:val="24"/>
        </w:rPr>
        <w:t xml:space="preserve">, </w:t>
      </w:r>
      <w:r w:rsidRPr="00C05F57">
        <w:rPr>
          <w:rFonts w:hAnsi="Times New Roman" w:cs="Times New Roman"/>
          <w:color w:val="000000"/>
          <w:sz w:val="24"/>
        </w:rPr>
        <w:t>раздел</w:t>
      </w:r>
      <w:r w:rsidRPr="00C05F57">
        <w:rPr>
          <w:rFonts w:hAnsi="Times New Roman" w:cs="Times New Roman"/>
          <w:color w:val="000000"/>
          <w:sz w:val="24"/>
        </w:rPr>
        <w:t xml:space="preserve"> </w:t>
      </w:r>
      <w:r>
        <w:rPr>
          <w:rFonts w:hAnsi="Times New Roman" w:cs="Times New Roman"/>
          <w:color w:val="000000"/>
          <w:sz w:val="24"/>
        </w:rPr>
        <w:t>VIII</w:t>
      </w:r>
      <w:r w:rsidRPr="00C05F57">
        <w:rPr>
          <w:rFonts w:hAnsi="Times New Roman" w:cs="Times New Roman"/>
          <w:color w:val="000000"/>
          <w:sz w:val="24"/>
        </w:rPr>
        <w:t xml:space="preserve">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«Концептуальные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основы</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Состав</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для</w:t>
      </w:r>
      <w:r w:rsidRPr="00C05F57">
        <w:rPr>
          <w:rFonts w:hAnsi="Times New Roman" w:cs="Times New Roman"/>
          <w:color w:val="000000"/>
          <w:sz w:val="24"/>
        </w:rPr>
        <w:t xml:space="preserve"> </w:t>
      </w:r>
      <w:r w:rsidRPr="00C05F57">
        <w:rPr>
          <w:rFonts w:hAnsi="Times New Roman" w:cs="Times New Roman"/>
          <w:color w:val="000000"/>
          <w:sz w:val="24"/>
        </w:rPr>
        <w:t>проведения</w:t>
      </w:r>
      <w:r w:rsidRPr="00C05F57">
        <w:rPr>
          <w:rFonts w:hAnsi="Times New Roman" w:cs="Times New Roman"/>
          <w:color w:val="000000"/>
          <w:sz w:val="24"/>
        </w:rPr>
        <w:t xml:space="preserve"> </w:t>
      </w:r>
      <w:r w:rsidRPr="00C05F57">
        <w:rPr>
          <w:rFonts w:hAnsi="Times New Roman" w:cs="Times New Roman"/>
          <w:color w:val="000000"/>
          <w:sz w:val="24"/>
        </w:rPr>
        <w:t>внезапной</w:t>
      </w:r>
      <w:r w:rsidRPr="00C05F57">
        <w:rPr>
          <w:rFonts w:hAnsi="Times New Roman" w:cs="Times New Roman"/>
          <w:color w:val="000000"/>
          <w:sz w:val="24"/>
        </w:rPr>
        <w:t xml:space="preserve"> </w:t>
      </w:r>
      <w:r w:rsidRPr="00C05F57">
        <w:rPr>
          <w:rFonts w:hAnsi="Times New Roman" w:cs="Times New Roman"/>
          <w:color w:val="000000"/>
          <w:sz w:val="24"/>
        </w:rPr>
        <w:t>ревизии</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приведен</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w:t>
      </w:r>
      <w:r w:rsidRPr="00C05F57">
        <w:rPr>
          <w:rFonts w:hAnsi="Times New Roman" w:cs="Times New Roman"/>
          <w:color w:val="000000"/>
          <w:sz w:val="24"/>
        </w:rPr>
        <w:t>4.</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VII</w:t>
      </w:r>
      <w:r w:rsidRPr="00C05F57">
        <w:rPr>
          <w:rFonts w:hAnsi="Times New Roman" w:cs="Times New Roman"/>
          <w:b/>
          <w:bCs/>
          <w:color w:val="000000"/>
          <w:sz w:val="24"/>
        </w:rPr>
        <w:t xml:space="preserve">. </w:t>
      </w:r>
      <w:r w:rsidRPr="00C05F57">
        <w:rPr>
          <w:rFonts w:hAnsi="Times New Roman" w:cs="Times New Roman"/>
          <w:b/>
          <w:bCs/>
          <w:color w:val="000000"/>
          <w:sz w:val="24"/>
        </w:rPr>
        <w:t>Порядок</w:t>
      </w:r>
      <w:r w:rsidRPr="00C05F57">
        <w:rPr>
          <w:rFonts w:hAnsi="Times New Roman" w:cs="Times New Roman"/>
          <w:b/>
          <w:bCs/>
          <w:color w:val="000000"/>
          <w:sz w:val="24"/>
        </w:rPr>
        <w:t xml:space="preserve"> </w:t>
      </w:r>
      <w:r w:rsidRPr="00C05F57">
        <w:rPr>
          <w:rFonts w:hAnsi="Times New Roman" w:cs="Times New Roman"/>
          <w:b/>
          <w:bCs/>
          <w:color w:val="000000"/>
          <w:sz w:val="24"/>
        </w:rPr>
        <w:t>организации</w:t>
      </w:r>
      <w:r w:rsidRPr="00C05F57">
        <w:rPr>
          <w:rFonts w:hAnsi="Times New Roman" w:cs="Times New Roman"/>
          <w:b/>
          <w:bCs/>
          <w:color w:val="000000"/>
          <w:sz w:val="24"/>
        </w:rPr>
        <w:t xml:space="preserve"> </w:t>
      </w:r>
      <w:r w:rsidRPr="00C05F57">
        <w:rPr>
          <w:rFonts w:hAnsi="Times New Roman" w:cs="Times New Roman"/>
          <w:b/>
          <w:bCs/>
          <w:color w:val="000000"/>
          <w:sz w:val="24"/>
        </w:rPr>
        <w:t>и</w:t>
      </w:r>
      <w:r w:rsidRPr="00C05F57">
        <w:rPr>
          <w:rFonts w:hAnsi="Times New Roman" w:cs="Times New Roman"/>
          <w:b/>
          <w:bCs/>
          <w:color w:val="000000"/>
          <w:sz w:val="24"/>
        </w:rPr>
        <w:t xml:space="preserve"> </w:t>
      </w:r>
      <w:r w:rsidRPr="00C05F57">
        <w:rPr>
          <w:rFonts w:hAnsi="Times New Roman" w:cs="Times New Roman"/>
          <w:b/>
          <w:bCs/>
          <w:color w:val="000000"/>
          <w:sz w:val="24"/>
        </w:rPr>
        <w:t>обеспечения</w:t>
      </w:r>
      <w:r w:rsidRPr="00C05F57">
        <w:rPr>
          <w:rFonts w:hAnsi="Times New Roman" w:cs="Times New Roman"/>
          <w:b/>
          <w:bCs/>
          <w:color w:val="000000"/>
          <w:sz w:val="24"/>
        </w:rPr>
        <w:t xml:space="preserve"> </w:t>
      </w:r>
      <w:r w:rsidRPr="00C05F57">
        <w:rPr>
          <w:rFonts w:hAnsi="Times New Roman" w:cs="Times New Roman"/>
          <w:b/>
          <w:bCs/>
          <w:color w:val="000000"/>
          <w:sz w:val="24"/>
        </w:rPr>
        <w:t>внутреннего</w:t>
      </w:r>
      <w:r w:rsidRPr="00C05F57">
        <w:rPr>
          <w:rFonts w:hAnsi="Times New Roman" w:cs="Times New Roman"/>
          <w:b/>
          <w:bCs/>
          <w:color w:val="000000"/>
          <w:sz w:val="24"/>
        </w:rPr>
        <w:t xml:space="preserve"> </w:t>
      </w:r>
      <w:r w:rsidRPr="00C05F57">
        <w:rPr>
          <w:rFonts w:hAnsi="Times New Roman" w:cs="Times New Roman"/>
          <w:b/>
          <w:bCs/>
          <w:color w:val="000000"/>
          <w:sz w:val="24"/>
        </w:rPr>
        <w:t>финансового</w:t>
      </w:r>
      <w:r w:rsidRPr="00C05F57">
        <w:rPr>
          <w:rFonts w:hAnsi="Times New Roman" w:cs="Times New Roman"/>
          <w:b/>
          <w:bCs/>
          <w:color w:val="000000"/>
          <w:sz w:val="24"/>
        </w:rPr>
        <w:t xml:space="preserve"> </w:t>
      </w:r>
      <w:r w:rsidRPr="00C05F57">
        <w:rPr>
          <w:rFonts w:hAnsi="Times New Roman" w:cs="Times New Roman"/>
          <w:b/>
          <w:bCs/>
          <w:color w:val="000000"/>
          <w:sz w:val="24"/>
        </w:rPr>
        <w:t>контроля</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Внутренний</w:t>
      </w:r>
      <w:r w:rsidRPr="00C05F57">
        <w:rPr>
          <w:rFonts w:hAnsi="Times New Roman" w:cs="Times New Roman"/>
          <w:color w:val="000000"/>
          <w:sz w:val="24"/>
        </w:rPr>
        <w:t xml:space="preserve"> </w:t>
      </w:r>
      <w:r w:rsidRPr="00C05F57">
        <w:rPr>
          <w:rFonts w:hAnsi="Times New Roman" w:cs="Times New Roman"/>
          <w:color w:val="000000"/>
          <w:sz w:val="24"/>
        </w:rPr>
        <w:t>финансовый</w:t>
      </w:r>
      <w:r w:rsidRPr="00C05F57">
        <w:rPr>
          <w:rFonts w:hAnsi="Times New Roman" w:cs="Times New Roman"/>
          <w:color w:val="000000"/>
          <w:sz w:val="24"/>
        </w:rPr>
        <w:t xml:space="preserve"> </w:t>
      </w:r>
      <w:r w:rsidRPr="00C05F57">
        <w:rPr>
          <w:rFonts w:hAnsi="Times New Roman" w:cs="Times New Roman"/>
          <w:color w:val="000000"/>
          <w:sz w:val="24"/>
        </w:rPr>
        <w:t>контроль</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 xml:space="preserve"> </w:t>
      </w:r>
      <w:r w:rsidRPr="00C05F57">
        <w:rPr>
          <w:rFonts w:hAnsi="Times New Roman" w:cs="Times New Roman"/>
          <w:color w:val="000000"/>
          <w:sz w:val="24"/>
        </w:rPr>
        <w:t>осуществляет</w:t>
      </w:r>
      <w:r w:rsidRPr="00C05F57">
        <w:rPr>
          <w:rFonts w:hAnsi="Times New Roman" w:cs="Times New Roman"/>
          <w:color w:val="000000"/>
          <w:sz w:val="24"/>
        </w:rPr>
        <w:t xml:space="preserve"> </w:t>
      </w:r>
      <w:r w:rsidRPr="00C05F57">
        <w:rPr>
          <w:rFonts w:hAnsi="Times New Roman" w:cs="Times New Roman"/>
          <w:color w:val="000000"/>
          <w:sz w:val="24"/>
        </w:rPr>
        <w:t>комиссия</w:t>
      </w:r>
      <w:r w:rsidRPr="00C05F57">
        <w:rPr>
          <w:rFonts w:hAnsi="Times New Roman" w:cs="Times New Roman"/>
          <w:color w:val="000000"/>
          <w:sz w:val="24"/>
        </w:rPr>
        <w:t xml:space="preserve">. </w:t>
      </w:r>
      <w:r w:rsidRPr="00C05F57">
        <w:rPr>
          <w:rFonts w:hAnsi="Times New Roman" w:cs="Times New Roman"/>
          <w:color w:val="000000"/>
          <w:sz w:val="24"/>
        </w:rPr>
        <w:t>Помимо</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постоянный</w:t>
      </w:r>
      <w:r w:rsidRPr="00C05F57">
        <w:rPr>
          <w:rFonts w:hAnsi="Times New Roman" w:cs="Times New Roman"/>
          <w:color w:val="000000"/>
          <w:sz w:val="24"/>
        </w:rPr>
        <w:t xml:space="preserve"> </w:t>
      </w:r>
      <w:r w:rsidRPr="00C05F57">
        <w:rPr>
          <w:rFonts w:hAnsi="Times New Roman" w:cs="Times New Roman"/>
          <w:color w:val="000000"/>
          <w:sz w:val="24"/>
        </w:rPr>
        <w:t>текущий</w:t>
      </w:r>
      <w:r w:rsidRPr="00C05F57">
        <w:rPr>
          <w:rFonts w:hAnsi="Times New Roman" w:cs="Times New Roman"/>
          <w:color w:val="000000"/>
          <w:sz w:val="24"/>
        </w:rPr>
        <w:t xml:space="preserve"> </w:t>
      </w:r>
      <w:r w:rsidRPr="00C05F57">
        <w:rPr>
          <w:rFonts w:hAnsi="Times New Roman" w:cs="Times New Roman"/>
          <w:color w:val="000000"/>
          <w:sz w:val="24"/>
        </w:rPr>
        <w:t>контроль</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ходе</w:t>
      </w:r>
      <w:r w:rsidRPr="00C05F57">
        <w:rPr>
          <w:rFonts w:hAnsi="Times New Roman" w:cs="Times New Roman"/>
          <w:color w:val="000000"/>
          <w:sz w:val="24"/>
        </w:rPr>
        <w:t xml:space="preserve"> </w:t>
      </w:r>
      <w:r w:rsidRPr="00C05F57">
        <w:rPr>
          <w:rFonts w:hAnsi="Times New Roman" w:cs="Times New Roman"/>
          <w:color w:val="000000"/>
          <w:sz w:val="24"/>
        </w:rPr>
        <w:t>своей</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осуществляют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рамках</w:t>
      </w:r>
      <w:r w:rsidRPr="00C05F57">
        <w:rPr>
          <w:rFonts w:hAnsi="Times New Roman" w:cs="Times New Roman"/>
          <w:color w:val="000000"/>
          <w:sz w:val="24"/>
        </w:rPr>
        <w:t xml:space="preserve"> </w:t>
      </w:r>
      <w:r w:rsidRPr="00C05F57">
        <w:rPr>
          <w:rFonts w:hAnsi="Times New Roman" w:cs="Times New Roman"/>
          <w:color w:val="000000"/>
          <w:sz w:val="24"/>
        </w:rPr>
        <w:t>своих</w:t>
      </w:r>
      <w:r w:rsidRPr="00C05F57">
        <w:rPr>
          <w:rFonts w:hAnsi="Times New Roman" w:cs="Times New Roman"/>
          <w:color w:val="000000"/>
          <w:sz w:val="24"/>
        </w:rPr>
        <w:t xml:space="preserve"> </w:t>
      </w:r>
      <w:r w:rsidRPr="00C05F57">
        <w:rPr>
          <w:rFonts w:hAnsi="Times New Roman" w:cs="Times New Roman"/>
          <w:color w:val="000000"/>
          <w:sz w:val="24"/>
        </w:rPr>
        <w:t>полномочий</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руководитель</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заместители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главный</w:t>
      </w:r>
      <w:r w:rsidRPr="00C05F57">
        <w:rPr>
          <w:rFonts w:hAnsi="Times New Roman" w:cs="Times New Roman"/>
          <w:color w:val="000000"/>
          <w:sz w:val="24"/>
        </w:rPr>
        <w:t xml:space="preserve"> </w:t>
      </w:r>
      <w:r w:rsidRPr="00C05F57">
        <w:rPr>
          <w:rFonts w:hAnsi="Times New Roman" w:cs="Times New Roman"/>
          <w:color w:val="000000"/>
          <w:sz w:val="24"/>
        </w:rPr>
        <w:t>бухгалтер</w:t>
      </w:r>
      <w:r w:rsidRPr="00C05F57">
        <w:rPr>
          <w:rFonts w:hAnsi="Times New Roman" w:cs="Times New Roman"/>
          <w:color w:val="000000"/>
          <w:sz w:val="24"/>
        </w:rPr>
        <w:t xml:space="preserve">, </w:t>
      </w:r>
      <w:r w:rsidRPr="00C05F57">
        <w:rPr>
          <w:rFonts w:hAnsi="Times New Roman" w:cs="Times New Roman"/>
          <w:color w:val="000000"/>
          <w:sz w:val="24"/>
        </w:rPr>
        <w:t>сотрудники</w:t>
      </w:r>
      <w:r w:rsidRPr="00C05F57">
        <w:rPr>
          <w:rFonts w:hAnsi="Times New Roman" w:cs="Times New Roman"/>
          <w:color w:val="000000"/>
          <w:sz w:val="24"/>
        </w:rPr>
        <w:t xml:space="preserve"> </w:t>
      </w:r>
      <w:r w:rsidRPr="00C05F57">
        <w:rPr>
          <w:rFonts w:hAnsi="Times New Roman" w:cs="Times New Roman"/>
          <w:color w:val="000000"/>
          <w:sz w:val="24"/>
        </w:rPr>
        <w:t>бухгалтерии</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начальник</w:t>
      </w:r>
      <w:r w:rsidRPr="00C05F57">
        <w:rPr>
          <w:rFonts w:hAnsi="Times New Roman" w:cs="Times New Roman"/>
          <w:color w:val="000000"/>
          <w:sz w:val="24"/>
        </w:rPr>
        <w:t xml:space="preserve"> </w:t>
      </w:r>
      <w:r w:rsidRPr="00C05F57">
        <w:rPr>
          <w:rFonts w:hAnsi="Times New Roman" w:cs="Times New Roman"/>
          <w:color w:val="000000"/>
          <w:sz w:val="24"/>
        </w:rPr>
        <w:t>планово</w:t>
      </w:r>
      <w:r w:rsidRPr="00C05F57">
        <w:rPr>
          <w:rFonts w:hAnsi="Times New Roman" w:cs="Times New Roman"/>
          <w:color w:val="000000"/>
          <w:sz w:val="24"/>
        </w:rPr>
        <w:t>-</w:t>
      </w:r>
      <w:r w:rsidRPr="00C05F57">
        <w:rPr>
          <w:rFonts w:hAnsi="Times New Roman" w:cs="Times New Roman"/>
          <w:color w:val="000000"/>
          <w:sz w:val="24"/>
        </w:rPr>
        <w:t>экономического</w:t>
      </w:r>
      <w:r w:rsidRPr="00C05F57">
        <w:rPr>
          <w:rFonts w:hAnsi="Times New Roman" w:cs="Times New Roman"/>
          <w:color w:val="000000"/>
          <w:sz w:val="24"/>
        </w:rPr>
        <w:t xml:space="preserve"> </w:t>
      </w:r>
      <w:r w:rsidRPr="00C05F57">
        <w:rPr>
          <w:rFonts w:hAnsi="Times New Roman" w:cs="Times New Roman"/>
          <w:color w:val="000000"/>
          <w:sz w:val="24"/>
        </w:rPr>
        <w:t>отдела</w:t>
      </w:r>
      <w:r w:rsidRPr="00C05F57">
        <w:rPr>
          <w:rFonts w:hAnsi="Times New Roman" w:cs="Times New Roman"/>
          <w:color w:val="000000"/>
          <w:sz w:val="24"/>
        </w:rPr>
        <w:t xml:space="preserve">, </w:t>
      </w:r>
      <w:r w:rsidRPr="00C05F57">
        <w:rPr>
          <w:rFonts w:hAnsi="Times New Roman" w:cs="Times New Roman"/>
          <w:color w:val="000000"/>
          <w:sz w:val="24"/>
        </w:rPr>
        <w:t>сотрудники</w:t>
      </w:r>
      <w:r w:rsidRPr="00C05F57">
        <w:rPr>
          <w:rFonts w:hAnsi="Times New Roman" w:cs="Times New Roman"/>
          <w:color w:val="000000"/>
          <w:sz w:val="24"/>
        </w:rPr>
        <w:t xml:space="preserve"> </w:t>
      </w:r>
      <w:r w:rsidRPr="00C05F57">
        <w:rPr>
          <w:rFonts w:hAnsi="Times New Roman" w:cs="Times New Roman"/>
          <w:color w:val="000000"/>
          <w:sz w:val="24"/>
        </w:rPr>
        <w:t>отдела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начальник</w:t>
      </w:r>
      <w:r w:rsidRPr="00C05F57">
        <w:rPr>
          <w:rFonts w:hAnsi="Times New Roman" w:cs="Times New Roman"/>
          <w:color w:val="000000"/>
          <w:sz w:val="24"/>
        </w:rPr>
        <w:t xml:space="preserve"> </w:t>
      </w:r>
      <w:r w:rsidRPr="00C05F57">
        <w:rPr>
          <w:rFonts w:hAnsi="Times New Roman" w:cs="Times New Roman"/>
          <w:color w:val="000000"/>
          <w:sz w:val="24"/>
        </w:rPr>
        <w:t>юридического</w:t>
      </w:r>
      <w:r w:rsidRPr="00C05F57">
        <w:rPr>
          <w:rFonts w:hAnsi="Times New Roman" w:cs="Times New Roman"/>
          <w:color w:val="000000"/>
          <w:sz w:val="24"/>
        </w:rPr>
        <w:t xml:space="preserve"> </w:t>
      </w:r>
      <w:r w:rsidRPr="00C05F57">
        <w:rPr>
          <w:rFonts w:hAnsi="Times New Roman" w:cs="Times New Roman"/>
          <w:color w:val="000000"/>
          <w:sz w:val="24"/>
        </w:rPr>
        <w:t>отдела</w:t>
      </w:r>
      <w:r w:rsidRPr="00C05F57">
        <w:rPr>
          <w:rFonts w:hAnsi="Times New Roman" w:cs="Times New Roman"/>
          <w:color w:val="000000"/>
          <w:sz w:val="24"/>
        </w:rPr>
        <w:t xml:space="preserve">, </w:t>
      </w:r>
      <w:r w:rsidRPr="00C05F57">
        <w:rPr>
          <w:rFonts w:hAnsi="Times New Roman" w:cs="Times New Roman"/>
          <w:color w:val="000000"/>
          <w:sz w:val="24"/>
        </w:rPr>
        <w:t>сотрудники</w:t>
      </w:r>
      <w:r w:rsidRPr="00C05F57">
        <w:rPr>
          <w:rFonts w:hAnsi="Times New Roman" w:cs="Times New Roman"/>
          <w:color w:val="000000"/>
          <w:sz w:val="24"/>
        </w:rPr>
        <w:t xml:space="preserve"> </w:t>
      </w:r>
      <w:r w:rsidRPr="00C05F57">
        <w:rPr>
          <w:rFonts w:hAnsi="Times New Roman" w:cs="Times New Roman"/>
          <w:color w:val="000000"/>
          <w:sz w:val="24"/>
        </w:rPr>
        <w:t>отдела</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иные</w:t>
      </w:r>
      <w:r w:rsidRPr="00C05F57">
        <w:rPr>
          <w:rFonts w:hAnsi="Times New Roman" w:cs="Times New Roman"/>
          <w:color w:val="000000"/>
          <w:sz w:val="24"/>
        </w:rPr>
        <w:t xml:space="preserve"> </w:t>
      </w:r>
      <w:r w:rsidRPr="00C05F57">
        <w:rPr>
          <w:rFonts w:hAnsi="Times New Roman" w:cs="Times New Roman"/>
          <w:color w:val="000000"/>
          <w:sz w:val="24"/>
        </w:rPr>
        <w:t>должностные</w:t>
      </w:r>
      <w:r w:rsidRPr="00C05F57">
        <w:rPr>
          <w:rFonts w:hAnsi="Times New Roman" w:cs="Times New Roman"/>
          <w:color w:val="000000"/>
          <w:sz w:val="24"/>
        </w:rPr>
        <w:t xml:space="preserve"> </w:t>
      </w:r>
      <w:r w:rsidRPr="00C05F57">
        <w:rPr>
          <w:rFonts w:hAnsi="Times New Roman" w:cs="Times New Roman"/>
          <w:color w:val="000000"/>
          <w:sz w:val="24"/>
        </w:rPr>
        <w:t>лица</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своими</w:t>
      </w:r>
      <w:r w:rsidRPr="00C05F57">
        <w:rPr>
          <w:rFonts w:hAnsi="Times New Roman" w:cs="Times New Roman"/>
          <w:color w:val="000000"/>
          <w:sz w:val="24"/>
        </w:rPr>
        <w:t xml:space="preserve"> </w:t>
      </w:r>
      <w:r w:rsidRPr="00C05F57">
        <w:rPr>
          <w:rFonts w:hAnsi="Times New Roman" w:cs="Times New Roman"/>
          <w:color w:val="000000"/>
          <w:sz w:val="24"/>
        </w:rPr>
        <w:t>обязанностями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Положение</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внутреннем</w:t>
      </w:r>
      <w:r w:rsidRPr="00C05F57">
        <w:rPr>
          <w:rFonts w:hAnsi="Times New Roman" w:cs="Times New Roman"/>
          <w:color w:val="000000"/>
          <w:sz w:val="24"/>
        </w:rPr>
        <w:t xml:space="preserve"> </w:t>
      </w:r>
      <w:r w:rsidRPr="00C05F57">
        <w:rPr>
          <w:rFonts w:hAnsi="Times New Roman" w:cs="Times New Roman"/>
          <w:color w:val="000000"/>
          <w:sz w:val="24"/>
        </w:rPr>
        <w:t>финансовом</w:t>
      </w:r>
      <w:r w:rsidRPr="00C05F57">
        <w:rPr>
          <w:rFonts w:hAnsi="Times New Roman" w:cs="Times New Roman"/>
          <w:color w:val="000000"/>
          <w:sz w:val="24"/>
        </w:rPr>
        <w:t xml:space="preserve"> </w:t>
      </w:r>
      <w:r w:rsidRPr="00C05F57">
        <w:rPr>
          <w:rFonts w:hAnsi="Times New Roman" w:cs="Times New Roman"/>
          <w:color w:val="000000"/>
          <w:sz w:val="24"/>
        </w:rPr>
        <w:t>контроле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график</w:t>
      </w:r>
      <w:r w:rsidRPr="00C05F57">
        <w:rPr>
          <w:rFonts w:hAnsi="Times New Roman" w:cs="Times New Roman"/>
          <w:color w:val="000000"/>
          <w:sz w:val="24"/>
        </w:rPr>
        <w:t xml:space="preserve"> </w:t>
      </w:r>
      <w:r w:rsidRPr="00C05F57">
        <w:rPr>
          <w:rFonts w:hAnsi="Times New Roman" w:cs="Times New Roman"/>
          <w:color w:val="000000"/>
          <w:sz w:val="24"/>
        </w:rPr>
        <w:t>проведения</w:t>
      </w:r>
      <w:r w:rsidRPr="00C05F57">
        <w:rPr>
          <w:rFonts w:hAnsi="Times New Roman" w:cs="Times New Roman"/>
          <w:color w:val="000000"/>
          <w:sz w:val="24"/>
        </w:rPr>
        <w:t xml:space="preserve"> </w:t>
      </w:r>
      <w:r w:rsidRPr="00C05F57">
        <w:rPr>
          <w:rFonts w:hAnsi="Times New Roman" w:cs="Times New Roman"/>
          <w:color w:val="000000"/>
          <w:sz w:val="24"/>
        </w:rPr>
        <w:t>внутренних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проверок</w:t>
      </w:r>
      <w:r w:rsidRPr="00C05F57">
        <w:rPr>
          <w:rFonts w:hAnsi="Times New Roman" w:cs="Times New Roman"/>
          <w:color w:val="000000"/>
          <w:sz w:val="24"/>
        </w:rPr>
        <w:t xml:space="preserve"> </w:t>
      </w:r>
      <w:r w:rsidRPr="00C05F57">
        <w:rPr>
          <w:rFonts w:hAnsi="Times New Roman" w:cs="Times New Roman"/>
          <w:color w:val="000000"/>
          <w:sz w:val="24"/>
        </w:rPr>
        <w:t>финансово</w:t>
      </w:r>
      <w:r w:rsidRPr="00C05F57">
        <w:rPr>
          <w:rFonts w:hAnsi="Times New Roman" w:cs="Times New Roman"/>
          <w:color w:val="000000"/>
          <w:sz w:val="24"/>
        </w:rPr>
        <w:t>-</w:t>
      </w:r>
      <w:r w:rsidRPr="00C05F57">
        <w:rPr>
          <w:rFonts w:hAnsi="Times New Roman" w:cs="Times New Roman"/>
          <w:color w:val="000000"/>
          <w:sz w:val="24"/>
        </w:rPr>
        <w:t>хозяйственной</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приведены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приложении</w:t>
      </w:r>
      <w:r>
        <w:rPr>
          <w:rFonts w:hAnsi="Times New Roman" w:cs="Times New Roman"/>
          <w:color w:val="000000"/>
          <w:sz w:val="24"/>
        </w:rPr>
        <w:t xml:space="preserve"> 11</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6 </w:t>
      </w:r>
      <w:r w:rsidRPr="00C05F57">
        <w:rPr>
          <w:rFonts w:hAnsi="Times New Roman" w:cs="Times New Roman"/>
          <w:color w:val="000000"/>
          <w:sz w:val="24"/>
        </w:rPr>
        <w:t>Инструкции</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Единому</w:t>
      </w:r>
      <w:r w:rsidRPr="00C05F57">
        <w:rPr>
          <w:rFonts w:hAnsi="Times New Roman" w:cs="Times New Roman"/>
          <w:color w:val="000000"/>
          <w:sz w:val="24"/>
        </w:rPr>
        <w:t xml:space="preserve"> </w:t>
      </w:r>
      <w:r w:rsidRPr="00C05F57">
        <w:rPr>
          <w:rFonts w:hAnsi="Times New Roman" w:cs="Times New Roman"/>
          <w:color w:val="000000"/>
          <w:sz w:val="24"/>
        </w:rPr>
        <w:t>плану</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157</w:t>
      </w:r>
      <w:r w:rsidRPr="00C05F57">
        <w:rPr>
          <w:rFonts w:hAnsi="Times New Roman" w:cs="Times New Roman"/>
          <w:color w:val="000000"/>
          <w:sz w:val="24"/>
        </w:rPr>
        <w:t>н</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VIII</w:t>
      </w:r>
      <w:r w:rsidRPr="00C05F57">
        <w:rPr>
          <w:rFonts w:hAnsi="Times New Roman" w:cs="Times New Roman"/>
          <w:b/>
          <w:bCs/>
          <w:color w:val="000000"/>
          <w:sz w:val="24"/>
        </w:rPr>
        <w:t xml:space="preserve">. </w:t>
      </w:r>
      <w:r w:rsidRPr="00C05F57">
        <w:rPr>
          <w:rFonts w:hAnsi="Times New Roman" w:cs="Times New Roman"/>
          <w:b/>
          <w:bCs/>
          <w:color w:val="000000"/>
          <w:sz w:val="24"/>
        </w:rPr>
        <w:t>Бюджетная</w:t>
      </w:r>
      <w:r w:rsidRPr="00C05F57">
        <w:rPr>
          <w:rFonts w:hAnsi="Times New Roman" w:cs="Times New Roman"/>
          <w:b/>
          <w:bCs/>
          <w:color w:val="000000"/>
          <w:sz w:val="24"/>
        </w:rPr>
        <w:t xml:space="preserve"> </w:t>
      </w:r>
      <w:r w:rsidRPr="00C05F57">
        <w:rPr>
          <w:rFonts w:hAnsi="Times New Roman" w:cs="Times New Roman"/>
          <w:b/>
          <w:bCs/>
          <w:color w:val="000000"/>
          <w:sz w:val="24"/>
        </w:rPr>
        <w:t>отчетность</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Бюджетная</w:t>
      </w:r>
      <w:r w:rsidRPr="00C05F57">
        <w:rPr>
          <w:rFonts w:hAnsi="Times New Roman" w:cs="Times New Roman"/>
          <w:color w:val="000000"/>
          <w:sz w:val="24"/>
        </w:rPr>
        <w:t xml:space="preserve"> </w:t>
      </w:r>
      <w:r w:rsidRPr="00C05F57">
        <w:rPr>
          <w:rFonts w:hAnsi="Times New Roman" w:cs="Times New Roman"/>
          <w:color w:val="000000"/>
          <w:sz w:val="24"/>
        </w:rPr>
        <w:t>отчетность</w:t>
      </w:r>
      <w:r w:rsidRPr="00C05F57">
        <w:rPr>
          <w:rFonts w:hAnsi="Times New Roman" w:cs="Times New Roman"/>
          <w:color w:val="000000"/>
          <w:sz w:val="24"/>
        </w:rPr>
        <w:t xml:space="preserve"> </w:t>
      </w:r>
      <w:r w:rsidRPr="00C05F57">
        <w:rPr>
          <w:rFonts w:hAnsi="Times New Roman" w:cs="Times New Roman"/>
          <w:color w:val="000000"/>
          <w:sz w:val="24"/>
        </w:rPr>
        <w:t>составляется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аналитического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синтетического</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формам</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объеме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 xml:space="preserve">, </w:t>
      </w:r>
      <w:r w:rsidRPr="00C05F57">
        <w:rPr>
          <w:rFonts w:hAnsi="Times New Roman" w:cs="Times New Roman"/>
          <w:color w:val="000000"/>
          <w:sz w:val="24"/>
        </w:rPr>
        <w:t>установленные</w:t>
      </w:r>
      <w:r w:rsidRPr="00C05F57">
        <w:rPr>
          <w:rFonts w:hAnsi="Times New Roman" w:cs="Times New Roman"/>
          <w:color w:val="000000"/>
          <w:sz w:val="24"/>
        </w:rPr>
        <w:t xml:space="preserve"> </w:t>
      </w:r>
      <w:r w:rsidRPr="00C05F57">
        <w:rPr>
          <w:rFonts w:hAnsi="Times New Roman" w:cs="Times New Roman"/>
          <w:color w:val="000000"/>
          <w:sz w:val="24"/>
        </w:rPr>
        <w:t>вышестоящей</w:t>
      </w:r>
      <w:r w:rsidRPr="00C05F57">
        <w:rPr>
          <w:rFonts w:hAnsi="Times New Roman" w:cs="Times New Roman"/>
          <w:color w:val="000000"/>
          <w:sz w:val="24"/>
        </w:rPr>
        <w:t xml:space="preserve"> </w:t>
      </w:r>
      <w:r w:rsidRPr="00C05F57">
        <w:rPr>
          <w:rFonts w:hAnsi="Times New Roman" w:cs="Times New Roman"/>
          <w:color w:val="000000"/>
          <w:sz w:val="24"/>
        </w:rPr>
        <w:t>организацией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бюджетным</w:t>
      </w:r>
      <w:r w:rsidRPr="00C05F57">
        <w:rPr>
          <w:rFonts w:hAnsi="Times New Roman" w:cs="Times New Roman"/>
          <w:color w:val="000000"/>
          <w:sz w:val="24"/>
        </w:rPr>
        <w:t xml:space="preserve"> </w:t>
      </w:r>
      <w:r w:rsidRPr="00C05F57">
        <w:rPr>
          <w:rFonts w:hAnsi="Times New Roman" w:cs="Times New Roman"/>
          <w:color w:val="000000"/>
          <w:sz w:val="24"/>
        </w:rPr>
        <w:t>законодательством</w:t>
      </w:r>
      <w:r w:rsidRPr="00C05F57">
        <w:rPr>
          <w:rFonts w:hAnsi="Times New Roman" w:cs="Times New Roman"/>
          <w:color w:val="000000"/>
          <w:sz w:val="24"/>
        </w:rPr>
        <w:t xml:space="preserve"> (</w:t>
      </w:r>
      <w:r w:rsidRPr="00C05F57">
        <w:rPr>
          <w:rFonts w:hAnsi="Times New Roman" w:cs="Times New Roman"/>
          <w:color w:val="000000"/>
          <w:sz w:val="24"/>
        </w:rPr>
        <w:t>приказ</w:t>
      </w:r>
      <w:r w:rsidRPr="00C05F57">
        <w:rPr>
          <w:rFonts w:hAnsi="Times New Roman" w:cs="Times New Roman"/>
          <w:color w:val="000000"/>
          <w:sz w:val="24"/>
        </w:rPr>
        <w:t xml:space="preserve"> </w:t>
      </w:r>
      <w:r w:rsidRPr="00C05F57">
        <w:rPr>
          <w:rFonts w:hAnsi="Times New Roman" w:cs="Times New Roman"/>
          <w:color w:val="000000"/>
          <w:sz w:val="24"/>
        </w:rPr>
        <w:t>Минфина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28.12.2010</w:t>
      </w:r>
      <w:r>
        <w:rPr>
          <w:rFonts w:hAnsi="Times New Roman" w:cs="Times New Roman"/>
          <w:color w:val="000000"/>
          <w:sz w:val="24"/>
        </w:rPr>
        <w:t>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191</w:t>
      </w:r>
      <w:r w:rsidRPr="00C05F57">
        <w:rPr>
          <w:rFonts w:hAnsi="Times New Roman" w:cs="Times New Roman"/>
          <w:color w:val="000000"/>
          <w:sz w:val="24"/>
        </w:rPr>
        <w:t>н</w:t>
      </w:r>
      <w:r w:rsidRPr="00C05F57">
        <w:rPr>
          <w:rFonts w:hAnsi="Times New Roman" w:cs="Times New Roman"/>
          <w:color w:val="000000"/>
          <w:sz w:val="24"/>
        </w:rPr>
        <w:t xml:space="preserve">). </w:t>
      </w:r>
      <w:r w:rsidRPr="00C05F57">
        <w:rPr>
          <w:rFonts w:hAnsi="Times New Roman" w:cs="Times New Roman"/>
          <w:color w:val="000000"/>
          <w:sz w:val="24"/>
        </w:rPr>
        <w:t>Бюджетная</w:t>
      </w:r>
      <w:r w:rsidRPr="00C05F57">
        <w:br/>
      </w:r>
      <w:r w:rsidRPr="00C05F57">
        <w:rPr>
          <w:rFonts w:hAnsi="Times New Roman" w:cs="Times New Roman"/>
          <w:color w:val="000000"/>
          <w:sz w:val="24"/>
        </w:rPr>
        <w:t xml:space="preserve"> </w:t>
      </w:r>
      <w:r w:rsidRPr="00C05F57">
        <w:rPr>
          <w:rFonts w:hAnsi="Times New Roman" w:cs="Times New Roman"/>
          <w:color w:val="000000"/>
          <w:sz w:val="24"/>
        </w:rPr>
        <w:t>отчетность</w:t>
      </w:r>
      <w:r w:rsidRPr="00C05F57">
        <w:rPr>
          <w:rFonts w:hAnsi="Times New Roman" w:cs="Times New Roman"/>
          <w:color w:val="000000"/>
          <w:sz w:val="24"/>
        </w:rPr>
        <w:t xml:space="preserve"> </w:t>
      </w:r>
      <w:r w:rsidRPr="00C05F57">
        <w:rPr>
          <w:rFonts w:hAnsi="Times New Roman" w:cs="Times New Roman"/>
          <w:color w:val="000000"/>
          <w:sz w:val="24"/>
        </w:rPr>
        <w:t>представляется</w:t>
      </w:r>
      <w:r w:rsidRPr="00C05F57">
        <w:rPr>
          <w:rFonts w:hAnsi="Times New Roman" w:cs="Times New Roman"/>
          <w:color w:val="000000"/>
          <w:sz w:val="24"/>
        </w:rPr>
        <w:t xml:space="preserve"> </w:t>
      </w:r>
      <w:r w:rsidRPr="00C05F57">
        <w:rPr>
          <w:rFonts w:hAnsi="Times New Roman" w:cs="Times New Roman"/>
          <w:color w:val="000000"/>
          <w:sz w:val="24"/>
        </w:rPr>
        <w:t>главному</w:t>
      </w:r>
      <w:r w:rsidRPr="00C05F57">
        <w:rPr>
          <w:rFonts w:hAnsi="Times New Roman" w:cs="Times New Roman"/>
          <w:color w:val="000000"/>
          <w:sz w:val="24"/>
        </w:rPr>
        <w:t xml:space="preserve"> </w:t>
      </w:r>
      <w:r w:rsidRPr="00C05F57">
        <w:rPr>
          <w:rFonts w:hAnsi="Times New Roman" w:cs="Times New Roman"/>
          <w:color w:val="000000"/>
          <w:sz w:val="24"/>
        </w:rPr>
        <w:t>распорядителю</w:t>
      </w:r>
      <w:r w:rsidRPr="00C05F57">
        <w:rPr>
          <w:rFonts w:hAnsi="Times New Roman" w:cs="Times New Roman"/>
          <w:color w:val="000000"/>
          <w:sz w:val="24"/>
        </w:rPr>
        <w:t xml:space="preserve"> </w:t>
      </w:r>
      <w:r w:rsidRPr="00C05F57">
        <w:rPr>
          <w:rFonts w:hAnsi="Times New Roman" w:cs="Times New Roman"/>
          <w:color w:val="000000"/>
          <w:sz w:val="24"/>
        </w:rPr>
        <w:t>бюджетных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установленные</w:t>
      </w:r>
      <w:r w:rsidRPr="00C05F57">
        <w:rPr>
          <w:rFonts w:hAnsi="Times New Roman" w:cs="Times New Roman"/>
          <w:color w:val="000000"/>
          <w:sz w:val="24"/>
        </w:rPr>
        <w:t xml:space="preserve"> </w:t>
      </w:r>
      <w:r w:rsidRPr="00C05F57">
        <w:rPr>
          <w:rFonts w:hAnsi="Times New Roman" w:cs="Times New Roman"/>
          <w:color w:val="000000"/>
          <w:sz w:val="24"/>
        </w:rPr>
        <w:t>им</w:t>
      </w:r>
      <w:r w:rsidRPr="00C05F57">
        <w:rPr>
          <w:rFonts w:hAnsi="Times New Roman" w:cs="Times New Roman"/>
          <w:color w:val="000000"/>
          <w:sz w:val="24"/>
        </w:rPr>
        <w:t xml:space="preserve"> </w:t>
      </w:r>
      <w:r w:rsidRPr="00C05F57">
        <w:rPr>
          <w:rFonts w:hAnsi="Times New Roman" w:cs="Times New Roman"/>
          <w:color w:val="000000"/>
          <w:sz w:val="24"/>
        </w:rPr>
        <w:t>сроки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2.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целях</w:t>
      </w:r>
      <w:r w:rsidRPr="00C05F57">
        <w:rPr>
          <w:rFonts w:hAnsi="Times New Roman" w:cs="Times New Roman"/>
          <w:color w:val="000000"/>
          <w:sz w:val="24"/>
        </w:rPr>
        <w:t xml:space="preserve"> </w:t>
      </w:r>
      <w:r w:rsidRPr="00C05F57">
        <w:rPr>
          <w:rFonts w:hAnsi="Times New Roman" w:cs="Times New Roman"/>
          <w:color w:val="000000"/>
          <w:sz w:val="24"/>
        </w:rPr>
        <w:t>составления</w:t>
      </w:r>
      <w:r w:rsidRPr="00C05F57">
        <w:rPr>
          <w:rFonts w:hAnsi="Times New Roman" w:cs="Times New Roman"/>
          <w:color w:val="000000"/>
          <w:sz w:val="24"/>
        </w:rPr>
        <w:t xml:space="preserve"> </w:t>
      </w:r>
      <w:r w:rsidRPr="00C05F57">
        <w:rPr>
          <w:rFonts w:hAnsi="Times New Roman" w:cs="Times New Roman"/>
          <w:color w:val="000000"/>
          <w:sz w:val="24"/>
        </w:rPr>
        <w:t>отчета</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движении</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величина</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определяется</w:t>
      </w:r>
      <w:r w:rsidRPr="00C05F57">
        <w:rPr>
          <w:rFonts w:hAnsi="Times New Roman" w:cs="Times New Roman"/>
          <w:color w:val="000000"/>
          <w:sz w:val="24"/>
        </w:rPr>
        <w:t xml:space="preserve"> </w:t>
      </w:r>
      <w:r w:rsidRPr="00C05F57">
        <w:rPr>
          <w:rFonts w:hAnsi="Times New Roman" w:cs="Times New Roman"/>
          <w:color w:val="000000"/>
          <w:sz w:val="24"/>
        </w:rPr>
        <w:t>прямым</w:t>
      </w:r>
      <w:r w:rsidRPr="00C05F57">
        <w:rPr>
          <w:rFonts w:hAnsi="Times New Roman" w:cs="Times New Roman"/>
          <w:color w:val="000000"/>
          <w:sz w:val="24"/>
        </w:rPr>
        <w:t xml:space="preserve"> </w:t>
      </w:r>
      <w:r w:rsidRPr="00C05F57">
        <w:rPr>
          <w:rFonts w:hAnsi="Times New Roman" w:cs="Times New Roman"/>
          <w:color w:val="000000"/>
          <w:sz w:val="24"/>
        </w:rPr>
        <w:t>методом</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рассчитывается</w:t>
      </w:r>
      <w:r w:rsidRPr="00C05F57">
        <w:rPr>
          <w:rFonts w:hAnsi="Times New Roman" w:cs="Times New Roman"/>
          <w:color w:val="000000"/>
          <w:sz w:val="24"/>
        </w:rPr>
        <w:t xml:space="preserve"> </w:t>
      </w:r>
      <w:r w:rsidRPr="00C05F57">
        <w:rPr>
          <w:rFonts w:hAnsi="Times New Roman" w:cs="Times New Roman"/>
          <w:color w:val="000000"/>
          <w:sz w:val="24"/>
        </w:rPr>
        <w:t>как</w:t>
      </w:r>
      <w:r w:rsidRPr="00C05F57">
        <w:rPr>
          <w:rFonts w:hAnsi="Times New Roman" w:cs="Times New Roman"/>
          <w:color w:val="000000"/>
          <w:sz w:val="24"/>
        </w:rPr>
        <w:t xml:space="preserve"> </w:t>
      </w:r>
      <w:r w:rsidRPr="00C05F57">
        <w:rPr>
          <w:rFonts w:hAnsi="Times New Roman" w:cs="Times New Roman"/>
          <w:color w:val="000000"/>
          <w:sz w:val="24"/>
        </w:rPr>
        <w:t>разница</w:t>
      </w:r>
      <w:r w:rsidRPr="00C05F57">
        <w:rPr>
          <w:rFonts w:hAnsi="Times New Roman" w:cs="Times New Roman"/>
          <w:color w:val="000000"/>
          <w:sz w:val="24"/>
        </w:rPr>
        <w:t xml:space="preserve"> </w:t>
      </w:r>
      <w:r w:rsidRPr="00C05F57">
        <w:rPr>
          <w:rFonts w:hAnsi="Times New Roman" w:cs="Times New Roman"/>
          <w:color w:val="000000"/>
          <w:sz w:val="24"/>
        </w:rPr>
        <w:t>между</w:t>
      </w:r>
      <w:r w:rsidRPr="00C05F57">
        <w:rPr>
          <w:rFonts w:hAnsi="Times New Roman" w:cs="Times New Roman"/>
          <w:color w:val="000000"/>
          <w:sz w:val="24"/>
        </w:rPr>
        <w:t xml:space="preserve"> </w:t>
      </w:r>
      <w:r w:rsidRPr="00C05F57">
        <w:rPr>
          <w:rFonts w:hAnsi="Times New Roman" w:cs="Times New Roman"/>
          <w:color w:val="000000"/>
          <w:sz w:val="24"/>
        </w:rPr>
        <w:t>всеми</w:t>
      </w:r>
      <w:r w:rsidRPr="00C05F57">
        <w:rPr>
          <w:rFonts w:hAnsi="Times New Roman" w:cs="Times New Roman"/>
          <w:color w:val="000000"/>
          <w:sz w:val="24"/>
        </w:rPr>
        <w:t xml:space="preserve"> </w:t>
      </w:r>
      <w:r w:rsidRPr="00C05F57">
        <w:rPr>
          <w:rFonts w:hAnsi="Times New Roman" w:cs="Times New Roman"/>
          <w:color w:val="000000"/>
          <w:sz w:val="24"/>
        </w:rPr>
        <w:t>денежными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притоками</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w:t>
      </w:r>
      <w:r w:rsidRPr="00C05F57">
        <w:rPr>
          <w:rFonts w:hAnsi="Times New Roman" w:cs="Times New Roman"/>
          <w:color w:val="000000"/>
          <w:sz w:val="24"/>
        </w:rPr>
        <w:t>всех</w:t>
      </w:r>
      <w:r w:rsidRPr="00C05F57">
        <w:rPr>
          <w:rFonts w:hAnsi="Times New Roman" w:cs="Times New Roman"/>
          <w:color w:val="000000"/>
          <w:sz w:val="24"/>
        </w:rPr>
        <w:t xml:space="preserve"> </w:t>
      </w:r>
      <w:r w:rsidRPr="00C05F57">
        <w:rPr>
          <w:rFonts w:hAnsi="Times New Roman" w:cs="Times New Roman"/>
          <w:color w:val="000000"/>
          <w:sz w:val="24"/>
        </w:rPr>
        <w:t>видов</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оттоками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пункт</w:t>
      </w:r>
      <w:r w:rsidRPr="00C05F57">
        <w:rPr>
          <w:rFonts w:hAnsi="Times New Roman" w:cs="Times New Roman"/>
          <w:color w:val="000000"/>
          <w:sz w:val="24"/>
        </w:rPr>
        <w:t xml:space="preserve"> 19 </w:t>
      </w:r>
      <w:r w:rsidRPr="00C05F57">
        <w:rPr>
          <w:rFonts w:hAnsi="Times New Roman" w:cs="Times New Roman"/>
          <w:color w:val="000000"/>
          <w:sz w:val="24"/>
        </w:rPr>
        <w:t>СГС</w:t>
      </w:r>
      <w:r w:rsidRPr="00C05F57">
        <w:rPr>
          <w:rFonts w:hAnsi="Times New Roman" w:cs="Times New Roman"/>
          <w:color w:val="000000"/>
          <w:sz w:val="24"/>
        </w:rPr>
        <w:t xml:space="preserve"> </w:t>
      </w:r>
      <w:r w:rsidRPr="00C05F57">
        <w:rPr>
          <w:rFonts w:hAnsi="Times New Roman" w:cs="Times New Roman"/>
          <w:color w:val="000000"/>
          <w:sz w:val="24"/>
        </w:rPr>
        <w:t>«Отчет</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движении</w:t>
      </w:r>
      <w:r>
        <w:rPr>
          <w:rFonts w:hAnsi="Times New Roman" w:cs="Times New Roman"/>
          <w:color w:val="000000"/>
          <w:sz w:val="24"/>
        </w:rPr>
        <w:t> </w:t>
      </w:r>
      <w:r w:rsidRPr="00C05F57">
        <w:rPr>
          <w:rFonts w:hAnsi="Times New Roman" w:cs="Times New Roman"/>
          <w:color w:val="000000"/>
          <w:sz w:val="24"/>
        </w:rPr>
        <w:t>денежных</w:t>
      </w:r>
      <w:r>
        <w:rPr>
          <w:rFonts w:hAnsi="Times New Roman" w:cs="Times New Roman"/>
          <w:color w:val="000000"/>
          <w:sz w:val="24"/>
        </w:rPr>
        <w:t> </w:t>
      </w:r>
      <w:r w:rsidRPr="00C05F57">
        <w:rPr>
          <w:rFonts w:hAnsi="Times New Roman" w:cs="Times New Roman"/>
          <w:color w:val="000000"/>
          <w:sz w:val="24"/>
        </w:rPr>
        <w:t>средств»</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Бюджетная</w:t>
      </w:r>
      <w:r w:rsidRPr="00C05F57">
        <w:rPr>
          <w:rFonts w:hAnsi="Times New Roman" w:cs="Times New Roman"/>
          <w:color w:val="000000"/>
          <w:sz w:val="24"/>
        </w:rPr>
        <w:t xml:space="preserve"> </w:t>
      </w:r>
      <w:r w:rsidRPr="00C05F57">
        <w:rPr>
          <w:rFonts w:hAnsi="Times New Roman" w:cs="Times New Roman"/>
          <w:color w:val="000000"/>
          <w:sz w:val="24"/>
        </w:rPr>
        <w:t>отчетность</w:t>
      </w:r>
      <w:r w:rsidRPr="00C05F57">
        <w:rPr>
          <w:rFonts w:hAnsi="Times New Roman" w:cs="Times New Roman"/>
          <w:color w:val="000000"/>
          <w:sz w:val="24"/>
        </w:rPr>
        <w:t xml:space="preserve"> </w:t>
      </w:r>
      <w:r w:rsidRPr="00C05F57">
        <w:rPr>
          <w:rFonts w:hAnsi="Times New Roman" w:cs="Times New Roman"/>
          <w:color w:val="000000"/>
          <w:sz w:val="24"/>
        </w:rPr>
        <w:t>формируется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хранится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виде</w:t>
      </w:r>
      <w:r w:rsidRPr="00C05F57">
        <w:rPr>
          <w:rFonts w:hAnsi="Times New Roman" w:cs="Times New Roman"/>
          <w:color w:val="000000"/>
          <w:sz w:val="24"/>
        </w:rPr>
        <w:t xml:space="preserve"> </w:t>
      </w:r>
      <w:r w:rsidRPr="00C05F57">
        <w:rPr>
          <w:rFonts w:hAnsi="Times New Roman" w:cs="Times New Roman"/>
          <w:color w:val="000000"/>
          <w:sz w:val="24"/>
        </w:rPr>
        <w:t>электронного</w:t>
      </w:r>
      <w:r w:rsidRPr="00C05F57">
        <w:rPr>
          <w:rFonts w:hAnsi="Times New Roman" w:cs="Times New Roman"/>
          <w:color w:val="000000"/>
          <w:sz w:val="24"/>
        </w:rPr>
        <w:t xml:space="preserve"> </w:t>
      </w:r>
      <w:r w:rsidRPr="00C05F57">
        <w:rPr>
          <w:rFonts w:hAnsi="Times New Roman" w:cs="Times New Roman"/>
          <w:color w:val="000000"/>
          <w:sz w:val="24"/>
        </w:rPr>
        <w:t>документа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информационной</w:t>
      </w:r>
      <w:r w:rsidRPr="00C05F57">
        <w:rPr>
          <w:rFonts w:hAnsi="Times New Roman" w:cs="Times New Roman"/>
          <w:color w:val="000000"/>
          <w:sz w:val="24"/>
        </w:rPr>
        <w:t xml:space="preserve"> </w:t>
      </w:r>
      <w:r w:rsidRPr="00C05F57">
        <w:rPr>
          <w:rFonts w:hAnsi="Times New Roman" w:cs="Times New Roman"/>
          <w:color w:val="000000"/>
          <w:sz w:val="24"/>
        </w:rPr>
        <w:t>системе</w:t>
      </w:r>
      <w:r w:rsidRPr="00C05F57">
        <w:rPr>
          <w:rFonts w:hAnsi="Times New Roman" w:cs="Times New Roman"/>
          <w:color w:val="000000"/>
          <w:sz w:val="24"/>
        </w:rPr>
        <w:t xml:space="preserve"> </w:t>
      </w:r>
      <w:r w:rsidRPr="00C05F57">
        <w:rPr>
          <w:rFonts w:hAnsi="Times New Roman" w:cs="Times New Roman"/>
          <w:color w:val="000000"/>
          <w:sz w:val="24"/>
        </w:rPr>
        <w:t>«</w:t>
      </w:r>
      <w:r w:rsidRPr="00BC36D5">
        <w:rPr>
          <w:rFonts w:ascii="Times New Roman" w:hAnsi="Times New Roman" w:cs="Times New Roman"/>
          <w:bCs/>
          <w:iCs/>
        </w:rPr>
        <w:t>Web</w:t>
      </w:r>
      <w:r w:rsidRPr="00984F9C">
        <w:rPr>
          <w:rFonts w:ascii="Times New Roman" w:hAnsi="Times New Roman" w:cs="Times New Roman"/>
          <w:bCs/>
          <w:iCs/>
        </w:rPr>
        <w:t>-консолидация</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Бумажная</w:t>
      </w:r>
      <w:r w:rsidRPr="00C05F57">
        <w:rPr>
          <w:rFonts w:hAnsi="Times New Roman" w:cs="Times New Roman"/>
          <w:color w:val="000000"/>
          <w:sz w:val="24"/>
        </w:rPr>
        <w:t xml:space="preserve"> </w:t>
      </w:r>
      <w:r w:rsidRPr="00C05F57">
        <w:rPr>
          <w:rFonts w:hAnsi="Times New Roman" w:cs="Times New Roman"/>
          <w:color w:val="000000"/>
          <w:sz w:val="24"/>
        </w:rPr>
        <w:t>копия</w:t>
      </w:r>
      <w:r w:rsidRPr="00C05F57">
        <w:rPr>
          <w:rFonts w:hAnsi="Times New Roman" w:cs="Times New Roman"/>
          <w:color w:val="000000"/>
          <w:sz w:val="24"/>
        </w:rPr>
        <w:t xml:space="preserve"> </w:t>
      </w:r>
      <w:r w:rsidRPr="00C05F57">
        <w:rPr>
          <w:rFonts w:hAnsi="Times New Roman" w:cs="Times New Roman"/>
          <w:color w:val="000000"/>
          <w:sz w:val="24"/>
        </w:rPr>
        <w:t>комплекта</w:t>
      </w:r>
      <w:r w:rsidRPr="00C05F57">
        <w:rPr>
          <w:rFonts w:hAnsi="Times New Roman" w:cs="Times New Roman"/>
          <w:color w:val="000000"/>
          <w:sz w:val="24"/>
        </w:rPr>
        <w:t xml:space="preserve"> </w:t>
      </w:r>
      <w:r w:rsidRPr="00C05F57">
        <w:rPr>
          <w:rFonts w:hAnsi="Times New Roman" w:cs="Times New Roman"/>
          <w:color w:val="000000"/>
          <w:sz w:val="24"/>
        </w:rPr>
        <w:t>отчетности</w:t>
      </w:r>
      <w:r w:rsidRPr="00C05F57">
        <w:rPr>
          <w:rFonts w:hAnsi="Times New Roman" w:cs="Times New Roman"/>
          <w:color w:val="000000"/>
          <w:sz w:val="24"/>
        </w:rPr>
        <w:t xml:space="preserve"> </w:t>
      </w:r>
      <w:r w:rsidRPr="00C05F57">
        <w:rPr>
          <w:rFonts w:hAnsi="Times New Roman" w:cs="Times New Roman"/>
          <w:color w:val="000000"/>
          <w:sz w:val="24"/>
        </w:rPr>
        <w:t>хранится</w:t>
      </w:r>
      <w:r w:rsidRPr="00C05F57">
        <w:rPr>
          <w:rFonts w:hAnsi="Times New Roman" w:cs="Times New Roman"/>
          <w:color w:val="000000"/>
          <w:sz w:val="24"/>
        </w:rPr>
        <w:t xml:space="preserve"> </w:t>
      </w:r>
      <w:r w:rsidRPr="00C05F57">
        <w:rPr>
          <w:rFonts w:hAnsi="Times New Roman" w:cs="Times New Roman"/>
          <w:color w:val="000000"/>
          <w:sz w:val="24"/>
        </w:rPr>
        <w:t>у</w:t>
      </w:r>
      <w:r w:rsidRPr="00C05F57">
        <w:rPr>
          <w:rFonts w:hAnsi="Times New Roman" w:cs="Times New Roman"/>
          <w:color w:val="000000"/>
          <w:sz w:val="24"/>
        </w:rPr>
        <w:t xml:space="preserve"> </w:t>
      </w:r>
      <w:r w:rsidRPr="00C05F57">
        <w:rPr>
          <w:rFonts w:hAnsi="Times New Roman" w:cs="Times New Roman"/>
          <w:color w:val="000000"/>
          <w:sz w:val="24"/>
        </w:rPr>
        <w:t>главного</w:t>
      </w:r>
      <w:r w:rsidRPr="00C05F57">
        <w:rPr>
          <w:rFonts w:hAnsi="Times New Roman" w:cs="Times New Roman"/>
          <w:color w:val="000000"/>
          <w:sz w:val="24"/>
        </w:rPr>
        <w:t xml:space="preserve"> </w:t>
      </w:r>
      <w:r w:rsidRPr="00C05F57">
        <w:rPr>
          <w:rFonts w:hAnsi="Times New Roman" w:cs="Times New Roman"/>
          <w:color w:val="000000"/>
          <w:sz w:val="24"/>
        </w:rPr>
        <w:t>бухгалтера</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Основание</w:t>
      </w:r>
      <w:r w:rsidRPr="00C05F57">
        <w:rPr>
          <w:rFonts w:hAnsi="Times New Roman" w:cs="Times New Roman"/>
          <w:color w:val="000000"/>
          <w:sz w:val="24"/>
        </w:rPr>
        <w:t xml:space="preserve">: </w:t>
      </w:r>
      <w:r w:rsidRPr="00C05F57">
        <w:rPr>
          <w:rFonts w:hAnsi="Times New Roman" w:cs="Times New Roman"/>
          <w:color w:val="000000"/>
          <w:sz w:val="24"/>
        </w:rPr>
        <w:t>часть</w:t>
      </w:r>
      <w:r w:rsidRPr="00C05F57">
        <w:rPr>
          <w:rFonts w:hAnsi="Times New Roman" w:cs="Times New Roman"/>
          <w:color w:val="000000"/>
          <w:sz w:val="24"/>
        </w:rPr>
        <w:t xml:space="preserve"> 7.1 </w:t>
      </w:r>
      <w:r w:rsidRPr="00C05F57">
        <w:rPr>
          <w:rFonts w:hAnsi="Times New Roman" w:cs="Times New Roman"/>
          <w:color w:val="000000"/>
          <w:sz w:val="24"/>
        </w:rPr>
        <w:t>статьи</w:t>
      </w:r>
      <w:r w:rsidRPr="00C05F57">
        <w:rPr>
          <w:rFonts w:hAnsi="Times New Roman" w:cs="Times New Roman"/>
          <w:color w:val="000000"/>
          <w:sz w:val="24"/>
        </w:rPr>
        <w:t xml:space="preserve"> 13 </w:t>
      </w:r>
      <w:r w:rsidRPr="00C05F57">
        <w:rPr>
          <w:rFonts w:hAnsi="Times New Roman" w:cs="Times New Roman"/>
          <w:color w:val="000000"/>
          <w:sz w:val="24"/>
        </w:rPr>
        <w:t>Закона</w:t>
      </w:r>
      <w:r w:rsidRPr="00C05F57">
        <w:rPr>
          <w:rFonts w:hAnsi="Times New Roman" w:cs="Times New Roman"/>
          <w:color w:val="000000"/>
          <w:sz w:val="24"/>
        </w:rPr>
        <w:t xml:space="preserve"> </w:t>
      </w:r>
      <w:r w:rsidRPr="00C05F57">
        <w:rPr>
          <w:rFonts w:hAnsi="Times New Roman" w:cs="Times New Roman"/>
          <w:color w:val="000000"/>
          <w:sz w:val="24"/>
        </w:rPr>
        <w:t>от</w:t>
      </w:r>
      <w:r w:rsidRPr="00C05F57">
        <w:rPr>
          <w:rFonts w:hAnsi="Times New Roman" w:cs="Times New Roman"/>
          <w:color w:val="000000"/>
          <w:sz w:val="24"/>
        </w:rPr>
        <w:t xml:space="preserve"> 06.12.2011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402-</w:t>
      </w:r>
      <w:r w:rsidRPr="00C05F57">
        <w:rPr>
          <w:rFonts w:hAnsi="Times New Roman" w:cs="Times New Roman"/>
          <w:color w:val="000000"/>
          <w:sz w:val="24"/>
        </w:rPr>
        <w:t>ФЗ</w:t>
      </w:r>
      <w:r w:rsidRPr="00C05F57">
        <w:rPr>
          <w:rFonts w:hAnsi="Times New Roman" w:cs="Times New Roman"/>
          <w:color w:val="000000"/>
          <w:sz w:val="24"/>
        </w:rPr>
        <w:t>.</w:t>
      </w:r>
    </w:p>
    <w:p w:rsidR="006252BD" w:rsidRPr="00C05F57" w:rsidRDefault="006252BD" w:rsidP="006252BD">
      <w:pPr>
        <w:jc w:val="center"/>
        <w:rPr>
          <w:rFonts w:hAnsi="Times New Roman" w:cs="Times New Roman"/>
          <w:color w:val="000000"/>
          <w:sz w:val="24"/>
        </w:rPr>
      </w:pPr>
      <w:r>
        <w:rPr>
          <w:rFonts w:hAnsi="Times New Roman" w:cs="Times New Roman"/>
          <w:b/>
          <w:bCs/>
          <w:color w:val="000000"/>
          <w:sz w:val="24"/>
        </w:rPr>
        <w:t>IX</w:t>
      </w:r>
      <w:r w:rsidRPr="00C05F57">
        <w:rPr>
          <w:rFonts w:hAnsi="Times New Roman" w:cs="Times New Roman"/>
          <w:b/>
          <w:bCs/>
          <w:color w:val="000000"/>
          <w:sz w:val="24"/>
        </w:rPr>
        <w:t xml:space="preserve">. </w:t>
      </w:r>
      <w:r w:rsidRPr="00C05F57">
        <w:rPr>
          <w:rFonts w:hAnsi="Times New Roman" w:cs="Times New Roman"/>
          <w:b/>
          <w:bCs/>
          <w:color w:val="000000"/>
          <w:sz w:val="24"/>
        </w:rPr>
        <w:t>Порядок</w:t>
      </w:r>
      <w:r w:rsidRPr="00C05F57">
        <w:rPr>
          <w:rFonts w:hAnsi="Times New Roman" w:cs="Times New Roman"/>
          <w:b/>
          <w:bCs/>
          <w:color w:val="000000"/>
          <w:sz w:val="24"/>
        </w:rPr>
        <w:t xml:space="preserve"> </w:t>
      </w:r>
      <w:r w:rsidRPr="00C05F57">
        <w:rPr>
          <w:rFonts w:hAnsi="Times New Roman" w:cs="Times New Roman"/>
          <w:b/>
          <w:bCs/>
          <w:color w:val="000000"/>
          <w:sz w:val="24"/>
        </w:rPr>
        <w:t>передачи</w:t>
      </w:r>
      <w:r w:rsidRPr="00C05F57">
        <w:rPr>
          <w:rFonts w:hAnsi="Times New Roman" w:cs="Times New Roman"/>
          <w:b/>
          <w:bCs/>
          <w:color w:val="000000"/>
          <w:sz w:val="24"/>
        </w:rPr>
        <w:t xml:space="preserve"> </w:t>
      </w:r>
      <w:r w:rsidRPr="00C05F57">
        <w:rPr>
          <w:rFonts w:hAnsi="Times New Roman" w:cs="Times New Roman"/>
          <w:b/>
          <w:bCs/>
          <w:color w:val="000000"/>
          <w:sz w:val="24"/>
        </w:rPr>
        <w:t>документов</w:t>
      </w:r>
      <w:r w:rsidRPr="00C05F57">
        <w:rPr>
          <w:rFonts w:hAnsi="Times New Roman" w:cs="Times New Roman"/>
          <w:b/>
          <w:bCs/>
          <w:color w:val="000000"/>
          <w:sz w:val="24"/>
        </w:rPr>
        <w:t xml:space="preserve"> </w:t>
      </w:r>
      <w:r w:rsidRPr="00C05F57">
        <w:rPr>
          <w:rFonts w:hAnsi="Times New Roman" w:cs="Times New Roman"/>
          <w:b/>
          <w:bCs/>
          <w:color w:val="000000"/>
          <w:sz w:val="24"/>
        </w:rPr>
        <w:t>бухгалтерского</w:t>
      </w:r>
      <w:r w:rsidRPr="00C05F57">
        <w:rPr>
          <w:rFonts w:hAnsi="Times New Roman" w:cs="Times New Roman"/>
          <w:b/>
          <w:bCs/>
          <w:color w:val="000000"/>
          <w:sz w:val="24"/>
        </w:rPr>
        <w:t xml:space="preserve"> </w:t>
      </w:r>
      <w:r w:rsidRPr="00C05F57">
        <w:rPr>
          <w:rFonts w:hAnsi="Times New Roman" w:cs="Times New Roman"/>
          <w:b/>
          <w:bCs/>
          <w:color w:val="000000"/>
          <w:sz w:val="24"/>
        </w:rPr>
        <w:t>учета</w:t>
      </w:r>
      <w:r w:rsidRPr="00C05F57">
        <w:br/>
      </w:r>
      <w:r w:rsidRPr="00C05F57">
        <w:rPr>
          <w:rFonts w:hAnsi="Times New Roman" w:cs="Times New Roman"/>
          <w:b/>
          <w:bCs/>
          <w:color w:val="000000"/>
          <w:sz w:val="24"/>
        </w:rPr>
        <w:t>при</w:t>
      </w:r>
      <w:r w:rsidRPr="00C05F57">
        <w:rPr>
          <w:rFonts w:hAnsi="Times New Roman" w:cs="Times New Roman"/>
          <w:b/>
          <w:bCs/>
          <w:color w:val="000000"/>
          <w:sz w:val="24"/>
        </w:rPr>
        <w:t xml:space="preserve"> </w:t>
      </w:r>
      <w:r w:rsidRPr="00C05F57">
        <w:rPr>
          <w:rFonts w:hAnsi="Times New Roman" w:cs="Times New Roman"/>
          <w:b/>
          <w:bCs/>
          <w:color w:val="000000"/>
          <w:sz w:val="24"/>
        </w:rPr>
        <w:t>смене</w:t>
      </w:r>
      <w:r w:rsidRPr="00C05F57">
        <w:rPr>
          <w:rFonts w:hAnsi="Times New Roman" w:cs="Times New Roman"/>
          <w:b/>
          <w:bCs/>
          <w:color w:val="000000"/>
          <w:sz w:val="24"/>
        </w:rPr>
        <w:t xml:space="preserve"> </w:t>
      </w:r>
      <w:r w:rsidRPr="00C05F57">
        <w:rPr>
          <w:rFonts w:hAnsi="Times New Roman" w:cs="Times New Roman"/>
          <w:b/>
          <w:bCs/>
          <w:color w:val="000000"/>
          <w:sz w:val="24"/>
        </w:rPr>
        <w:t>руководителя</w:t>
      </w:r>
      <w:r w:rsidRPr="00C05F57">
        <w:rPr>
          <w:rFonts w:hAnsi="Times New Roman" w:cs="Times New Roman"/>
          <w:b/>
          <w:bCs/>
          <w:color w:val="000000"/>
          <w:sz w:val="24"/>
        </w:rPr>
        <w:t xml:space="preserve"> </w:t>
      </w:r>
      <w:r w:rsidRPr="00C05F57">
        <w:rPr>
          <w:rFonts w:hAnsi="Times New Roman" w:cs="Times New Roman"/>
          <w:b/>
          <w:bCs/>
          <w:color w:val="000000"/>
          <w:sz w:val="24"/>
        </w:rPr>
        <w:t>и</w:t>
      </w:r>
      <w:r w:rsidRPr="00C05F57">
        <w:rPr>
          <w:rFonts w:hAnsi="Times New Roman" w:cs="Times New Roman"/>
          <w:b/>
          <w:bCs/>
          <w:color w:val="000000"/>
          <w:sz w:val="24"/>
        </w:rPr>
        <w:t xml:space="preserve"> </w:t>
      </w:r>
      <w:r w:rsidRPr="00C05F57">
        <w:rPr>
          <w:rFonts w:hAnsi="Times New Roman" w:cs="Times New Roman"/>
          <w:b/>
          <w:bCs/>
          <w:color w:val="000000"/>
          <w:sz w:val="24"/>
        </w:rPr>
        <w:t>главного</w:t>
      </w:r>
      <w:r w:rsidRPr="00C05F57">
        <w:rPr>
          <w:rFonts w:hAnsi="Times New Roman" w:cs="Times New Roman"/>
          <w:b/>
          <w:bCs/>
          <w:color w:val="000000"/>
          <w:sz w:val="24"/>
        </w:rPr>
        <w:t xml:space="preserve"> </w:t>
      </w:r>
      <w:r w:rsidRPr="00C05F57">
        <w:rPr>
          <w:rFonts w:hAnsi="Times New Roman" w:cs="Times New Roman"/>
          <w:b/>
          <w:bCs/>
          <w:color w:val="000000"/>
          <w:sz w:val="24"/>
        </w:rPr>
        <w:t>бухгалтера</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1.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смене</w:t>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главного</w:t>
      </w:r>
      <w:r w:rsidRPr="00C05F57">
        <w:rPr>
          <w:rFonts w:hAnsi="Times New Roman" w:cs="Times New Roman"/>
          <w:color w:val="000000"/>
          <w:sz w:val="24"/>
        </w:rPr>
        <w:t xml:space="preserve"> </w:t>
      </w:r>
      <w:r w:rsidRPr="00C05F57">
        <w:rPr>
          <w:rFonts w:hAnsi="Times New Roman" w:cs="Times New Roman"/>
          <w:color w:val="000000"/>
          <w:sz w:val="24"/>
        </w:rPr>
        <w:t>бухгалтера</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увольняемые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лица</w:t>
      </w:r>
      <w:r w:rsidRPr="00C05F57">
        <w:rPr>
          <w:rFonts w:hAnsi="Times New Roman" w:cs="Times New Roman"/>
          <w:color w:val="000000"/>
          <w:sz w:val="24"/>
        </w:rPr>
        <w:t xml:space="preserve">) </w:t>
      </w:r>
      <w:r w:rsidRPr="00C05F57">
        <w:rPr>
          <w:rFonts w:hAnsi="Times New Roman" w:cs="Times New Roman"/>
          <w:color w:val="000000"/>
          <w:sz w:val="24"/>
        </w:rPr>
        <w:t>они</w:t>
      </w:r>
      <w:r w:rsidRPr="00C05F57">
        <w:rPr>
          <w:rFonts w:hAnsi="Times New Roman" w:cs="Times New Roman"/>
          <w:color w:val="000000"/>
          <w:sz w:val="24"/>
        </w:rPr>
        <w:t xml:space="preserve"> </w:t>
      </w:r>
      <w:r w:rsidRPr="00C05F57">
        <w:rPr>
          <w:rFonts w:hAnsi="Times New Roman" w:cs="Times New Roman"/>
          <w:color w:val="000000"/>
          <w:sz w:val="24"/>
        </w:rPr>
        <w:t>обязаны</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рамках</w:t>
      </w:r>
      <w:r w:rsidRPr="00C05F57">
        <w:rPr>
          <w:rFonts w:hAnsi="Times New Roman" w:cs="Times New Roman"/>
          <w:color w:val="000000"/>
          <w:sz w:val="24"/>
        </w:rPr>
        <w:t xml:space="preserve"> </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дел</w:t>
      </w:r>
      <w:r w:rsidRPr="00C05F57">
        <w:rPr>
          <w:rFonts w:hAnsi="Times New Roman" w:cs="Times New Roman"/>
          <w:color w:val="000000"/>
          <w:sz w:val="24"/>
        </w:rPr>
        <w:t xml:space="preserve"> </w:t>
      </w:r>
      <w:r w:rsidRPr="00C05F57">
        <w:rPr>
          <w:rFonts w:hAnsi="Times New Roman" w:cs="Times New Roman"/>
          <w:color w:val="000000"/>
          <w:sz w:val="24"/>
        </w:rPr>
        <w:t>заместителю</w:t>
      </w:r>
      <w:r w:rsidRPr="00C05F57">
        <w:rPr>
          <w:rFonts w:hAnsi="Times New Roman" w:cs="Times New Roman"/>
          <w:color w:val="000000"/>
          <w:sz w:val="24"/>
        </w:rPr>
        <w:t xml:space="preserve">, </w:t>
      </w:r>
      <w:r w:rsidRPr="00C05F57">
        <w:rPr>
          <w:rFonts w:hAnsi="Times New Roman" w:cs="Times New Roman"/>
          <w:color w:val="000000"/>
          <w:sz w:val="24"/>
        </w:rPr>
        <w:t>новому</w:t>
      </w:r>
      <w:r w:rsidRPr="00C05F57">
        <w:rPr>
          <w:rFonts w:hAnsi="Times New Roman" w:cs="Times New Roman"/>
          <w:color w:val="000000"/>
          <w:sz w:val="24"/>
        </w:rPr>
        <w:t xml:space="preserve"> </w:t>
      </w:r>
      <w:r w:rsidRPr="00C05F57">
        <w:rPr>
          <w:rFonts w:hAnsi="Times New Roman" w:cs="Times New Roman"/>
          <w:color w:val="000000"/>
          <w:sz w:val="24"/>
        </w:rPr>
        <w:t>должностному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иному</w:t>
      </w:r>
      <w:r w:rsidRPr="00C05F57">
        <w:rPr>
          <w:rFonts w:hAnsi="Times New Roman" w:cs="Times New Roman"/>
          <w:color w:val="000000"/>
          <w:sz w:val="24"/>
        </w:rPr>
        <w:t xml:space="preserve"> </w:t>
      </w:r>
      <w:r w:rsidRPr="00C05F57">
        <w:rPr>
          <w:rFonts w:hAnsi="Times New Roman" w:cs="Times New Roman"/>
          <w:color w:val="000000"/>
          <w:sz w:val="24"/>
        </w:rPr>
        <w:t>уполномоченному</w:t>
      </w:r>
      <w:r w:rsidRPr="00C05F57">
        <w:rPr>
          <w:rFonts w:hAnsi="Times New Roman" w:cs="Times New Roman"/>
          <w:color w:val="000000"/>
          <w:sz w:val="24"/>
        </w:rPr>
        <w:t xml:space="preserve"> </w:t>
      </w:r>
      <w:r w:rsidRPr="00C05F57">
        <w:rPr>
          <w:rFonts w:hAnsi="Times New Roman" w:cs="Times New Roman"/>
          <w:color w:val="000000"/>
          <w:sz w:val="24"/>
        </w:rPr>
        <w:t>должностному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уполномоченное</w:t>
      </w:r>
      <w:r w:rsidRPr="00C05F57">
        <w:rPr>
          <w:rFonts w:hAnsi="Times New Roman" w:cs="Times New Roman"/>
          <w:color w:val="000000"/>
          <w:sz w:val="24"/>
        </w:rPr>
        <w:t xml:space="preserve"> </w:t>
      </w:r>
      <w:r w:rsidRPr="00C05F57">
        <w:rPr>
          <w:rFonts w:hAnsi="Times New Roman" w:cs="Times New Roman"/>
          <w:color w:val="000000"/>
          <w:sz w:val="24"/>
        </w:rPr>
        <w:t>лицо</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передать</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бухгалтерского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а</w:t>
      </w:r>
      <w:r w:rsidRPr="00C05F57">
        <w:rPr>
          <w:rFonts w:hAnsi="Times New Roman" w:cs="Times New Roman"/>
          <w:color w:val="000000"/>
          <w:sz w:val="24"/>
        </w:rPr>
        <w:t xml:space="preserve"> </w:t>
      </w:r>
      <w:r w:rsidRPr="00C05F57">
        <w:rPr>
          <w:rFonts w:hAnsi="Times New Roman" w:cs="Times New Roman"/>
          <w:color w:val="000000"/>
          <w:sz w:val="24"/>
        </w:rPr>
        <w:t>также</w:t>
      </w:r>
      <w:r w:rsidRPr="00C05F57">
        <w:rPr>
          <w:rFonts w:hAnsi="Times New Roman" w:cs="Times New Roman"/>
          <w:color w:val="000000"/>
          <w:sz w:val="24"/>
        </w:rPr>
        <w:t xml:space="preserve"> </w:t>
      </w:r>
      <w:r w:rsidRPr="00C05F57">
        <w:rPr>
          <w:rFonts w:hAnsi="Times New Roman" w:cs="Times New Roman"/>
          <w:color w:val="000000"/>
          <w:sz w:val="24"/>
        </w:rPr>
        <w:t>печати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штампы</w:t>
      </w:r>
      <w:r w:rsidRPr="00C05F57">
        <w:rPr>
          <w:rFonts w:hAnsi="Times New Roman" w:cs="Times New Roman"/>
          <w:color w:val="000000"/>
          <w:sz w:val="24"/>
        </w:rPr>
        <w:t xml:space="preserve">, </w:t>
      </w:r>
      <w:r w:rsidRPr="00C05F57">
        <w:rPr>
          <w:rFonts w:hAnsi="Times New Roman" w:cs="Times New Roman"/>
          <w:color w:val="000000"/>
          <w:sz w:val="24"/>
        </w:rPr>
        <w:t>хранящиеся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бухгалтерии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lastRenderedPageBreak/>
        <w:t xml:space="preserve">2. </w:t>
      </w: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бухгалтерских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печатей</w:t>
      </w:r>
      <w:r w:rsidRPr="00C05F57">
        <w:rPr>
          <w:rFonts w:hAnsi="Times New Roman" w:cs="Times New Roman"/>
          <w:color w:val="000000"/>
          <w:sz w:val="24"/>
        </w:rPr>
        <w:t xml:space="preserve"> </w:t>
      </w:r>
      <w:r w:rsidRPr="00C05F57">
        <w:rPr>
          <w:rFonts w:hAnsi="Times New Roman" w:cs="Times New Roman"/>
          <w:color w:val="000000"/>
          <w:sz w:val="24"/>
        </w:rPr>
        <w:t>проводится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приказа</w:t>
      </w:r>
      <w:r w:rsidRPr="00C05F57">
        <w:br/>
      </w:r>
      <w:r w:rsidRPr="00C05F57">
        <w:rPr>
          <w:rFonts w:hAnsi="Times New Roman" w:cs="Times New Roman"/>
          <w:color w:val="000000"/>
          <w:sz w:val="24"/>
        </w:rPr>
        <w:t xml:space="preserve"> </w:t>
      </w:r>
      <w:r w:rsidRPr="00C05F57">
        <w:rPr>
          <w:rFonts w:hAnsi="Times New Roman" w:cs="Times New Roman"/>
          <w:color w:val="000000"/>
          <w:sz w:val="24"/>
        </w:rPr>
        <w:t>руководителя</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Комитета</w:t>
      </w:r>
      <w:r w:rsidRPr="00C05F57">
        <w:rPr>
          <w:rFonts w:hAnsi="Times New Roman" w:cs="Times New Roman"/>
          <w:color w:val="000000"/>
          <w:sz w:val="24"/>
        </w:rPr>
        <w:t xml:space="preserve"> </w:t>
      </w:r>
      <w:r w:rsidRPr="00C05F57">
        <w:rPr>
          <w:rFonts w:hAnsi="Times New Roman" w:cs="Times New Roman"/>
          <w:color w:val="000000"/>
          <w:sz w:val="24"/>
        </w:rPr>
        <w:t>образования</w:t>
      </w:r>
      <w:r w:rsidRPr="00C05F57">
        <w:rPr>
          <w:rFonts w:hAnsi="Times New Roman" w:cs="Times New Roman"/>
          <w:color w:val="000000"/>
          <w:sz w:val="24"/>
        </w:rPr>
        <w:t xml:space="preserve">, </w:t>
      </w:r>
      <w:r w:rsidRPr="00C05F57">
        <w:rPr>
          <w:rFonts w:hAnsi="Times New Roman" w:cs="Times New Roman"/>
          <w:color w:val="000000"/>
          <w:sz w:val="24"/>
        </w:rPr>
        <w:t>осуществляющего</w:t>
      </w:r>
      <w:r w:rsidRPr="00C05F57">
        <w:rPr>
          <w:rFonts w:hAnsi="Times New Roman" w:cs="Times New Roman"/>
          <w:color w:val="000000"/>
          <w:sz w:val="24"/>
        </w:rPr>
        <w:t xml:space="preserve"> </w:t>
      </w:r>
      <w:r w:rsidRPr="00C05F57">
        <w:rPr>
          <w:rFonts w:hAnsi="Times New Roman" w:cs="Times New Roman"/>
          <w:color w:val="000000"/>
          <w:sz w:val="24"/>
        </w:rPr>
        <w:t>функции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полномочия</w:t>
      </w:r>
      <w:r w:rsidRPr="00C05F57">
        <w:rPr>
          <w:rFonts w:hAnsi="Times New Roman" w:cs="Times New Roman"/>
          <w:color w:val="000000"/>
          <w:sz w:val="24"/>
        </w:rPr>
        <w:t xml:space="preserve"> </w:t>
      </w:r>
      <w:r w:rsidRPr="00C05F57">
        <w:rPr>
          <w:rFonts w:hAnsi="Times New Roman" w:cs="Times New Roman"/>
          <w:color w:val="000000"/>
          <w:sz w:val="24"/>
        </w:rPr>
        <w:t>учредителя</w:t>
      </w:r>
      <w:r w:rsidRPr="00C05F57">
        <w:rPr>
          <w:rFonts w:hAnsi="Times New Roman" w:cs="Times New Roman"/>
          <w:color w:val="000000"/>
          <w:sz w:val="24"/>
        </w:rPr>
        <w:t xml:space="preserve"> (</w:t>
      </w:r>
      <w:r w:rsidRPr="00C05F57">
        <w:rPr>
          <w:rFonts w:hAnsi="Times New Roman" w:cs="Times New Roman"/>
          <w:color w:val="000000"/>
          <w:sz w:val="24"/>
        </w:rPr>
        <w:t>далее</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учредитель</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3. </w:t>
      </w: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бухучета</w:t>
      </w:r>
      <w:r w:rsidRPr="00C05F57">
        <w:rPr>
          <w:rFonts w:hAnsi="Times New Roman" w:cs="Times New Roman"/>
          <w:color w:val="000000"/>
          <w:sz w:val="24"/>
        </w:rPr>
        <w:t xml:space="preserve">, </w:t>
      </w:r>
      <w:r w:rsidRPr="00C05F57">
        <w:rPr>
          <w:rFonts w:hAnsi="Times New Roman" w:cs="Times New Roman"/>
          <w:color w:val="000000"/>
          <w:sz w:val="24"/>
        </w:rPr>
        <w:t>печатей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штампов</w:t>
      </w:r>
      <w:r w:rsidRPr="00C05F57">
        <w:rPr>
          <w:rFonts w:hAnsi="Times New Roman" w:cs="Times New Roman"/>
          <w:color w:val="000000"/>
          <w:sz w:val="24"/>
        </w:rPr>
        <w:t xml:space="preserve"> </w:t>
      </w:r>
      <w:r w:rsidRPr="00C05F57">
        <w:rPr>
          <w:rFonts w:hAnsi="Times New Roman" w:cs="Times New Roman"/>
          <w:color w:val="000000"/>
          <w:sz w:val="24"/>
        </w:rPr>
        <w:t>осуществляется</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участии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создаваемой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Прием</w:t>
      </w:r>
      <w:r w:rsidRPr="00C05F57">
        <w:rPr>
          <w:rFonts w:hAnsi="Times New Roman" w:cs="Times New Roman"/>
          <w:color w:val="000000"/>
          <w:sz w:val="24"/>
        </w:rPr>
        <w:t>-</w:t>
      </w:r>
      <w:r w:rsidRPr="00C05F57">
        <w:rPr>
          <w:rFonts w:hAnsi="Times New Roman" w:cs="Times New Roman"/>
          <w:color w:val="000000"/>
          <w:sz w:val="24"/>
        </w:rPr>
        <w:t>передача</w:t>
      </w:r>
      <w:r w:rsidRPr="00C05F57">
        <w:rPr>
          <w:rFonts w:hAnsi="Times New Roman" w:cs="Times New Roman"/>
          <w:color w:val="000000"/>
          <w:sz w:val="24"/>
        </w:rPr>
        <w:t xml:space="preserve"> </w:t>
      </w:r>
      <w:r w:rsidRPr="00C05F57">
        <w:rPr>
          <w:rFonts w:hAnsi="Times New Roman" w:cs="Times New Roman"/>
          <w:color w:val="000000"/>
          <w:sz w:val="24"/>
        </w:rPr>
        <w:t>бухгалтерских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оформляется</w:t>
      </w:r>
      <w:r w:rsidRPr="00C05F57">
        <w:rPr>
          <w:rFonts w:hAnsi="Times New Roman" w:cs="Times New Roman"/>
          <w:color w:val="000000"/>
          <w:sz w:val="24"/>
        </w:rPr>
        <w:t xml:space="preserve"> </w:t>
      </w:r>
      <w:r w:rsidRPr="00C05F57">
        <w:rPr>
          <w:rFonts w:hAnsi="Times New Roman" w:cs="Times New Roman"/>
          <w:color w:val="000000"/>
          <w:sz w:val="24"/>
        </w:rPr>
        <w:t>актом</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бухгалтерских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акту</w:t>
      </w:r>
      <w:r w:rsidRPr="00C05F57">
        <w:rPr>
          <w:rFonts w:hAnsi="Times New Roman" w:cs="Times New Roman"/>
          <w:color w:val="000000"/>
          <w:sz w:val="24"/>
        </w:rPr>
        <w:t xml:space="preserve"> </w:t>
      </w:r>
      <w:r w:rsidRPr="00C05F57">
        <w:rPr>
          <w:rFonts w:hAnsi="Times New Roman" w:cs="Times New Roman"/>
          <w:color w:val="000000"/>
          <w:sz w:val="24"/>
        </w:rPr>
        <w:t>прилагается</w:t>
      </w:r>
      <w:r w:rsidRPr="00C05F57">
        <w:rPr>
          <w:rFonts w:hAnsi="Times New Roman" w:cs="Times New Roman"/>
          <w:color w:val="000000"/>
          <w:sz w:val="24"/>
        </w:rPr>
        <w:t xml:space="preserve">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передаваемых</w:t>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количество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тип</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дел</w:t>
      </w:r>
      <w:r w:rsidRPr="00C05F57">
        <w:rPr>
          <w:rFonts w:hAnsi="Times New Roman" w:cs="Times New Roman"/>
          <w:color w:val="000000"/>
          <w:sz w:val="24"/>
        </w:rPr>
        <w:t xml:space="preserve"> </w:t>
      </w:r>
      <w:r w:rsidRPr="00C05F57">
        <w:rPr>
          <w:rFonts w:hAnsi="Times New Roman" w:cs="Times New Roman"/>
          <w:color w:val="000000"/>
          <w:sz w:val="24"/>
        </w:rPr>
        <w:t>должен</w:t>
      </w:r>
      <w:r w:rsidRPr="00C05F57">
        <w:rPr>
          <w:rFonts w:hAnsi="Times New Roman" w:cs="Times New Roman"/>
          <w:color w:val="000000"/>
          <w:sz w:val="24"/>
        </w:rPr>
        <w:t xml:space="preserve"> </w:t>
      </w:r>
      <w:r w:rsidRPr="00C05F57">
        <w:rPr>
          <w:rFonts w:hAnsi="Times New Roman" w:cs="Times New Roman"/>
          <w:color w:val="000000"/>
          <w:sz w:val="24"/>
        </w:rPr>
        <w:t>полностью</w:t>
      </w:r>
      <w:r w:rsidRPr="00C05F57">
        <w:rPr>
          <w:rFonts w:hAnsi="Times New Roman" w:cs="Times New Roman"/>
          <w:color w:val="000000"/>
          <w:sz w:val="24"/>
        </w:rPr>
        <w:t xml:space="preserve"> </w:t>
      </w:r>
      <w:r w:rsidRPr="00C05F57">
        <w:rPr>
          <w:rFonts w:hAnsi="Times New Roman" w:cs="Times New Roman"/>
          <w:color w:val="000000"/>
          <w:sz w:val="24"/>
        </w:rPr>
        <w:t>отражать</w:t>
      </w:r>
      <w:r w:rsidRPr="00C05F57">
        <w:rPr>
          <w:rFonts w:hAnsi="Times New Roman" w:cs="Times New Roman"/>
          <w:color w:val="000000"/>
          <w:sz w:val="24"/>
        </w:rPr>
        <w:t xml:space="preserve"> </w:t>
      </w:r>
      <w:r w:rsidRPr="00C05F57">
        <w:rPr>
          <w:rFonts w:hAnsi="Times New Roman" w:cs="Times New Roman"/>
          <w:color w:val="000000"/>
          <w:sz w:val="24"/>
        </w:rPr>
        <w:t>все</w:t>
      </w:r>
      <w:r w:rsidRPr="00C05F57">
        <w:rPr>
          <w:rFonts w:hAnsi="Times New Roman" w:cs="Times New Roman"/>
          <w:color w:val="000000"/>
          <w:sz w:val="24"/>
        </w:rPr>
        <w:t xml:space="preserve"> </w:t>
      </w:r>
      <w:r w:rsidRPr="00C05F57">
        <w:rPr>
          <w:rFonts w:hAnsi="Times New Roman" w:cs="Times New Roman"/>
          <w:color w:val="000000"/>
          <w:sz w:val="24"/>
        </w:rPr>
        <w:t>существенные</w:t>
      </w:r>
      <w:r w:rsidRPr="00C05F57">
        <w:rPr>
          <w:rFonts w:hAnsi="Times New Roman" w:cs="Times New Roman"/>
          <w:color w:val="000000"/>
          <w:sz w:val="24"/>
        </w:rPr>
        <w:t xml:space="preserve"> </w:t>
      </w:r>
      <w:r w:rsidRPr="00C05F57">
        <w:rPr>
          <w:rFonts w:hAnsi="Times New Roman" w:cs="Times New Roman"/>
          <w:color w:val="000000"/>
          <w:sz w:val="24"/>
        </w:rPr>
        <w:t>недостатки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нарушения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организации</w:t>
      </w:r>
      <w:r w:rsidRPr="00C05F57">
        <w:rPr>
          <w:rFonts w:hAnsi="Times New Roman" w:cs="Times New Roman"/>
          <w:color w:val="000000"/>
          <w:sz w:val="24"/>
        </w:rPr>
        <w:t xml:space="preserve"> </w:t>
      </w:r>
      <w:r w:rsidRPr="00C05F57">
        <w:rPr>
          <w:rFonts w:hAnsi="Times New Roman" w:cs="Times New Roman"/>
          <w:color w:val="000000"/>
          <w:sz w:val="24"/>
        </w:rPr>
        <w:t>работы</w:t>
      </w:r>
      <w:r w:rsidRPr="00C05F57">
        <w:rPr>
          <w:rFonts w:hAnsi="Times New Roman" w:cs="Times New Roman"/>
          <w:color w:val="000000"/>
          <w:sz w:val="24"/>
        </w:rPr>
        <w:t xml:space="preserve"> </w:t>
      </w:r>
      <w:r w:rsidRPr="00C05F57">
        <w:rPr>
          <w:rFonts w:hAnsi="Times New Roman" w:cs="Times New Roman"/>
          <w:color w:val="000000"/>
          <w:sz w:val="24"/>
        </w:rPr>
        <w:t>бухгалтерии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подписывается</w:t>
      </w:r>
      <w:r w:rsidRPr="00C05F57">
        <w:rPr>
          <w:rFonts w:hAnsi="Times New Roman" w:cs="Times New Roman"/>
          <w:color w:val="000000"/>
          <w:sz w:val="24"/>
        </w:rPr>
        <w:t xml:space="preserve"> </w:t>
      </w:r>
      <w:r w:rsidRPr="00C05F57">
        <w:rPr>
          <w:rFonts w:hAnsi="Times New Roman" w:cs="Times New Roman"/>
          <w:color w:val="000000"/>
          <w:sz w:val="24"/>
        </w:rPr>
        <w:t>уполномоченным</w:t>
      </w:r>
      <w:r w:rsidRPr="00C05F57">
        <w:rPr>
          <w:rFonts w:hAnsi="Times New Roman" w:cs="Times New Roman"/>
          <w:color w:val="000000"/>
          <w:sz w:val="24"/>
        </w:rPr>
        <w:t xml:space="preserve"> </w:t>
      </w:r>
      <w:r w:rsidRPr="00C05F57">
        <w:rPr>
          <w:rFonts w:hAnsi="Times New Roman" w:cs="Times New Roman"/>
          <w:color w:val="000000"/>
          <w:sz w:val="24"/>
        </w:rPr>
        <w:t>лицом</w:t>
      </w:r>
      <w:r w:rsidRPr="00C05F57">
        <w:rPr>
          <w:rFonts w:hAnsi="Times New Roman" w:cs="Times New Roman"/>
          <w:color w:val="000000"/>
          <w:sz w:val="24"/>
        </w:rPr>
        <w:t xml:space="preserve">, </w:t>
      </w:r>
      <w:r w:rsidRPr="00C05F57">
        <w:rPr>
          <w:rFonts w:hAnsi="Times New Roman" w:cs="Times New Roman"/>
          <w:color w:val="000000"/>
          <w:sz w:val="24"/>
        </w:rPr>
        <w:t>принимающим</w:t>
      </w:r>
      <w:r w:rsidRPr="00C05F57">
        <w:rPr>
          <w:rFonts w:hAnsi="Times New Roman" w:cs="Times New Roman"/>
          <w:color w:val="000000"/>
          <w:sz w:val="24"/>
        </w:rPr>
        <w:t xml:space="preserve"> </w:t>
      </w:r>
      <w:r w:rsidRPr="00C05F57">
        <w:rPr>
          <w:rFonts w:hAnsi="Times New Roman" w:cs="Times New Roman"/>
          <w:color w:val="000000"/>
          <w:sz w:val="24"/>
        </w:rPr>
        <w:t>дела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членами</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необходимости</w:t>
      </w:r>
      <w:r w:rsidRPr="00C05F57">
        <w:rPr>
          <w:rFonts w:hAnsi="Times New Roman" w:cs="Times New Roman"/>
          <w:color w:val="000000"/>
          <w:sz w:val="24"/>
        </w:rPr>
        <w:t xml:space="preserve"> </w:t>
      </w:r>
      <w:r w:rsidRPr="00C05F57">
        <w:rPr>
          <w:rFonts w:hAnsi="Times New Roman" w:cs="Times New Roman"/>
          <w:color w:val="000000"/>
          <w:sz w:val="24"/>
        </w:rPr>
        <w:t>члены</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включают</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свои</w:t>
      </w:r>
      <w:r w:rsidRPr="00C05F57">
        <w:rPr>
          <w:rFonts w:hAnsi="Times New Roman" w:cs="Times New Roman"/>
          <w:color w:val="000000"/>
          <w:sz w:val="24"/>
        </w:rPr>
        <w:t xml:space="preserve"> </w:t>
      </w:r>
      <w:r w:rsidRPr="00C05F57">
        <w:rPr>
          <w:rFonts w:hAnsi="Times New Roman" w:cs="Times New Roman"/>
          <w:color w:val="000000"/>
          <w:sz w:val="24"/>
        </w:rPr>
        <w:t>рекомендации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предложения</w:t>
      </w:r>
      <w:r w:rsidRPr="00C05F57">
        <w:rPr>
          <w:rFonts w:hAnsi="Times New Roman" w:cs="Times New Roman"/>
          <w:color w:val="000000"/>
          <w:sz w:val="24"/>
        </w:rPr>
        <w:t>,</w:t>
      </w:r>
      <w:r w:rsidRPr="00C05F57">
        <w:br/>
      </w:r>
      <w:r w:rsidRPr="00C05F57">
        <w:rPr>
          <w:rFonts w:hAnsi="Times New Roman" w:cs="Times New Roman"/>
          <w:color w:val="000000"/>
          <w:sz w:val="24"/>
        </w:rPr>
        <w:t xml:space="preserve"> </w:t>
      </w:r>
      <w:r w:rsidRPr="00C05F57">
        <w:rPr>
          <w:rFonts w:hAnsi="Times New Roman" w:cs="Times New Roman"/>
          <w:color w:val="000000"/>
          <w:sz w:val="24"/>
        </w:rPr>
        <w:t>которые</w:t>
      </w:r>
      <w:r w:rsidRPr="00C05F57">
        <w:rPr>
          <w:rFonts w:hAnsi="Times New Roman" w:cs="Times New Roman"/>
          <w:color w:val="000000"/>
          <w:sz w:val="24"/>
        </w:rPr>
        <w:t xml:space="preserve"> </w:t>
      </w:r>
      <w:r w:rsidRPr="00C05F57">
        <w:rPr>
          <w:rFonts w:hAnsi="Times New Roman" w:cs="Times New Roman"/>
          <w:color w:val="000000"/>
          <w:sz w:val="24"/>
        </w:rPr>
        <w:t>возникли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приеме</w:t>
      </w:r>
      <w:r w:rsidRPr="00C05F57">
        <w:rPr>
          <w:rFonts w:hAnsi="Times New Roman" w:cs="Times New Roman"/>
          <w:color w:val="000000"/>
          <w:sz w:val="24"/>
        </w:rPr>
        <w:t>-</w:t>
      </w:r>
      <w:r w:rsidRPr="00C05F57">
        <w:rPr>
          <w:rFonts w:hAnsi="Times New Roman" w:cs="Times New Roman"/>
          <w:color w:val="000000"/>
          <w:sz w:val="24"/>
        </w:rPr>
        <w:t>передаче</w:t>
      </w:r>
      <w:r w:rsidRPr="00C05F57">
        <w:rPr>
          <w:rFonts w:hAnsi="Times New Roman" w:cs="Times New Roman"/>
          <w:color w:val="000000"/>
          <w:sz w:val="24"/>
        </w:rPr>
        <w:t xml:space="preserve"> </w:t>
      </w:r>
      <w:r w:rsidRPr="00C05F57">
        <w:rPr>
          <w:rFonts w:hAnsi="Times New Roman" w:cs="Times New Roman"/>
          <w:color w:val="000000"/>
          <w:sz w:val="24"/>
        </w:rPr>
        <w:t>дел</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4. </w:t>
      </w:r>
      <w:r w:rsidRPr="00C05F57">
        <w:rPr>
          <w:rFonts w:hAnsi="Times New Roman" w:cs="Times New Roman"/>
          <w:color w:val="000000"/>
          <w:sz w:val="24"/>
        </w:rPr>
        <w:t>В</w:t>
      </w:r>
      <w:r>
        <w:rPr>
          <w:rFonts w:hAnsi="Times New Roman" w:cs="Times New Roman"/>
          <w:color w:val="000000"/>
          <w:sz w:val="24"/>
        </w:rPr>
        <w:t> </w:t>
      </w:r>
      <w:r w:rsidRPr="00C05F57">
        <w:rPr>
          <w:rFonts w:hAnsi="Times New Roman" w:cs="Times New Roman"/>
          <w:color w:val="000000"/>
          <w:sz w:val="24"/>
        </w:rPr>
        <w:t>комиссию</w:t>
      </w:r>
      <w:r w:rsidRPr="00C05F57">
        <w:rPr>
          <w:rFonts w:hAnsi="Times New Roman" w:cs="Times New Roman"/>
          <w:color w:val="000000"/>
          <w:sz w:val="24"/>
        </w:rPr>
        <w:t xml:space="preserve">, </w:t>
      </w:r>
      <w:r w:rsidRPr="00C05F57">
        <w:rPr>
          <w:rFonts w:hAnsi="Times New Roman" w:cs="Times New Roman"/>
          <w:color w:val="000000"/>
          <w:sz w:val="24"/>
        </w:rPr>
        <w:t>указанную</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пункте</w:t>
      </w:r>
      <w:r w:rsidRPr="00C05F57">
        <w:rPr>
          <w:rFonts w:hAnsi="Times New Roman" w:cs="Times New Roman"/>
          <w:color w:val="000000"/>
          <w:sz w:val="24"/>
        </w:rPr>
        <w:t xml:space="preserve"> 3 </w:t>
      </w:r>
      <w:r w:rsidRPr="00C05F57">
        <w:rPr>
          <w:rFonts w:hAnsi="Times New Roman" w:cs="Times New Roman"/>
          <w:color w:val="000000"/>
          <w:sz w:val="24"/>
        </w:rPr>
        <w:t>настоящего</w:t>
      </w:r>
      <w:r w:rsidRPr="00C05F57">
        <w:rPr>
          <w:rFonts w:hAnsi="Times New Roman" w:cs="Times New Roman"/>
          <w:color w:val="000000"/>
          <w:sz w:val="24"/>
        </w:rPr>
        <w:t xml:space="preserve"> </w:t>
      </w:r>
      <w:r w:rsidRPr="00C05F57">
        <w:rPr>
          <w:rFonts w:hAnsi="Times New Roman" w:cs="Times New Roman"/>
          <w:color w:val="000000"/>
          <w:sz w:val="24"/>
        </w:rPr>
        <w:t>Порядка</w:t>
      </w:r>
      <w:r w:rsidRPr="00C05F57">
        <w:rPr>
          <w:rFonts w:hAnsi="Times New Roman" w:cs="Times New Roman"/>
          <w:color w:val="000000"/>
          <w:sz w:val="24"/>
        </w:rPr>
        <w:t xml:space="preserve">, </w:t>
      </w:r>
      <w:r w:rsidRPr="00C05F57">
        <w:rPr>
          <w:rFonts w:hAnsi="Times New Roman" w:cs="Times New Roman"/>
          <w:color w:val="000000"/>
          <w:sz w:val="24"/>
        </w:rPr>
        <w:t>включаются</w:t>
      </w:r>
      <w:r>
        <w:rPr>
          <w:rFonts w:hAnsi="Times New Roman" w:cs="Times New Roman"/>
          <w:color w:val="000000"/>
          <w:sz w:val="24"/>
        </w:rPr>
        <w:t> </w:t>
      </w:r>
      <w:r w:rsidRPr="00C05F57">
        <w:rPr>
          <w:rFonts w:hAnsi="Times New Roman" w:cs="Times New Roman"/>
          <w:color w:val="000000"/>
          <w:sz w:val="24"/>
        </w:rPr>
        <w:t>сотрудники</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учреждения</w:t>
      </w:r>
      <w:r>
        <w:rPr>
          <w:rFonts w:hAnsi="Times New Roman" w:cs="Times New Roman"/>
          <w:color w:val="000000"/>
          <w:sz w:val="24"/>
        </w:rPr>
        <w:t>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учредителя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соответствии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приказом</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передачу</w:t>
      </w:r>
      <w:r w:rsidRPr="00C05F57">
        <w:rPr>
          <w:rFonts w:hAnsi="Times New Roman" w:cs="Times New Roman"/>
          <w:color w:val="000000"/>
          <w:sz w:val="24"/>
        </w:rPr>
        <w:t xml:space="preserve"> </w:t>
      </w:r>
      <w:r w:rsidRPr="00C05F57">
        <w:rPr>
          <w:rFonts w:hAnsi="Times New Roman" w:cs="Times New Roman"/>
          <w:color w:val="000000"/>
          <w:sz w:val="24"/>
        </w:rPr>
        <w:t>бухгалтерских</w:t>
      </w:r>
      <w:r w:rsidRPr="00C05F57">
        <w:br/>
      </w:r>
      <w:r w:rsidRPr="00C05F57">
        <w:rPr>
          <w:rFonts w:hAnsi="Times New Roman" w:cs="Times New Roman"/>
          <w:color w:val="000000"/>
          <w:sz w:val="24"/>
        </w:rPr>
        <w:t xml:space="preserve"> </w:t>
      </w:r>
      <w:r w:rsidRPr="00C05F57">
        <w:rPr>
          <w:rFonts w:hAnsi="Times New Roman" w:cs="Times New Roman"/>
          <w:color w:val="000000"/>
          <w:sz w:val="24"/>
        </w:rPr>
        <w:t>документов</w:t>
      </w:r>
      <w:r w:rsidRPr="00C05F57">
        <w:rPr>
          <w:rFonts w:hAnsi="Times New Roman" w:cs="Times New Roman"/>
          <w:color w:val="000000"/>
          <w:sz w:val="24"/>
        </w:rPr>
        <w:t>.</w:t>
      </w:r>
    </w:p>
    <w:p w:rsidR="006252BD" w:rsidRDefault="006252BD" w:rsidP="006252BD">
      <w:pPr>
        <w:rPr>
          <w:rFonts w:hAnsi="Times New Roman" w:cs="Times New Roman"/>
          <w:color w:val="000000"/>
          <w:sz w:val="24"/>
        </w:rPr>
      </w:pPr>
      <w:r>
        <w:rPr>
          <w:rFonts w:hAnsi="Times New Roman" w:cs="Times New Roman"/>
          <w:color w:val="000000"/>
          <w:sz w:val="24"/>
        </w:rPr>
        <w:t xml:space="preserve">5. </w:t>
      </w:r>
      <w:proofErr w:type="spellStart"/>
      <w:r>
        <w:rPr>
          <w:rFonts w:hAnsi="Times New Roman" w:cs="Times New Roman"/>
          <w:color w:val="000000"/>
          <w:sz w:val="24"/>
        </w:rPr>
        <w:t>Передаютсяследующиедокументы</w:t>
      </w:r>
      <w:proofErr w:type="spellEnd"/>
      <w:r>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учетная</w:t>
      </w:r>
      <w:r w:rsidRPr="00C05F57">
        <w:rPr>
          <w:rFonts w:hAnsi="Times New Roman" w:cs="Times New Roman"/>
          <w:color w:val="000000"/>
          <w:sz w:val="24"/>
        </w:rPr>
        <w:t xml:space="preserve"> </w:t>
      </w:r>
      <w:r w:rsidRPr="00C05F57">
        <w:rPr>
          <w:rFonts w:hAnsi="Times New Roman" w:cs="Times New Roman"/>
          <w:color w:val="000000"/>
          <w:sz w:val="24"/>
        </w:rPr>
        <w:t>политика</w:t>
      </w:r>
      <w:r w:rsidRPr="00C05F57">
        <w:rPr>
          <w:rFonts w:hAnsi="Times New Roman" w:cs="Times New Roman"/>
          <w:color w:val="000000"/>
          <w:sz w:val="24"/>
        </w:rPr>
        <w:t xml:space="preserve"> </w:t>
      </w:r>
      <w:r w:rsidRPr="00C05F57">
        <w:rPr>
          <w:rFonts w:hAnsi="Times New Roman" w:cs="Times New Roman"/>
          <w:color w:val="000000"/>
          <w:sz w:val="24"/>
        </w:rPr>
        <w:t>со</w:t>
      </w:r>
      <w:r w:rsidRPr="00C05F57">
        <w:rPr>
          <w:rFonts w:hAnsi="Times New Roman" w:cs="Times New Roman"/>
          <w:color w:val="000000"/>
          <w:sz w:val="24"/>
        </w:rPr>
        <w:t xml:space="preserve"> </w:t>
      </w:r>
      <w:r w:rsidRPr="00C05F57">
        <w:rPr>
          <w:rFonts w:hAnsi="Times New Roman" w:cs="Times New Roman"/>
          <w:color w:val="000000"/>
          <w:sz w:val="24"/>
        </w:rPr>
        <w:t>всеми</w:t>
      </w:r>
      <w:r w:rsidRPr="00C05F57">
        <w:rPr>
          <w:rFonts w:hAnsi="Times New Roman" w:cs="Times New Roman"/>
          <w:color w:val="000000"/>
          <w:sz w:val="24"/>
        </w:rPr>
        <w:t xml:space="preserve"> </w:t>
      </w:r>
      <w:r w:rsidRPr="00C05F57">
        <w:rPr>
          <w:rFonts w:hAnsi="Times New Roman" w:cs="Times New Roman"/>
          <w:color w:val="000000"/>
          <w:sz w:val="24"/>
        </w:rPr>
        <w:t>приложениями</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квартальные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годовые</w:t>
      </w:r>
      <w:r w:rsidRPr="00C05F57">
        <w:rPr>
          <w:rFonts w:hAnsi="Times New Roman" w:cs="Times New Roman"/>
          <w:color w:val="000000"/>
          <w:sz w:val="24"/>
        </w:rPr>
        <w:t xml:space="preserve"> </w:t>
      </w:r>
      <w:r w:rsidRPr="00C05F57">
        <w:rPr>
          <w:rFonts w:hAnsi="Times New Roman" w:cs="Times New Roman"/>
          <w:color w:val="000000"/>
          <w:sz w:val="24"/>
        </w:rPr>
        <w:t>бухгалтерские</w:t>
      </w:r>
      <w:r w:rsidRPr="00C05F57">
        <w:rPr>
          <w:rFonts w:hAnsi="Times New Roman" w:cs="Times New Roman"/>
          <w:color w:val="000000"/>
          <w:sz w:val="24"/>
        </w:rPr>
        <w:t xml:space="preserve"> </w:t>
      </w:r>
      <w:r w:rsidRPr="00C05F57">
        <w:rPr>
          <w:rFonts w:hAnsi="Times New Roman" w:cs="Times New Roman"/>
          <w:color w:val="000000"/>
          <w:sz w:val="24"/>
        </w:rPr>
        <w:t>отчеты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балансы</w:t>
      </w:r>
      <w:r w:rsidRPr="00C05F57">
        <w:rPr>
          <w:rFonts w:hAnsi="Times New Roman" w:cs="Times New Roman"/>
          <w:color w:val="000000"/>
          <w:sz w:val="24"/>
        </w:rPr>
        <w:t xml:space="preserve">, </w:t>
      </w:r>
      <w:r w:rsidRPr="00C05F57">
        <w:rPr>
          <w:rFonts w:hAnsi="Times New Roman" w:cs="Times New Roman"/>
          <w:color w:val="000000"/>
          <w:sz w:val="24"/>
        </w:rPr>
        <w:t>налоговые</w:t>
      </w:r>
      <w:r w:rsidRPr="00C05F57">
        <w:rPr>
          <w:rFonts w:hAnsi="Times New Roman" w:cs="Times New Roman"/>
          <w:color w:val="000000"/>
          <w:sz w:val="24"/>
        </w:rPr>
        <w:t xml:space="preserve"> </w:t>
      </w:r>
      <w:r w:rsidRPr="00C05F57">
        <w:rPr>
          <w:rFonts w:hAnsi="Times New Roman" w:cs="Times New Roman"/>
          <w:color w:val="000000"/>
          <w:sz w:val="24"/>
        </w:rPr>
        <w:t>декларации</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планированию</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том</w:t>
      </w:r>
      <w:r w:rsidRPr="00C05F57">
        <w:rPr>
          <w:rFonts w:hAnsi="Times New Roman" w:cs="Times New Roman"/>
          <w:color w:val="000000"/>
          <w:sz w:val="24"/>
        </w:rPr>
        <w:t xml:space="preserve"> </w:t>
      </w:r>
      <w:r w:rsidRPr="00C05F57">
        <w:rPr>
          <w:rFonts w:hAnsi="Times New Roman" w:cs="Times New Roman"/>
          <w:color w:val="000000"/>
          <w:sz w:val="24"/>
        </w:rPr>
        <w:t>числе</w:t>
      </w:r>
      <w:r w:rsidRPr="00C05F57">
        <w:rPr>
          <w:rFonts w:hAnsi="Times New Roman" w:cs="Times New Roman"/>
          <w:color w:val="000000"/>
          <w:sz w:val="24"/>
        </w:rPr>
        <w:t xml:space="preserve"> </w:t>
      </w:r>
      <w:r w:rsidRPr="00C05F57">
        <w:rPr>
          <w:rFonts w:hAnsi="Times New Roman" w:cs="Times New Roman"/>
          <w:color w:val="000000"/>
          <w:sz w:val="24"/>
        </w:rPr>
        <w:t>бюджетная</w:t>
      </w:r>
      <w:r w:rsidRPr="00C05F57">
        <w:rPr>
          <w:rFonts w:hAnsi="Times New Roman" w:cs="Times New Roman"/>
          <w:color w:val="000000"/>
          <w:sz w:val="24"/>
        </w:rPr>
        <w:t xml:space="preserve"> </w:t>
      </w:r>
      <w:r w:rsidRPr="00C05F57">
        <w:rPr>
          <w:rFonts w:hAnsi="Times New Roman" w:cs="Times New Roman"/>
          <w:color w:val="000000"/>
          <w:sz w:val="24"/>
        </w:rPr>
        <w:t>смета</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план</w:t>
      </w:r>
      <w:r w:rsidRPr="00C05F57">
        <w:rPr>
          <w:rFonts w:hAnsi="Times New Roman" w:cs="Times New Roman"/>
          <w:color w:val="000000"/>
          <w:sz w:val="24"/>
        </w:rPr>
        <w:t>-</w:t>
      </w:r>
      <w:r w:rsidRPr="00C05F57">
        <w:rPr>
          <w:rFonts w:hAnsi="Times New Roman" w:cs="Times New Roman"/>
          <w:color w:val="000000"/>
          <w:sz w:val="24"/>
        </w:rPr>
        <w:t>график</w:t>
      </w:r>
      <w:r w:rsidRPr="00C05F57">
        <w:rPr>
          <w:rFonts w:hAnsi="Times New Roman" w:cs="Times New Roman"/>
          <w:color w:val="000000"/>
          <w:sz w:val="24"/>
        </w:rPr>
        <w:t xml:space="preserve"> </w:t>
      </w:r>
      <w:proofErr w:type="spellStart"/>
      <w:r w:rsidRPr="00C05F57">
        <w:rPr>
          <w:rFonts w:hAnsi="Times New Roman" w:cs="Times New Roman"/>
          <w:color w:val="000000"/>
          <w:sz w:val="24"/>
        </w:rPr>
        <w:t>закупок</w:t>
      </w:r>
      <w:proofErr w:type="gramStart"/>
      <w:r w:rsidRPr="00C05F57">
        <w:rPr>
          <w:rFonts w:hAnsi="Times New Roman" w:cs="Times New Roman"/>
          <w:color w:val="000000"/>
          <w:sz w:val="24"/>
        </w:rPr>
        <w:t>,</w:t>
      </w:r>
      <w:r w:rsidRPr="00C05F57">
        <w:rPr>
          <w:rFonts w:hAnsi="Times New Roman" w:cs="Times New Roman"/>
          <w:color w:val="000000"/>
          <w:sz w:val="24"/>
        </w:rPr>
        <w:t>о</w:t>
      </w:r>
      <w:proofErr w:type="gramEnd"/>
      <w:r w:rsidRPr="00C05F57">
        <w:rPr>
          <w:rFonts w:hAnsi="Times New Roman" w:cs="Times New Roman"/>
          <w:color w:val="000000"/>
          <w:sz w:val="24"/>
        </w:rPr>
        <w:t>боснования</w:t>
      </w:r>
      <w:proofErr w:type="spellEnd"/>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планам</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бухгалтерские</w:t>
      </w:r>
      <w:r w:rsidRPr="00C05F57">
        <w:rPr>
          <w:rFonts w:hAnsi="Times New Roman" w:cs="Times New Roman"/>
          <w:color w:val="000000"/>
          <w:sz w:val="24"/>
        </w:rPr>
        <w:t xml:space="preserve"> </w:t>
      </w:r>
      <w:r w:rsidRPr="00C05F57">
        <w:rPr>
          <w:rFonts w:hAnsi="Times New Roman" w:cs="Times New Roman"/>
          <w:color w:val="000000"/>
          <w:sz w:val="24"/>
        </w:rPr>
        <w:t>регистры</w:t>
      </w:r>
      <w:r w:rsidRPr="00C05F57">
        <w:rPr>
          <w:rFonts w:hAnsi="Times New Roman" w:cs="Times New Roman"/>
          <w:color w:val="000000"/>
          <w:sz w:val="24"/>
        </w:rPr>
        <w:t xml:space="preserve"> </w:t>
      </w:r>
      <w:r w:rsidRPr="00C05F57">
        <w:rPr>
          <w:rFonts w:hAnsi="Times New Roman" w:cs="Times New Roman"/>
          <w:color w:val="000000"/>
          <w:sz w:val="24"/>
        </w:rPr>
        <w:t>синтетического</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аналитического</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книги</w:t>
      </w:r>
      <w:r w:rsidRPr="00C05F57">
        <w:rPr>
          <w:rFonts w:hAnsi="Times New Roman" w:cs="Times New Roman"/>
          <w:color w:val="000000"/>
          <w:sz w:val="24"/>
        </w:rPr>
        <w:t xml:space="preserve">, </w:t>
      </w:r>
      <w:proofErr w:type="spellStart"/>
      <w:r w:rsidRPr="00C05F57">
        <w:rPr>
          <w:rFonts w:hAnsi="Times New Roman" w:cs="Times New Roman"/>
          <w:color w:val="000000"/>
          <w:sz w:val="24"/>
        </w:rPr>
        <w:t>оборотныеведомости</w:t>
      </w:r>
      <w:proofErr w:type="spellEnd"/>
      <w:r w:rsidRPr="00C05F57">
        <w:rPr>
          <w:rFonts w:hAnsi="Times New Roman" w:cs="Times New Roman"/>
          <w:color w:val="000000"/>
          <w:sz w:val="24"/>
        </w:rPr>
        <w:t xml:space="preserve">, </w:t>
      </w:r>
      <w:r w:rsidRPr="00C05F57">
        <w:rPr>
          <w:rFonts w:hAnsi="Times New Roman" w:cs="Times New Roman"/>
          <w:color w:val="000000"/>
          <w:sz w:val="24"/>
        </w:rPr>
        <w:t>карточки</w:t>
      </w:r>
      <w:r w:rsidRPr="00C05F57">
        <w:rPr>
          <w:rFonts w:hAnsi="Times New Roman" w:cs="Times New Roman"/>
          <w:color w:val="000000"/>
          <w:sz w:val="24"/>
        </w:rPr>
        <w:t xml:space="preserve">, </w:t>
      </w:r>
      <w:r w:rsidRPr="00C05F57">
        <w:rPr>
          <w:rFonts w:hAnsi="Times New Roman" w:cs="Times New Roman"/>
          <w:color w:val="000000"/>
          <w:sz w:val="24"/>
        </w:rPr>
        <w:t>журналы</w:t>
      </w:r>
      <w:r w:rsidRPr="00C05F57">
        <w:rPr>
          <w:rFonts w:hAnsi="Times New Roman" w:cs="Times New Roman"/>
          <w:color w:val="000000"/>
          <w:sz w:val="24"/>
        </w:rPr>
        <w:t xml:space="preserve"> </w:t>
      </w:r>
      <w:r w:rsidRPr="00C05F57">
        <w:rPr>
          <w:rFonts w:hAnsi="Times New Roman" w:cs="Times New Roman"/>
          <w:color w:val="000000"/>
          <w:sz w:val="24"/>
        </w:rPr>
        <w:t>операций</w:t>
      </w:r>
      <w:r w:rsidRPr="00C05F57">
        <w:rPr>
          <w:rFonts w:hAnsi="Times New Roman" w:cs="Times New Roman"/>
          <w:color w:val="000000"/>
          <w:sz w:val="24"/>
        </w:rPr>
        <w:t>;</w:t>
      </w:r>
    </w:p>
    <w:p w:rsidR="006252BD"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налоговыерегистры</w:t>
      </w:r>
      <w:proofErr w:type="spellEnd"/>
      <w:r>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задолженности</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том</w:t>
      </w:r>
      <w:r w:rsidRPr="00C05F57">
        <w:rPr>
          <w:rFonts w:hAnsi="Times New Roman" w:cs="Times New Roman"/>
          <w:color w:val="000000"/>
          <w:sz w:val="24"/>
        </w:rPr>
        <w:t xml:space="preserve"> </w:t>
      </w:r>
      <w:r w:rsidRPr="00C05F57">
        <w:rPr>
          <w:rFonts w:hAnsi="Times New Roman" w:cs="Times New Roman"/>
          <w:color w:val="000000"/>
          <w:sz w:val="24"/>
        </w:rPr>
        <w:t>числе</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уплате</w:t>
      </w:r>
      <w:r w:rsidRPr="00C05F57">
        <w:rPr>
          <w:rFonts w:hAnsi="Times New Roman" w:cs="Times New Roman"/>
          <w:color w:val="000000"/>
          <w:sz w:val="24"/>
        </w:rPr>
        <w:t xml:space="preserve"> </w:t>
      </w:r>
      <w:r w:rsidRPr="00C05F57">
        <w:rPr>
          <w:rFonts w:hAnsi="Times New Roman" w:cs="Times New Roman"/>
          <w:color w:val="000000"/>
          <w:sz w:val="24"/>
        </w:rPr>
        <w:t>налогов</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состоянии</w:t>
      </w:r>
      <w:r w:rsidRPr="00C05F57">
        <w:rPr>
          <w:rFonts w:hAnsi="Times New Roman" w:cs="Times New Roman"/>
          <w:color w:val="000000"/>
          <w:sz w:val="24"/>
        </w:rPr>
        <w:t xml:space="preserve"> </w:t>
      </w:r>
      <w:r w:rsidRPr="00C05F57">
        <w:rPr>
          <w:rFonts w:hAnsi="Times New Roman" w:cs="Times New Roman"/>
          <w:color w:val="000000"/>
          <w:sz w:val="24"/>
        </w:rPr>
        <w:t>лицевых</w:t>
      </w:r>
      <w:r w:rsidRPr="00C05F57">
        <w:rPr>
          <w:rFonts w:hAnsi="Times New Roman" w:cs="Times New Roman"/>
          <w:color w:val="000000"/>
          <w:sz w:val="24"/>
        </w:rPr>
        <w:t xml:space="preserve"> </w:t>
      </w:r>
      <w:r w:rsidRPr="00C05F57">
        <w:rPr>
          <w:rFonts w:hAnsi="Times New Roman" w:cs="Times New Roman"/>
          <w:color w:val="000000"/>
          <w:sz w:val="24"/>
        </w:rPr>
        <w:t>счетов</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 xml:space="preserve"> </w:t>
      </w:r>
      <w:r w:rsidRPr="00C05F57">
        <w:rPr>
          <w:rFonts w:hAnsi="Times New Roman" w:cs="Times New Roman"/>
          <w:color w:val="000000"/>
          <w:sz w:val="24"/>
        </w:rPr>
        <w:t>зарплаты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персонифицированному</w:t>
      </w:r>
      <w:r w:rsidRPr="00C05F57">
        <w:rPr>
          <w:rFonts w:hAnsi="Times New Roman" w:cs="Times New Roman"/>
          <w:color w:val="000000"/>
          <w:sz w:val="24"/>
        </w:rPr>
        <w:t xml:space="preserve"> </w:t>
      </w:r>
      <w:r w:rsidRPr="00C05F57">
        <w:rPr>
          <w:rFonts w:hAnsi="Times New Roman" w:cs="Times New Roman"/>
          <w:color w:val="000000"/>
          <w:sz w:val="24"/>
        </w:rPr>
        <w:t>учету</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кассе</w:t>
      </w:r>
      <w:r w:rsidRPr="00C05F57">
        <w:rPr>
          <w:rFonts w:hAnsi="Times New Roman" w:cs="Times New Roman"/>
          <w:color w:val="000000"/>
          <w:sz w:val="24"/>
        </w:rPr>
        <w:t xml:space="preserve">: </w:t>
      </w:r>
      <w:r w:rsidRPr="00C05F57">
        <w:rPr>
          <w:rFonts w:hAnsi="Times New Roman" w:cs="Times New Roman"/>
          <w:color w:val="000000"/>
          <w:sz w:val="24"/>
        </w:rPr>
        <w:t>кассовые</w:t>
      </w:r>
      <w:r w:rsidRPr="00C05F57">
        <w:rPr>
          <w:rFonts w:hAnsi="Times New Roman" w:cs="Times New Roman"/>
          <w:color w:val="000000"/>
          <w:sz w:val="24"/>
        </w:rPr>
        <w:t xml:space="preserve"> </w:t>
      </w:r>
      <w:r w:rsidRPr="00C05F57">
        <w:rPr>
          <w:rFonts w:hAnsi="Times New Roman" w:cs="Times New Roman"/>
          <w:color w:val="000000"/>
          <w:sz w:val="24"/>
        </w:rPr>
        <w:t>книги</w:t>
      </w:r>
      <w:r w:rsidRPr="00C05F57">
        <w:rPr>
          <w:rFonts w:hAnsi="Times New Roman" w:cs="Times New Roman"/>
          <w:color w:val="000000"/>
          <w:sz w:val="24"/>
        </w:rPr>
        <w:t xml:space="preserve">, </w:t>
      </w:r>
      <w:r w:rsidRPr="00C05F57">
        <w:rPr>
          <w:rFonts w:hAnsi="Times New Roman" w:cs="Times New Roman"/>
          <w:color w:val="000000"/>
          <w:sz w:val="24"/>
        </w:rPr>
        <w:t>журналы</w:t>
      </w:r>
      <w:r w:rsidRPr="00C05F57">
        <w:rPr>
          <w:rFonts w:hAnsi="Times New Roman" w:cs="Times New Roman"/>
          <w:color w:val="000000"/>
          <w:sz w:val="24"/>
        </w:rPr>
        <w:t xml:space="preserve">, </w:t>
      </w:r>
      <w:r w:rsidRPr="00C05F57">
        <w:rPr>
          <w:rFonts w:hAnsi="Times New Roman" w:cs="Times New Roman"/>
          <w:color w:val="000000"/>
          <w:sz w:val="24"/>
        </w:rPr>
        <w:t>расходные</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приходные</w:t>
      </w:r>
      <w:r w:rsidRPr="00C05F57">
        <w:rPr>
          <w:rFonts w:hAnsi="Times New Roman" w:cs="Times New Roman"/>
          <w:color w:val="000000"/>
          <w:sz w:val="24"/>
        </w:rPr>
        <w:t xml:space="preserve"> </w:t>
      </w:r>
      <w:r w:rsidRPr="00C05F57">
        <w:rPr>
          <w:rFonts w:hAnsi="Times New Roman" w:cs="Times New Roman"/>
          <w:color w:val="000000"/>
          <w:sz w:val="24"/>
        </w:rPr>
        <w:t>кассовые</w:t>
      </w:r>
      <w:r w:rsidRPr="00C05F57">
        <w:rPr>
          <w:rFonts w:hAnsi="Times New Roman" w:cs="Times New Roman"/>
          <w:color w:val="000000"/>
          <w:sz w:val="24"/>
        </w:rPr>
        <w:t xml:space="preserve"> </w:t>
      </w:r>
      <w:proofErr w:type="spellStart"/>
      <w:r w:rsidRPr="00C05F57">
        <w:rPr>
          <w:rFonts w:hAnsi="Times New Roman" w:cs="Times New Roman"/>
          <w:color w:val="000000"/>
          <w:sz w:val="24"/>
        </w:rPr>
        <w:t>ордера</w:t>
      </w:r>
      <w:proofErr w:type="gramStart"/>
      <w:r w:rsidRPr="00C05F57">
        <w:rPr>
          <w:rFonts w:hAnsi="Times New Roman" w:cs="Times New Roman"/>
          <w:color w:val="000000"/>
          <w:sz w:val="24"/>
        </w:rPr>
        <w:t>,</w:t>
      </w:r>
      <w:r w:rsidRPr="00C05F57">
        <w:rPr>
          <w:rFonts w:hAnsi="Times New Roman" w:cs="Times New Roman"/>
          <w:color w:val="000000"/>
          <w:sz w:val="24"/>
        </w:rPr>
        <w:t>д</w:t>
      </w:r>
      <w:proofErr w:type="gramEnd"/>
      <w:r w:rsidRPr="00C05F57">
        <w:rPr>
          <w:rFonts w:hAnsi="Times New Roman" w:cs="Times New Roman"/>
          <w:color w:val="000000"/>
          <w:sz w:val="24"/>
        </w:rPr>
        <w:t>енежные</w:t>
      </w:r>
      <w:proofErr w:type="spellEnd"/>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д</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состоянии</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составленный</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основании</w:t>
      </w:r>
      <w:r w:rsidRPr="00C05F57">
        <w:rPr>
          <w:rFonts w:hAnsi="Times New Roman" w:cs="Times New Roman"/>
          <w:color w:val="000000"/>
          <w:sz w:val="24"/>
        </w:rPr>
        <w:t xml:space="preserve"> </w:t>
      </w:r>
      <w:r w:rsidRPr="00C05F57">
        <w:rPr>
          <w:rFonts w:hAnsi="Times New Roman" w:cs="Times New Roman"/>
          <w:color w:val="000000"/>
          <w:sz w:val="24"/>
        </w:rPr>
        <w:t>ревизии</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proofErr w:type="spellStart"/>
      <w:r w:rsidRPr="00C05F57">
        <w:rPr>
          <w:rFonts w:hAnsi="Times New Roman" w:cs="Times New Roman"/>
          <w:color w:val="000000"/>
          <w:sz w:val="24"/>
        </w:rPr>
        <w:t>скрепленныйподписью</w:t>
      </w:r>
      <w:proofErr w:type="spellEnd"/>
      <w:r w:rsidRPr="00C05F57">
        <w:rPr>
          <w:rFonts w:hAnsi="Times New Roman" w:cs="Times New Roman"/>
          <w:color w:val="000000"/>
          <w:sz w:val="24"/>
        </w:rPr>
        <w:t xml:space="preserve"> </w:t>
      </w:r>
      <w:r w:rsidRPr="00C05F57">
        <w:rPr>
          <w:rFonts w:hAnsi="Times New Roman" w:cs="Times New Roman"/>
          <w:color w:val="000000"/>
          <w:sz w:val="24"/>
        </w:rPr>
        <w:t>главного</w:t>
      </w:r>
      <w:r w:rsidRPr="00C05F57">
        <w:rPr>
          <w:rFonts w:hAnsi="Times New Roman" w:cs="Times New Roman"/>
          <w:color w:val="000000"/>
          <w:sz w:val="24"/>
        </w:rPr>
        <w:t xml:space="preserve"> </w:t>
      </w:r>
      <w:r w:rsidRPr="00C05F57">
        <w:rPr>
          <w:rFonts w:hAnsi="Times New Roman" w:cs="Times New Roman"/>
          <w:color w:val="000000"/>
          <w:sz w:val="24"/>
        </w:rPr>
        <w:t>бухгалтера</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об</w:t>
      </w:r>
      <w:r w:rsidRPr="00C05F57">
        <w:rPr>
          <w:rFonts w:hAnsi="Times New Roman" w:cs="Times New Roman"/>
          <w:color w:val="000000"/>
          <w:sz w:val="24"/>
        </w:rPr>
        <w:t xml:space="preserve"> </w:t>
      </w:r>
      <w:r w:rsidRPr="00C05F57">
        <w:rPr>
          <w:rFonts w:hAnsi="Times New Roman" w:cs="Times New Roman"/>
          <w:color w:val="000000"/>
          <w:sz w:val="24"/>
        </w:rPr>
        <w:t>условиях</w:t>
      </w:r>
      <w:r w:rsidRPr="00C05F57">
        <w:rPr>
          <w:rFonts w:hAnsi="Times New Roman" w:cs="Times New Roman"/>
          <w:color w:val="000000"/>
          <w:sz w:val="24"/>
        </w:rPr>
        <w:t xml:space="preserve"> </w:t>
      </w:r>
      <w:r w:rsidRPr="00C05F57">
        <w:rPr>
          <w:rFonts w:hAnsi="Times New Roman" w:cs="Times New Roman"/>
          <w:color w:val="000000"/>
          <w:sz w:val="24"/>
        </w:rPr>
        <w:t>хранения</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учета</w:t>
      </w:r>
      <w:r w:rsidRPr="00C05F57">
        <w:rPr>
          <w:rFonts w:hAnsi="Times New Roman" w:cs="Times New Roman"/>
          <w:color w:val="000000"/>
          <w:sz w:val="24"/>
        </w:rPr>
        <w:t xml:space="preserve"> </w:t>
      </w:r>
      <w:r w:rsidRPr="00C05F57">
        <w:rPr>
          <w:rFonts w:hAnsi="Times New Roman" w:cs="Times New Roman"/>
          <w:color w:val="000000"/>
          <w:sz w:val="24"/>
        </w:rPr>
        <w:t>наличных</w:t>
      </w:r>
      <w:r w:rsidRPr="00C05F57">
        <w:rPr>
          <w:rFonts w:hAnsi="Times New Roman" w:cs="Times New Roman"/>
          <w:color w:val="000000"/>
          <w:sz w:val="24"/>
        </w:rPr>
        <w:t xml:space="preserve"> </w:t>
      </w:r>
      <w:r w:rsidRPr="00C05F57">
        <w:rPr>
          <w:rFonts w:hAnsi="Times New Roman" w:cs="Times New Roman"/>
          <w:color w:val="000000"/>
          <w:sz w:val="24"/>
        </w:rPr>
        <w:t>денежных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договоры</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поставщиками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подрядчиками</w:t>
      </w:r>
      <w:r w:rsidRPr="00C05F57">
        <w:rPr>
          <w:rFonts w:hAnsi="Times New Roman" w:cs="Times New Roman"/>
          <w:color w:val="000000"/>
          <w:sz w:val="24"/>
        </w:rPr>
        <w:t xml:space="preserve">, </w:t>
      </w:r>
      <w:r w:rsidRPr="00C05F57">
        <w:rPr>
          <w:rFonts w:hAnsi="Times New Roman" w:cs="Times New Roman"/>
          <w:color w:val="000000"/>
          <w:sz w:val="24"/>
        </w:rPr>
        <w:t>контрагентами</w:t>
      </w:r>
      <w:r w:rsidRPr="00C05F57">
        <w:rPr>
          <w:rFonts w:hAnsi="Times New Roman" w:cs="Times New Roman"/>
          <w:color w:val="000000"/>
          <w:sz w:val="24"/>
        </w:rPr>
        <w:t xml:space="preserve">, </w:t>
      </w:r>
      <w:r w:rsidRPr="00C05F57">
        <w:rPr>
          <w:rFonts w:hAnsi="Times New Roman" w:cs="Times New Roman"/>
          <w:color w:val="000000"/>
          <w:sz w:val="24"/>
        </w:rPr>
        <w:t>аренды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д</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договоры</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покупателями</w:t>
      </w:r>
      <w:r w:rsidRPr="00C05F57">
        <w:rPr>
          <w:rFonts w:hAnsi="Times New Roman" w:cs="Times New Roman"/>
          <w:color w:val="000000"/>
          <w:sz w:val="24"/>
        </w:rPr>
        <w:t xml:space="preserve"> </w:t>
      </w:r>
      <w:r w:rsidRPr="00C05F57">
        <w:rPr>
          <w:rFonts w:hAnsi="Times New Roman" w:cs="Times New Roman"/>
          <w:color w:val="000000"/>
          <w:sz w:val="24"/>
        </w:rPr>
        <w:t>услуг</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работ</w:t>
      </w:r>
      <w:r w:rsidRPr="00C05F57">
        <w:rPr>
          <w:rFonts w:hAnsi="Times New Roman" w:cs="Times New Roman"/>
          <w:color w:val="000000"/>
          <w:sz w:val="24"/>
        </w:rPr>
        <w:t xml:space="preserve">, </w:t>
      </w:r>
      <w:r w:rsidRPr="00C05F57">
        <w:rPr>
          <w:rFonts w:hAnsi="Times New Roman" w:cs="Times New Roman"/>
          <w:color w:val="000000"/>
          <w:sz w:val="24"/>
        </w:rPr>
        <w:t>подрядчиками</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поставщиками</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учредительные</w:t>
      </w:r>
      <w:r w:rsidRPr="00C05F57">
        <w:rPr>
          <w:rFonts w:hAnsi="Times New Roman" w:cs="Times New Roman"/>
          <w:color w:val="000000"/>
          <w:sz w:val="24"/>
        </w:rPr>
        <w:t xml:space="preserve"> </w:t>
      </w:r>
      <w:r w:rsidRPr="00C05F57">
        <w:rPr>
          <w:rFonts w:hAnsi="Times New Roman" w:cs="Times New Roman"/>
          <w:color w:val="000000"/>
          <w:sz w:val="24"/>
        </w:rPr>
        <w:t>документы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свидетельства</w:t>
      </w:r>
      <w:r w:rsidRPr="00C05F57">
        <w:rPr>
          <w:rFonts w:hAnsi="Times New Roman" w:cs="Times New Roman"/>
          <w:color w:val="000000"/>
          <w:sz w:val="24"/>
        </w:rPr>
        <w:t xml:space="preserve">: </w:t>
      </w:r>
      <w:r w:rsidRPr="00C05F57">
        <w:rPr>
          <w:rFonts w:hAnsi="Times New Roman" w:cs="Times New Roman"/>
          <w:color w:val="000000"/>
          <w:sz w:val="24"/>
        </w:rPr>
        <w:t>постановка</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учет</w:t>
      </w:r>
      <w:r w:rsidRPr="00C05F57">
        <w:rPr>
          <w:rFonts w:hAnsi="Times New Roman" w:cs="Times New Roman"/>
          <w:color w:val="000000"/>
          <w:sz w:val="24"/>
        </w:rPr>
        <w:t xml:space="preserve">, </w:t>
      </w:r>
      <w:r w:rsidRPr="00C05F57">
        <w:rPr>
          <w:rFonts w:hAnsi="Times New Roman" w:cs="Times New Roman"/>
          <w:color w:val="000000"/>
          <w:sz w:val="24"/>
        </w:rPr>
        <w:t>присвоение</w:t>
      </w:r>
      <w:r>
        <w:rPr>
          <w:rFonts w:hAnsi="Times New Roman" w:cs="Times New Roman"/>
          <w:color w:val="000000"/>
          <w:sz w:val="24"/>
        </w:rPr>
        <w:t> </w:t>
      </w:r>
      <w:r w:rsidRPr="00C05F57">
        <w:rPr>
          <w:rFonts w:hAnsi="Times New Roman" w:cs="Times New Roman"/>
          <w:color w:val="000000"/>
          <w:sz w:val="24"/>
        </w:rPr>
        <w:t>номеров</w:t>
      </w:r>
      <w:r w:rsidRPr="00C05F57">
        <w:rPr>
          <w:rFonts w:hAnsi="Times New Roman" w:cs="Times New Roman"/>
          <w:color w:val="000000"/>
          <w:sz w:val="24"/>
        </w:rPr>
        <w:t xml:space="preserve">, </w:t>
      </w:r>
      <w:r w:rsidRPr="00C05F57">
        <w:rPr>
          <w:rFonts w:hAnsi="Times New Roman" w:cs="Times New Roman"/>
          <w:color w:val="000000"/>
          <w:sz w:val="24"/>
        </w:rPr>
        <w:t>внесение</w:t>
      </w:r>
      <w:r w:rsidRPr="00C05F57">
        <w:rPr>
          <w:rFonts w:hAnsi="Times New Roman" w:cs="Times New Roman"/>
          <w:color w:val="000000"/>
          <w:sz w:val="24"/>
        </w:rPr>
        <w:t xml:space="preserve"> </w:t>
      </w:r>
      <w:r w:rsidRPr="00C05F57">
        <w:rPr>
          <w:rFonts w:hAnsi="Times New Roman" w:cs="Times New Roman"/>
          <w:color w:val="000000"/>
          <w:sz w:val="24"/>
        </w:rPr>
        <w:t>записей</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единый</w:t>
      </w:r>
      <w:r w:rsidRPr="00C05F57">
        <w:rPr>
          <w:rFonts w:hAnsi="Times New Roman" w:cs="Times New Roman"/>
          <w:color w:val="000000"/>
          <w:sz w:val="24"/>
        </w:rPr>
        <w:t xml:space="preserve"> </w:t>
      </w:r>
      <w:r w:rsidRPr="00C05F57">
        <w:rPr>
          <w:rFonts w:hAnsi="Times New Roman" w:cs="Times New Roman"/>
          <w:color w:val="000000"/>
          <w:sz w:val="24"/>
        </w:rPr>
        <w:t>реестр</w:t>
      </w:r>
      <w:r w:rsidRPr="00C05F57">
        <w:rPr>
          <w:rFonts w:hAnsi="Times New Roman" w:cs="Times New Roman"/>
          <w:color w:val="000000"/>
          <w:sz w:val="24"/>
        </w:rPr>
        <w:t xml:space="preserve">, </w:t>
      </w:r>
      <w:r w:rsidRPr="00C05F57">
        <w:rPr>
          <w:rFonts w:hAnsi="Times New Roman" w:cs="Times New Roman"/>
          <w:color w:val="000000"/>
          <w:sz w:val="24"/>
        </w:rPr>
        <w:t>коды</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п</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недвижимом</w:t>
      </w:r>
      <w:r w:rsidRPr="00C05F57">
        <w:rPr>
          <w:rFonts w:hAnsi="Times New Roman" w:cs="Times New Roman"/>
          <w:color w:val="000000"/>
          <w:sz w:val="24"/>
        </w:rPr>
        <w:t xml:space="preserve"> </w:t>
      </w:r>
      <w:r w:rsidRPr="00C05F57">
        <w:rPr>
          <w:rFonts w:hAnsi="Times New Roman" w:cs="Times New Roman"/>
          <w:color w:val="000000"/>
          <w:sz w:val="24"/>
        </w:rPr>
        <w:t>имуществе</w:t>
      </w:r>
      <w:r w:rsidRPr="00C05F57">
        <w:rPr>
          <w:rFonts w:hAnsi="Times New Roman" w:cs="Times New Roman"/>
          <w:color w:val="000000"/>
          <w:sz w:val="24"/>
        </w:rPr>
        <w:t xml:space="preserve">, </w:t>
      </w:r>
      <w:r w:rsidRPr="00C05F57">
        <w:rPr>
          <w:rFonts w:hAnsi="Times New Roman" w:cs="Times New Roman"/>
          <w:color w:val="000000"/>
          <w:sz w:val="24"/>
        </w:rPr>
        <w:t>транспортных</w:t>
      </w:r>
      <w:r w:rsidRPr="00C05F57">
        <w:rPr>
          <w:rFonts w:hAnsi="Times New Roman" w:cs="Times New Roman"/>
          <w:color w:val="000000"/>
          <w:sz w:val="24"/>
        </w:rPr>
        <w:t xml:space="preserve"> </w:t>
      </w:r>
      <w:r w:rsidRPr="00C05F57">
        <w:rPr>
          <w:rFonts w:hAnsi="Times New Roman" w:cs="Times New Roman"/>
          <w:color w:val="000000"/>
          <w:sz w:val="24"/>
        </w:rPr>
        <w:t>средствах</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свидетельства</w:t>
      </w:r>
      <w:r w:rsidRPr="00C05F57">
        <w:rPr>
          <w:rFonts w:hAnsi="Times New Roman" w:cs="Times New Roman"/>
          <w:color w:val="000000"/>
          <w:sz w:val="24"/>
        </w:rPr>
        <w:t xml:space="preserve"> </w:t>
      </w:r>
      <w:r w:rsidRPr="00C05F57">
        <w:rPr>
          <w:rFonts w:hAnsi="Times New Roman" w:cs="Times New Roman"/>
          <w:color w:val="000000"/>
          <w:sz w:val="24"/>
        </w:rPr>
        <w:t>оправе</w:t>
      </w:r>
      <w:r w:rsidRPr="00C05F57">
        <w:rPr>
          <w:rFonts w:hAnsi="Times New Roman" w:cs="Times New Roman"/>
          <w:color w:val="000000"/>
          <w:sz w:val="24"/>
        </w:rPr>
        <w:t xml:space="preserve"> </w:t>
      </w:r>
      <w:r w:rsidRPr="00C05F57">
        <w:rPr>
          <w:rFonts w:hAnsi="Times New Roman" w:cs="Times New Roman"/>
          <w:color w:val="000000"/>
          <w:sz w:val="24"/>
        </w:rPr>
        <w:t>собственности</w:t>
      </w:r>
      <w:r w:rsidRPr="00C05F57">
        <w:rPr>
          <w:rFonts w:hAnsi="Times New Roman" w:cs="Times New Roman"/>
          <w:color w:val="000000"/>
          <w:sz w:val="24"/>
        </w:rPr>
        <w:t xml:space="preserve">, </w:t>
      </w:r>
      <w:r w:rsidRPr="00C05F57">
        <w:rPr>
          <w:rFonts w:hAnsi="Times New Roman" w:cs="Times New Roman"/>
          <w:color w:val="000000"/>
          <w:sz w:val="24"/>
        </w:rPr>
        <w:t>выписки</w:t>
      </w:r>
      <w:r w:rsidRPr="00C05F57">
        <w:rPr>
          <w:rFonts w:hAnsi="Times New Roman" w:cs="Times New Roman"/>
          <w:color w:val="000000"/>
          <w:sz w:val="24"/>
        </w:rPr>
        <w:t xml:space="preserve"> </w:t>
      </w:r>
      <w:r w:rsidRPr="00C05F57">
        <w:rPr>
          <w:rFonts w:hAnsi="Times New Roman" w:cs="Times New Roman"/>
          <w:color w:val="000000"/>
          <w:sz w:val="24"/>
        </w:rPr>
        <w:t>из</w:t>
      </w:r>
      <w:r w:rsidRPr="00C05F57">
        <w:rPr>
          <w:rFonts w:hAnsi="Times New Roman" w:cs="Times New Roman"/>
          <w:color w:val="000000"/>
          <w:sz w:val="24"/>
        </w:rPr>
        <w:t xml:space="preserve"> </w:t>
      </w:r>
      <w:r w:rsidRPr="00C05F57">
        <w:rPr>
          <w:rFonts w:hAnsi="Times New Roman" w:cs="Times New Roman"/>
          <w:color w:val="000000"/>
          <w:sz w:val="24"/>
        </w:rPr>
        <w:t>ЕГРП</w:t>
      </w:r>
      <w:r w:rsidRPr="00C05F57">
        <w:rPr>
          <w:rFonts w:hAnsi="Times New Roman" w:cs="Times New Roman"/>
          <w:color w:val="000000"/>
          <w:sz w:val="24"/>
        </w:rPr>
        <w:t xml:space="preserve">, </w:t>
      </w:r>
      <w:r w:rsidRPr="00C05F57">
        <w:rPr>
          <w:rFonts w:hAnsi="Times New Roman" w:cs="Times New Roman"/>
          <w:color w:val="000000"/>
          <w:sz w:val="24"/>
        </w:rPr>
        <w:t>паспорта</w:t>
      </w:r>
      <w:r w:rsidRPr="00C05F57">
        <w:rPr>
          <w:rFonts w:hAnsi="Times New Roman" w:cs="Times New Roman"/>
          <w:color w:val="000000"/>
          <w:sz w:val="24"/>
        </w:rPr>
        <w:t xml:space="preserve"> </w:t>
      </w:r>
      <w:r w:rsidRPr="00C05F57">
        <w:rPr>
          <w:rFonts w:hAnsi="Times New Roman" w:cs="Times New Roman"/>
          <w:color w:val="000000"/>
          <w:sz w:val="24"/>
        </w:rPr>
        <w:t>транспортных</w:t>
      </w:r>
      <w:r w:rsidRPr="00C05F57">
        <w:rPr>
          <w:rFonts w:hAnsi="Times New Roman" w:cs="Times New Roman"/>
          <w:color w:val="000000"/>
          <w:sz w:val="24"/>
        </w:rPr>
        <w:t xml:space="preserve"> </w:t>
      </w:r>
      <w:r w:rsidRPr="00C05F57">
        <w:rPr>
          <w:rFonts w:hAnsi="Times New Roman" w:cs="Times New Roman"/>
          <w:color w:val="000000"/>
          <w:sz w:val="24"/>
        </w:rPr>
        <w:t>средств</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w:t>
      </w:r>
      <w:r w:rsidRPr="00C05F57">
        <w:rPr>
          <w:rFonts w:hAnsi="Times New Roman" w:cs="Times New Roman"/>
          <w:color w:val="000000"/>
          <w:sz w:val="24"/>
        </w:rPr>
        <w:t xml:space="preserve">. </w:t>
      </w:r>
      <w:r w:rsidRPr="00C05F57">
        <w:rPr>
          <w:rFonts w:hAnsi="Times New Roman" w:cs="Times New Roman"/>
          <w:color w:val="000000"/>
          <w:sz w:val="24"/>
        </w:rPr>
        <w:t>п</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об</w:t>
      </w:r>
      <w:r w:rsidRPr="00C05F57">
        <w:rPr>
          <w:rFonts w:hAnsi="Times New Roman" w:cs="Times New Roman"/>
          <w:color w:val="000000"/>
          <w:sz w:val="24"/>
        </w:rPr>
        <w:t xml:space="preserve"> </w:t>
      </w:r>
      <w:r w:rsidRPr="00C05F57">
        <w:rPr>
          <w:rFonts w:hAnsi="Times New Roman" w:cs="Times New Roman"/>
          <w:color w:val="000000"/>
          <w:sz w:val="24"/>
        </w:rPr>
        <w:t>основных</w:t>
      </w:r>
      <w:r w:rsidRPr="00C05F57">
        <w:rPr>
          <w:rFonts w:hAnsi="Times New Roman" w:cs="Times New Roman"/>
          <w:color w:val="000000"/>
          <w:sz w:val="24"/>
        </w:rPr>
        <w:t xml:space="preserve"> </w:t>
      </w:r>
      <w:r w:rsidRPr="00C05F57">
        <w:rPr>
          <w:rFonts w:hAnsi="Times New Roman" w:cs="Times New Roman"/>
          <w:color w:val="000000"/>
          <w:sz w:val="24"/>
        </w:rPr>
        <w:t>средствах</w:t>
      </w:r>
      <w:r w:rsidRPr="00C05F57">
        <w:rPr>
          <w:rFonts w:hAnsi="Times New Roman" w:cs="Times New Roman"/>
          <w:color w:val="000000"/>
          <w:sz w:val="24"/>
        </w:rPr>
        <w:t xml:space="preserve">, </w:t>
      </w:r>
      <w:r w:rsidRPr="00C05F57">
        <w:rPr>
          <w:rFonts w:hAnsi="Times New Roman" w:cs="Times New Roman"/>
          <w:color w:val="000000"/>
          <w:sz w:val="24"/>
        </w:rPr>
        <w:t>нематериальных</w:t>
      </w:r>
      <w:r w:rsidRPr="00C05F57">
        <w:rPr>
          <w:rFonts w:hAnsi="Times New Roman" w:cs="Times New Roman"/>
          <w:color w:val="000000"/>
          <w:sz w:val="24"/>
        </w:rPr>
        <w:t xml:space="preserve"> </w:t>
      </w:r>
      <w:r w:rsidRPr="00C05F57">
        <w:rPr>
          <w:rFonts w:hAnsi="Times New Roman" w:cs="Times New Roman"/>
          <w:color w:val="000000"/>
          <w:sz w:val="24"/>
        </w:rPr>
        <w:t>активах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товарно</w:t>
      </w:r>
      <w:r w:rsidRPr="00C05F57">
        <w:rPr>
          <w:rFonts w:hAnsi="Times New Roman" w:cs="Times New Roman"/>
          <w:color w:val="000000"/>
          <w:sz w:val="24"/>
        </w:rPr>
        <w:t>-</w:t>
      </w:r>
      <w:r w:rsidRPr="00C05F57">
        <w:rPr>
          <w:rFonts w:hAnsi="Times New Roman" w:cs="Times New Roman"/>
          <w:color w:val="000000"/>
          <w:sz w:val="24"/>
        </w:rPr>
        <w:t>материальных</w:t>
      </w:r>
      <w:r>
        <w:rPr>
          <w:rFonts w:hAnsi="Times New Roman" w:cs="Times New Roman"/>
          <w:color w:val="000000"/>
          <w:sz w:val="24"/>
        </w:rPr>
        <w:t> </w:t>
      </w:r>
      <w:r w:rsidRPr="00C05F57">
        <w:rPr>
          <w:rFonts w:hAnsi="Times New Roman" w:cs="Times New Roman"/>
          <w:color w:val="000000"/>
          <w:sz w:val="24"/>
        </w:rPr>
        <w:t>ценностях</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акты</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результатах</w:t>
      </w:r>
      <w:r w:rsidRPr="00C05F57">
        <w:rPr>
          <w:rFonts w:hAnsi="Times New Roman" w:cs="Times New Roman"/>
          <w:color w:val="000000"/>
          <w:sz w:val="24"/>
        </w:rPr>
        <w:t xml:space="preserve"> </w:t>
      </w:r>
      <w:r w:rsidRPr="00C05F57">
        <w:rPr>
          <w:rFonts w:hAnsi="Times New Roman" w:cs="Times New Roman"/>
          <w:color w:val="000000"/>
          <w:sz w:val="24"/>
        </w:rPr>
        <w:t>полной</w:t>
      </w:r>
      <w:r w:rsidRPr="00C05F57">
        <w:rPr>
          <w:rFonts w:hAnsi="Times New Roman" w:cs="Times New Roman"/>
          <w:color w:val="000000"/>
          <w:sz w:val="24"/>
        </w:rPr>
        <w:t xml:space="preserve"> </w:t>
      </w:r>
      <w:r w:rsidRPr="00C05F57">
        <w:rPr>
          <w:rFonts w:hAnsi="Times New Roman" w:cs="Times New Roman"/>
          <w:color w:val="000000"/>
          <w:sz w:val="24"/>
        </w:rPr>
        <w:t>инвентаризации</w:t>
      </w:r>
      <w:r w:rsidRPr="00C05F57">
        <w:rPr>
          <w:rFonts w:hAnsi="Times New Roman" w:cs="Times New Roman"/>
          <w:color w:val="000000"/>
          <w:sz w:val="24"/>
        </w:rPr>
        <w:t xml:space="preserve"> </w:t>
      </w:r>
      <w:r w:rsidRPr="00C05F57">
        <w:rPr>
          <w:rFonts w:hAnsi="Times New Roman" w:cs="Times New Roman"/>
          <w:color w:val="000000"/>
          <w:sz w:val="24"/>
        </w:rPr>
        <w:t>имущества</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финансовых</w:t>
      </w:r>
      <w:r>
        <w:rPr>
          <w:rFonts w:hAnsi="Times New Roman" w:cs="Times New Roman"/>
          <w:color w:val="000000"/>
          <w:sz w:val="24"/>
        </w:rPr>
        <w:t> </w:t>
      </w:r>
      <w:r w:rsidRPr="00C05F57">
        <w:rPr>
          <w:rFonts w:hAnsi="Times New Roman" w:cs="Times New Roman"/>
          <w:color w:val="000000"/>
          <w:sz w:val="24"/>
        </w:rPr>
        <w:t>обязательств</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приложением</w:t>
      </w:r>
      <w:r w:rsidRPr="00C05F57">
        <w:rPr>
          <w:rFonts w:hAnsi="Times New Roman" w:cs="Times New Roman"/>
          <w:color w:val="000000"/>
          <w:sz w:val="24"/>
        </w:rPr>
        <w:t xml:space="preserve"> </w:t>
      </w:r>
      <w:r w:rsidRPr="00C05F57">
        <w:rPr>
          <w:rFonts w:hAnsi="Times New Roman" w:cs="Times New Roman"/>
          <w:color w:val="000000"/>
          <w:sz w:val="24"/>
        </w:rPr>
        <w:t>инвентаризационных</w:t>
      </w:r>
      <w:r w:rsidRPr="00C05F57">
        <w:rPr>
          <w:rFonts w:hAnsi="Times New Roman" w:cs="Times New Roman"/>
          <w:color w:val="000000"/>
          <w:sz w:val="24"/>
        </w:rPr>
        <w:t xml:space="preserve"> </w:t>
      </w:r>
      <w:r w:rsidRPr="00C05F57">
        <w:rPr>
          <w:rFonts w:hAnsi="Times New Roman" w:cs="Times New Roman"/>
          <w:color w:val="000000"/>
          <w:sz w:val="24"/>
        </w:rPr>
        <w:t>описей</w:t>
      </w:r>
      <w:r w:rsidRPr="00C05F57">
        <w:rPr>
          <w:rFonts w:hAnsi="Times New Roman" w:cs="Times New Roman"/>
          <w:color w:val="000000"/>
          <w:sz w:val="24"/>
        </w:rPr>
        <w:t xml:space="preserve">, </w:t>
      </w:r>
      <w:r w:rsidRPr="00C05F57">
        <w:rPr>
          <w:rFonts w:hAnsi="Times New Roman" w:cs="Times New Roman"/>
          <w:color w:val="000000"/>
          <w:sz w:val="24"/>
        </w:rPr>
        <w:t>акта</w:t>
      </w:r>
      <w:r>
        <w:rPr>
          <w:rFonts w:hAnsi="Times New Roman" w:cs="Times New Roman"/>
          <w:color w:val="000000"/>
          <w:sz w:val="24"/>
        </w:rPr>
        <w:t> </w:t>
      </w:r>
      <w:r w:rsidRPr="00C05F57">
        <w:rPr>
          <w:rFonts w:hAnsi="Times New Roman" w:cs="Times New Roman"/>
          <w:color w:val="000000"/>
          <w:sz w:val="24"/>
        </w:rPr>
        <w:t>проверки</w:t>
      </w:r>
      <w:r w:rsidRPr="00C05F57">
        <w:rPr>
          <w:rFonts w:hAnsi="Times New Roman" w:cs="Times New Roman"/>
          <w:color w:val="000000"/>
          <w:sz w:val="24"/>
        </w:rPr>
        <w:t xml:space="preserve"> </w:t>
      </w:r>
      <w:r w:rsidRPr="00C05F57">
        <w:rPr>
          <w:rFonts w:hAnsi="Times New Roman" w:cs="Times New Roman"/>
          <w:color w:val="000000"/>
          <w:sz w:val="24"/>
        </w:rPr>
        <w:t>кассы</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акты</w:t>
      </w:r>
      <w:r w:rsidRPr="00C05F57">
        <w:rPr>
          <w:rFonts w:hAnsi="Times New Roman" w:cs="Times New Roman"/>
          <w:color w:val="000000"/>
          <w:sz w:val="24"/>
        </w:rPr>
        <w:t xml:space="preserve"> </w:t>
      </w:r>
      <w:r w:rsidRPr="00C05F57">
        <w:rPr>
          <w:rFonts w:hAnsi="Times New Roman" w:cs="Times New Roman"/>
          <w:color w:val="000000"/>
          <w:sz w:val="24"/>
        </w:rPr>
        <w:t>сверки</w:t>
      </w:r>
      <w:r w:rsidRPr="00C05F57">
        <w:rPr>
          <w:rFonts w:hAnsi="Times New Roman" w:cs="Times New Roman"/>
          <w:color w:val="000000"/>
          <w:sz w:val="24"/>
        </w:rPr>
        <w:t xml:space="preserve"> </w:t>
      </w:r>
      <w:r w:rsidRPr="00C05F57">
        <w:rPr>
          <w:rFonts w:hAnsi="Times New Roman" w:cs="Times New Roman"/>
          <w:color w:val="000000"/>
          <w:sz w:val="24"/>
        </w:rPr>
        <w:t>расчетов</w:t>
      </w:r>
      <w:r w:rsidRPr="00C05F57">
        <w:rPr>
          <w:rFonts w:hAnsi="Times New Roman" w:cs="Times New Roman"/>
          <w:color w:val="000000"/>
          <w:sz w:val="24"/>
        </w:rPr>
        <w:t xml:space="preserve">, </w:t>
      </w:r>
      <w:r w:rsidRPr="00C05F57">
        <w:rPr>
          <w:rFonts w:hAnsi="Times New Roman" w:cs="Times New Roman"/>
          <w:color w:val="000000"/>
          <w:sz w:val="24"/>
        </w:rPr>
        <w:t>подтверждающие</w:t>
      </w:r>
      <w:r w:rsidRPr="00C05F57">
        <w:rPr>
          <w:rFonts w:hAnsi="Times New Roman" w:cs="Times New Roman"/>
          <w:color w:val="000000"/>
          <w:sz w:val="24"/>
        </w:rPr>
        <w:t xml:space="preserve"> </w:t>
      </w:r>
      <w:r w:rsidRPr="00C05F57">
        <w:rPr>
          <w:rFonts w:hAnsi="Times New Roman" w:cs="Times New Roman"/>
          <w:color w:val="000000"/>
          <w:sz w:val="24"/>
        </w:rPr>
        <w:t>состояние</w:t>
      </w:r>
      <w:r w:rsidRPr="00C05F57">
        <w:rPr>
          <w:rFonts w:hAnsi="Times New Roman" w:cs="Times New Roman"/>
          <w:color w:val="000000"/>
          <w:sz w:val="24"/>
        </w:rPr>
        <w:t xml:space="preserve"> </w:t>
      </w:r>
      <w:r w:rsidRPr="00C05F57">
        <w:rPr>
          <w:rFonts w:hAnsi="Times New Roman" w:cs="Times New Roman"/>
          <w:color w:val="000000"/>
          <w:sz w:val="24"/>
        </w:rPr>
        <w:t>дебиторской</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proofErr w:type="spellStart"/>
      <w:r w:rsidRPr="00C05F57">
        <w:rPr>
          <w:rFonts w:hAnsi="Times New Roman" w:cs="Times New Roman"/>
          <w:color w:val="000000"/>
          <w:sz w:val="24"/>
        </w:rPr>
        <w:t>кредиторскойзадолженности</w:t>
      </w:r>
      <w:proofErr w:type="spellEnd"/>
      <w:r w:rsidRPr="00C05F57">
        <w:rPr>
          <w:rFonts w:hAnsi="Times New Roman" w:cs="Times New Roman"/>
          <w:color w:val="000000"/>
          <w:sz w:val="24"/>
        </w:rPr>
        <w:t xml:space="preserve">, </w:t>
      </w:r>
      <w:r w:rsidRPr="00C05F57">
        <w:rPr>
          <w:rFonts w:hAnsi="Times New Roman" w:cs="Times New Roman"/>
          <w:color w:val="000000"/>
          <w:sz w:val="24"/>
        </w:rPr>
        <w:t>перечень</w:t>
      </w:r>
      <w:r w:rsidRPr="00C05F57">
        <w:rPr>
          <w:rFonts w:hAnsi="Times New Roman" w:cs="Times New Roman"/>
          <w:color w:val="000000"/>
          <w:sz w:val="24"/>
        </w:rPr>
        <w:t xml:space="preserve"> </w:t>
      </w:r>
      <w:r w:rsidRPr="00C05F57">
        <w:rPr>
          <w:rFonts w:hAnsi="Times New Roman" w:cs="Times New Roman"/>
          <w:color w:val="000000"/>
          <w:sz w:val="24"/>
        </w:rPr>
        <w:t>нереальных</w:t>
      </w:r>
      <w:r w:rsidRPr="00C05F57">
        <w:rPr>
          <w:rFonts w:hAnsi="Times New Roman" w:cs="Times New Roman"/>
          <w:color w:val="000000"/>
          <w:sz w:val="24"/>
        </w:rPr>
        <w:t xml:space="preserve"> </w:t>
      </w:r>
      <w:r w:rsidRPr="00C05F57">
        <w:rPr>
          <w:rFonts w:hAnsi="Times New Roman" w:cs="Times New Roman"/>
          <w:color w:val="000000"/>
          <w:sz w:val="24"/>
        </w:rPr>
        <w:t>к</w:t>
      </w:r>
      <w:r w:rsidRPr="00C05F57">
        <w:rPr>
          <w:rFonts w:hAnsi="Times New Roman" w:cs="Times New Roman"/>
          <w:color w:val="000000"/>
          <w:sz w:val="24"/>
        </w:rPr>
        <w:t xml:space="preserve"> </w:t>
      </w:r>
      <w:r w:rsidRPr="00C05F57">
        <w:rPr>
          <w:rFonts w:hAnsi="Times New Roman" w:cs="Times New Roman"/>
          <w:color w:val="000000"/>
          <w:sz w:val="24"/>
        </w:rPr>
        <w:t>взысканию</w:t>
      </w:r>
      <w:r w:rsidRPr="00C05F57">
        <w:rPr>
          <w:rFonts w:hAnsi="Times New Roman" w:cs="Times New Roman"/>
          <w:color w:val="000000"/>
          <w:sz w:val="24"/>
        </w:rPr>
        <w:t xml:space="preserve"> </w:t>
      </w:r>
      <w:r w:rsidRPr="00C05F57">
        <w:rPr>
          <w:rFonts w:hAnsi="Times New Roman" w:cs="Times New Roman"/>
          <w:color w:val="000000"/>
          <w:sz w:val="24"/>
        </w:rPr>
        <w:t>сумм</w:t>
      </w:r>
      <w:r w:rsidRPr="00C05F57">
        <w:rPr>
          <w:rFonts w:hAnsi="Times New Roman" w:cs="Times New Roman"/>
          <w:color w:val="000000"/>
          <w:sz w:val="24"/>
        </w:rPr>
        <w:t xml:space="preserve"> </w:t>
      </w:r>
      <w:r w:rsidRPr="00C05F57">
        <w:rPr>
          <w:rFonts w:hAnsi="Times New Roman" w:cs="Times New Roman"/>
          <w:color w:val="000000"/>
          <w:sz w:val="24"/>
        </w:rPr>
        <w:t>дебиторской</w:t>
      </w:r>
      <w:r>
        <w:rPr>
          <w:rFonts w:hAnsi="Times New Roman" w:cs="Times New Roman"/>
          <w:color w:val="000000"/>
          <w:sz w:val="24"/>
        </w:rPr>
        <w:t> </w:t>
      </w:r>
      <w:r w:rsidRPr="00C05F57">
        <w:rPr>
          <w:rFonts w:hAnsi="Times New Roman" w:cs="Times New Roman"/>
          <w:color w:val="000000"/>
          <w:sz w:val="24"/>
        </w:rPr>
        <w:t>задолженности</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исчерпывающей</w:t>
      </w:r>
      <w:r w:rsidRPr="00C05F57">
        <w:rPr>
          <w:rFonts w:hAnsi="Times New Roman" w:cs="Times New Roman"/>
          <w:color w:val="000000"/>
          <w:sz w:val="24"/>
        </w:rPr>
        <w:t xml:space="preserve"> </w:t>
      </w:r>
      <w:r w:rsidRPr="00C05F57">
        <w:rPr>
          <w:rFonts w:hAnsi="Times New Roman" w:cs="Times New Roman"/>
          <w:color w:val="000000"/>
          <w:sz w:val="24"/>
        </w:rPr>
        <w:t>характеристикой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каждой</w:t>
      </w:r>
      <w:r w:rsidRPr="00C05F57">
        <w:rPr>
          <w:rFonts w:hAnsi="Times New Roman" w:cs="Times New Roman"/>
          <w:color w:val="000000"/>
          <w:sz w:val="24"/>
        </w:rPr>
        <w:t xml:space="preserve"> </w:t>
      </w:r>
      <w:r w:rsidRPr="00C05F57">
        <w:rPr>
          <w:rFonts w:hAnsi="Times New Roman" w:cs="Times New Roman"/>
          <w:color w:val="000000"/>
          <w:sz w:val="24"/>
        </w:rPr>
        <w:t>сумме</w:t>
      </w:r>
      <w:r w:rsidRPr="00C05F57">
        <w:rPr>
          <w:rFonts w:hAnsi="Times New Roman" w:cs="Times New Roman"/>
          <w:color w:val="000000"/>
          <w:sz w:val="24"/>
        </w:rPr>
        <w:t>;</w:t>
      </w:r>
    </w:p>
    <w:p w:rsidR="006252BD"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proofErr w:type="spellStart"/>
      <w:r>
        <w:rPr>
          <w:rFonts w:hAnsi="Times New Roman" w:cs="Times New Roman"/>
          <w:color w:val="000000"/>
          <w:sz w:val="24"/>
        </w:rPr>
        <w:t>актыревизий</w:t>
      </w:r>
      <w:proofErr w:type="spellEnd"/>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проверок</w:t>
      </w:r>
      <w:r>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C05F57">
        <w:rPr>
          <w:rFonts w:hAnsi="Times New Roman" w:cs="Times New Roman"/>
          <w:color w:val="000000"/>
          <w:sz w:val="24"/>
        </w:rPr>
        <w:t>материалы</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недостачах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хищениях</w:t>
      </w:r>
      <w:r w:rsidRPr="00C05F57">
        <w:rPr>
          <w:rFonts w:hAnsi="Times New Roman" w:cs="Times New Roman"/>
          <w:color w:val="000000"/>
          <w:sz w:val="24"/>
        </w:rPr>
        <w:t xml:space="preserve">, </w:t>
      </w:r>
      <w:r w:rsidRPr="00C05F57">
        <w:rPr>
          <w:rFonts w:hAnsi="Times New Roman" w:cs="Times New Roman"/>
          <w:color w:val="000000"/>
          <w:sz w:val="24"/>
        </w:rPr>
        <w:t>переданных</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не</w:t>
      </w:r>
      <w:r w:rsidRPr="00C05F57">
        <w:rPr>
          <w:rFonts w:hAnsi="Times New Roman" w:cs="Times New Roman"/>
          <w:color w:val="000000"/>
          <w:sz w:val="24"/>
        </w:rPr>
        <w:t xml:space="preserve"> </w:t>
      </w:r>
      <w:r w:rsidRPr="00C05F57">
        <w:rPr>
          <w:rFonts w:hAnsi="Times New Roman" w:cs="Times New Roman"/>
          <w:color w:val="000000"/>
          <w:sz w:val="24"/>
        </w:rPr>
        <w:t>переданных</w:t>
      </w:r>
      <w:r w:rsidRPr="00C05F57">
        <w:rPr>
          <w:rFonts w:hAnsi="Times New Roman" w:cs="Times New Roman"/>
          <w:color w:val="000000"/>
          <w:sz w:val="24"/>
        </w:rPr>
        <w:t xml:space="preserve"> </w:t>
      </w:r>
      <w:proofErr w:type="spellStart"/>
      <w:r w:rsidRPr="00C05F57">
        <w:rPr>
          <w:rFonts w:hAnsi="Times New Roman" w:cs="Times New Roman"/>
          <w:color w:val="000000"/>
          <w:sz w:val="24"/>
        </w:rPr>
        <w:t>вправоохранительные</w:t>
      </w:r>
      <w:proofErr w:type="spellEnd"/>
      <w:r w:rsidRPr="00C05F57">
        <w:rPr>
          <w:rFonts w:hAnsi="Times New Roman" w:cs="Times New Roman"/>
          <w:color w:val="000000"/>
          <w:sz w:val="24"/>
        </w:rPr>
        <w:t xml:space="preserve"> </w:t>
      </w:r>
      <w:r w:rsidRPr="00C05F57">
        <w:rPr>
          <w:rFonts w:hAnsi="Times New Roman" w:cs="Times New Roman"/>
          <w:color w:val="000000"/>
          <w:sz w:val="24"/>
        </w:rPr>
        <w:t>органы</w:t>
      </w:r>
      <w:r w:rsidRPr="00C05F57">
        <w:rPr>
          <w:rFonts w:hAnsi="Times New Roman" w:cs="Times New Roman"/>
          <w:color w:val="000000"/>
          <w:sz w:val="24"/>
        </w:rPr>
        <w:t>;</w:t>
      </w:r>
    </w:p>
    <w:p w:rsidR="006252BD" w:rsidRPr="00A20A63" w:rsidRDefault="006252BD" w:rsidP="006252BD">
      <w:pPr>
        <w:numPr>
          <w:ilvl w:val="0"/>
          <w:numId w:val="45"/>
        </w:numPr>
        <w:spacing w:before="100" w:beforeAutospacing="1" w:after="100" w:afterAutospacing="1"/>
        <w:ind w:left="780" w:right="180"/>
        <w:contextualSpacing/>
        <w:rPr>
          <w:rFonts w:hAnsi="Times New Roman" w:cs="Times New Roman"/>
          <w:color w:val="000000"/>
          <w:sz w:val="24"/>
        </w:rPr>
      </w:pPr>
      <w:r w:rsidRPr="00A20A63">
        <w:rPr>
          <w:rFonts w:hAnsi="Times New Roman" w:cs="Times New Roman"/>
          <w:color w:val="000000"/>
          <w:sz w:val="24"/>
        </w:rPr>
        <w:lastRenderedPageBreak/>
        <w:t>бланки</w:t>
      </w:r>
      <w:r w:rsidRPr="00A20A63">
        <w:rPr>
          <w:rFonts w:hAnsi="Times New Roman" w:cs="Times New Roman"/>
          <w:color w:val="000000"/>
          <w:sz w:val="24"/>
        </w:rPr>
        <w:t xml:space="preserve"> </w:t>
      </w:r>
      <w:r w:rsidRPr="00A20A63">
        <w:rPr>
          <w:rFonts w:hAnsi="Times New Roman" w:cs="Times New Roman"/>
          <w:color w:val="000000"/>
          <w:sz w:val="24"/>
        </w:rPr>
        <w:t>строгой</w:t>
      </w:r>
      <w:r w:rsidRPr="00A20A63">
        <w:rPr>
          <w:rFonts w:hAnsi="Times New Roman" w:cs="Times New Roman"/>
          <w:color w:val="000000"/>
          <w:sz w:val="24"/>
        </w:rPr>
        <w:t xml:space="preserve"> </w:t>
      </w:r>
      <w:r w:rsidRPr="00A20A63">
        <w:rPr>
          <w:rFonts w:hAnsi="Times New Roman" w:cs="Times New Roman"/>
          <w:color w:val="000000"/>
          <w:sz w:val="24"/>
        </w:rPr>
        <w:t>отчетности</w:t>
      </w:r>
      <w:r w:rsidRPr="00A20A63">
        <w:rPr>
          <w:rFonts w:hAnsi="Times New Roman" w:cs="Times New Roman"/>
          <w:color w:val="000000"/>
          <w:sz w:val="24"/>
        </w:rPr>
        <w:t>;</w:t>
      </w:r>
    </w:p>
    <w:p w:rsidR="006252BD" w:rsidRPr="00C05F57" w:rsidRDefault="006252BD" w:rsidP="006252BD">
      <w:pPr>
        <w:numPr>
          <w:ilvl w:val="0"/>
          <w:numId w:val="45"/>
        </w:numPr>
        <w:spacing w:before="100" w:beforeAutospacing="1" w:after="100" w:afterAutospacing="1"/>
        <w:ind w:left="780" w:right="180"/>
        <w:rPr>
          <w:rFonts w:hAnsi="Times New Roman" w:cs="Times New Roman"/>
          <w:color w:val="000000"/>
          <w:sz w:val="24"/>
        </w:rPr>
      </w:pPr>
      <w:r w:rsidRPr="00C05F57">
        <w:rPr>
          <w:rFonts w:hAnsi="Times New Roman" w:cs="Times New Roman"/>
          <w:color w:val="000000"/>
          <w:sz w:val="24"/>
        </w:rPr>
        <w:t>иная</w:t>
      </w:r>
      <w:r w:rsidRPr="00C05F57">
        <w:rPr>
          <w:rFonts w:hAnsi="Times New Roman" w:cs="Times New Roman"/>
          <w:color w:val="000000"/>
          <w:sz w:val="24"/>
        </w:rPr>
        <w:t xml:space="preserve"> </w:t>
      </w:r>
      <w:r w:rsidRPr="00C05F57">
        <w:rPr>
          <w:rFonts w:hAnsi="Times New Roman" w:cs="Times New Roman"/>
          <w:color w:val="000000"/>
          <w:sz w:val="24"/>
        </w:rPr>
        <w:t>бухгалтерская</w:t>
      </w:r>
      <w:r w:rsidRPr="00C05F57">
        <w:rPr>
          <w:rFonts w:hAnsi="Times New Roman" w:cs="Times New Roman"/>
          <w:color w:val="000000"/>
          <w:sz w:val="24"/>
        </w:rPr>
        <w:t xml:space="preserve"> </w:t>
      </w:r>
      <w:r w:rsidRPr="00C05F57">
        <w:rPr>
          <w:rFonts w:hAnsi="Times New Roman" w:cs="Times New Roman"/>
          <w:color w:val="000000"/>
          <w:sz w:val="24"/>
        </w:rPr>
        <w:t>документация</w:t>
      </w:r>
      <w:r w:rsidRPr="00C05F57">
        <w:rPr>
          <w:rFonts w:hAnsi="Times New Roman" w:cs="Times New Roman"/>
          <w:color w:val="000000"/>
          <w:sz w:val="24"/>
        </w:rPr>
        <w:t xml:space="preserve">, </w:t>
      </w:r>
      <w:r w:rsidRPr="00C05F57">
        <w:rPr>
          <w:rFonts w:hAnsi="Times New Roman" w:cs="Times New Roman"/>
          <w:color w:val="000000"/>
          <w:sz w:val="24"/>
        </w:rPr>
        <w:t>свидетельствующая</w:t>
      </w:r>
      <w:r w:rsidRPr="00C05F57">
        <w:rPr>
          <w:rFonts w:hAnsi="Times New Roman" w:cs="Times New Roman"/>
          <w:color w:val="000000"/>
          <w:sz w:val="24"/>
        </w:rPr>
        <w:t xml:space="preserve"> </w:t>
      </w:r>
      <w:r w:rsidRPr="00C05F57">
        <w:rPr>
          <w:rFonts w:hAnsi="Times New Roman" w:cs="Times New Roman"/>
          <w:color w:val="000000"/>
          <w:sz w:val="24"/>
        </w:rPr>
        <w:t>о</w:t>
      </w:r>
      <w:r w:rsidRPr="00C05F57">
        <w:rPr>
          <w:rFonts w:hAnsi="Times New Roman" w:cs="Times New Roman"/>
          <w:color w:val="000000"/>
          <w:sz w:val="24"/>
        </w:rPr>
        <w:t xml:space="preserve"> </w:t>
      </w:r>
      <w:r w:rsidRPr="00C05F57">
        <w:rPr>
          <w:rFonts w:hAnsi="Times New Roman" w:cs="Times New Roman"/>
          <w:color w:val="000000"/>
          <w:sz w:val="24"/>
        </w:rPr>
        <w:t>деятельности</w:t>
      </w:r>
      <w:r>
        <w:rPr>
          <w:rFonts w:hAnsi="Times New Roman" w:cs="Times New Roman"/>
          <w:color w:val="000000"/>
          <w:sz w:val="24"/>
        </w:rPr>
        <w:t> </w:t>
      </w:r>
      <w:r w:rsidRPr="00C05F57">
        <w:rPr>
          <w:rFonts w:hAnsi="Times New Roman" w:cs="Times New Roman"/>
          <w:color w:val="000000"/>
          <w:sz w:val="24"/>
        </w:rPr>
        <w:t>учреждения</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6.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подписании</w:t>
      </w:r>
      <w:r w:rsidRPr="00C05F57">
        <w:rPr>
          <w:rFonts w:hAnsi="Times New Roman" w:cs="Times New Roman"/>
          <w:color w:val="000000"/>
          <w:sz w:val="24"/>
        </w:rPr>
        <w:t xml:space="preserve"> </w:t>
      </w:r>
      <w:r w:rsidRPr="00C05F57">
        <w:rPr>
          <w:rFonts w:hAnsi="Times New Roman" w:cs="Times New Roman"/>
          <w:color w:val="000000"/>
          <w:sz w:val="24"/>
        </w:rPr>
        <w:t>акта</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при</w:t>
      </w:r>
      <w:r w:rsidRPr="00C05F57">
        <w:rPr>
          <w:rFonts w:hAnsi="Times New Roman" w:cs="Times New Roman"/>
          <w:color w:val="000000"/>
          <w:sz w:val="24"/>
        </w:rPr>
        <w:t xml:space="preserve"> </w:t>
      </w:r>
      <w:r w:rsidRPr="00C05F57">
        <w:rPr>
          <w:rFonts w:hAnsi="Times New Roman" w:cs="Times New Roman"/>
          <w:color w:val="000000"/>
          <w:sz w:val="24"/>
        </w:rPr>
        <w:t>наличии</w:t>
      </w:r>
      <w:r w:rsidRPr="00C05F57">
        <w:rPr>
          <w:rFonts w:hAnsi="Times New Roman" w:cs="Times New Roman"/>
          <w:color w:val="000000"/>
          <w:sz w:val="24"/>
        </w:rPr>
        <w:t xml:space="preserve"> </w:t>
      </w:r>
      <w:r w:rsidRPr="00C05F57">
        <w:rPr>
          <w:rFonts w:hAnsi="Times New Roman" w:cs="Times New Roman"/>
          <w:color w:val="000000"/>
          <w:sz w:val="24"/>
        </w:rPr>
        <w:t>возражений</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пунктам</w:t>
      </w:r>
      <w:r w:rsidRPr="00C05F57">
        <w:rPr>
          <w:rFonts w:hAnsi="Times New Roman" w:cs="Times New Roman"/>
          <w:color w:val="000000"/>
          <w:sz w:val="24"/>
        </w:rPr>
        <w:t xml:space="preserve"> </w:t>
      </w:r>
      <w:r w:rsidRPr="00C05F57">
        <w:rPr>
          <w:rFonts w:hAnsi="Times New Roman" w:cs="Times New Roman"/>
          <w:color w:val="000000"/>
          <w:sz w:val="24"/>
        </w:rPr>
        <w:t>акта</w:t>
      </w:r>
      <w:r w:rsidRPr="00C05F57">
        <w:br/>
      </w:r>
      <w:r w:rsidRPr="00C05F57">
        <w:rPr>
          <w:rFonts w:hAnsi="Times New Roman" w:cs="Times New Roman"/>
          <w:color w:val="000000"/>
          <w:sz w:val="24"/>
        </w:rPr>
        <w:t xml:space="preserve"> </w:t>
      </w:r>
      <w:r w:rsidRPr="00C05F57">
        <w:rPr>
          <w:rFonts w:hAnsi="Times New Roman" w:cs="Times New Roman"/>
          <w:color w:val="000000"/>
          <w:sz w:val="24"/>
        </w:rPr>
        <w:t>руководитель</w:t>
      </w:r>
      <w:r w:rsidRPr="00C05F57">
        <w:rPr>
          <w:rFonts w:hAnsi="Times New Roman" w:cs="Times New Roman"/>
          <w:color w:val="000000"/>
          <w:sz w:val="24"/>
        </w:rPr>
        <w:t xml:space="preserve"> </w:t>
      </w:r>
      <w:r w:rsidRPr="00C05F57">
        <w:rPr>
          <w:rFonts w:hAnsi="Times New Roman" w:cs="Times New Roman"/>
          <w:color w:val="000000"/>
          <w:sz w:val="24"/>
        </w:rPr>
        <w:t>и</w:t>
      </w:r>
      <w:r w:rsidRPr="00C05F57">
        <w:rPr>
          <w:rFonts w:hAnsi="Times New Roman" w:cs="Times New Roman"/>
          <w:color w:val="000000"/>
          <w:sz w:val="24"/>
        </w:rPr>
        <w:t xml:space="preserve"> (</w:t>
      </w:r>
      <w:r w:rsidRPr="00C05F57">
        <w:rPr>
          <w:rFonts w:hAnsi="Times New Roman" w:cs="Times New Roman"/>
          <w:color w:val="000000"/>
          <w:sz w:val="24"/>
        </w:rPr>
        <w:t>или</w:t>
      </w:r>
      <w:r w:rsidRPr="00C05F57">
        <w:rPr>
          <w:rFonts w:hAnsi="Times New Roman" w:cs="Times New Roman"/>
          <w:color w:val="000000"/>
          <w:sz w:val="24"/>
        </w:rPr>
        <w:t xml:space="preserve">) </w:t>
      </w:r>
      <w:r w:rsidRPr="00C05F57">
        <w:rPr>
          <w:rFonts w:hAnsi="Times New Roman" w:cs="Times New Roman"/>
          <w:color w:val="000000"/>
          <w:sz w:val="24"/>
        </w:rPr>
        <w:t>уполномоченное</w:t>
      </w:r>
      <w:r w:rsidRPr="00C05F57">
        <w:rPr>
          <w:rFonts w:hAnsi="Times New Roman" w:cs="Times New Roman"/>
          <w:color w:val="000000"/>
          <w:sz w:val="24"/>
        </w:rPr>
        <w:t xml:space="preserve"> </w:t>
      </w:r>
      <w:r w:rsidRPr="00C05F57">
        <w:rPr>
          <w:rFonts w:hAnsi="Times New Roman" w:cs="Times New Roman"/>
          <w:color w:val="000000"/>
          <w:sz w:val="24"/>
        </w:rPr>
        <w:t>лицо</w:t>
      </w:r>
      <w:r w:rsidRPr="00C05F57">
        <w:rPr>
          <w:rFonts w:hAnsi="Times New Roman" w:cs="Times New Roman"/>
          <w:color w:val="000000"/>
          <w:sz w:val="24"/>
        </w:rPr>
        <w:t xml:space="preserve"> </w:t>
      </w:r>
      <w:r w:rsidRPr="00C05F57">
        <w:rPr>
          <w:rFonts w:hAnsi="Times New Roman" w:cs="Times New Roman"/>
          <w:color w:val="000000"/>
          <w:sz w:val="24"/>
        </w:rPr>
        <w:t>излагают</w:t>
      </w:r>
      <w:r w:rsidRPr="00C05F57">
        <w:rPr>
          <w:rFonts w:hAnsi="Times New Roman" w:cs="Times New Roman"/>
          <w:color w:val="000000"/>
          <w:sz w:val="24"/>
        </w:rPr>
        <w:t xml:space="preserve"> </w:t>
      </w:r>
      <w:r w:rsidRPr="00C05F57">
        <w:rPr>
          <w:rFonts w:hAnsi="Times New Roman" w:cs="Times New Roman"/>
          <w:color w:val="000000"/>
          <w:sz w:val="24"/>
        </w:rPr>
        <w:t>их</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письменной</w:t>
      </w:r>
      <w:r w:rsidRPr="00C05F57">
        <w:rPr>
          <w:rFonts w:hAnsi="Times New Roman" w:cs="Times New Roman"/>
          <w:color w:val="000000"/>
          <w:sz w:val="24"/>
        </w:rPr>
        <w:t xml:space="preserve"> </w:t>
      </w:r>
      <w:r w:rsidRPr="00C05F57">
        <w:rPr>
          <w:rFonts w:hAnsi="Times New Roman" w:cs="Times New Roman"/>
          <w:color w:val="000000"/>
          <w:sz w:val="24"/>
        </w:rPr>
        <w:t>форме</w:t>
      </w:r>
      <w:r w:rsidRPr="00C05F57">
        <w:rPr>
          <w:rFonts w:hAnsi="Times New Roman" w:cs="Times New Roman"/>
          <w:color w:val="000000"/>
          <w:sz w:val="24"/>
        </w:rPr>
        <w:t xml:space="preserve"> </w:t>
      </w:r>
      <w:r w:rsidRPr="00C05F57">
        <w:rPr>
          <w:rFonts w:hAnsi="Times New Roman" w:cs="Times New Roman"/>
          <w:color w:val="000000"/>
          <w:sz w:val="24"/>
        </w:rPr>
        <w:t>в</w:t>
      </w:r>
      <w:r>
        <w:rPr>
          <w:rFonts w:hAnsi="Times New Roman" w:cs="Times New Roman"/>
          <w:color w:val="000000"/>
          <w:sz w:val="24"/>
        </w:rPr>
        <w:t> </w:t>
      </w:r>
      <w:r w:rsidRPr="00C05F57">
        <w:rPr>
          <w:rFonts w:hAnsi="Times New Roman" w:cs="Times New Roman"/>
          <w:color w:val="000000"/>
          <w:sz w:val="24"/>
        </w:rPr>
        <w:t>присутствии</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Члены</w:t>
      </w:r>
      <w:r w:rsidRPr="00C05F57">
        <w:rPr>
          <w:rFonts w:hAnsi="Times New Roman" w:cs="Times New Roman"/>
          <w:color w:val="000000"/>
          <w:sz w:val="24"/>
        </w:rPr>
        <w:t xml:space="preserve"> </w:t>
      </w:r>
      <w:r w:rsidRPr="00C05F57">
        <w:rPr>
          <w:rFonts w:hAnsi="Times New Roman" w:cs="Times New Roman"/>
          <w:color w:val="000000"/>
          <w:sz w:val="24"/>
        </w:rPr>
        <w:t>комиссии</w:t>
      </w:r>
      <w:r w:rsidRPr="00C05F57">
        <w:rPr>
          <w:rFonts w:hAnsi="Times New Roman" w:cs="Times New Roman"/>
          <w:color w:val="000000"/>
          <w:sz w:val="24"/>
        </w:rPr>
        <w:t xml:space="preserve">, </w:t>
      </w:r>
      <w:r w:rsidRPr="00C05F57">
        <w:rPr>
          <w:rFonts w:hAnsi="Times New Roman" w:cs="Times New Roman"/>
          <w:color w:val="000000"/>
          <w:sz w:val="24"/>
        </w:rPr>
        <w:t>имеющие</w:t>
      </w:r>
      <w:r w:rsidRPr="00C05F57">
        <w:rPr>
          <w:rFonts w:hAnsi="Times New Roman" w:cs="Times New Roman"/>
          <w:color w:val="000000"/>
          <w:sz w:val="24"/>
        </w:rPr>
        <w:t xml:space="preserve"> </w:t>
      </w:r>
      <w:r w:rsidRPr="00C05F57">
        <w:rPr>
          <w:rFonts w:hAnsi="Times New Roman" w:cs="Times New Roman"/>
          <w:color w:val="000000"/>
          <w:sz w:val="24"/>
        </w:rPr>
        <w:t>замечания</w:t>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содержанию</w:t>
      </w:r>
      <w:r w:rsidRPr="00C05F57">
        <w:rPr>
          <w:rFonts w:hAnsi="Times New Roman" w:cs="Times New Roman"/>
          <w:color w:val="000000"/>
          <w:sz w:val="24"/>
        </w:rPr>
        <w:t xml:space="preserve"> </w:t>
      </w:r>
      <w:r w:rsidRPr="00C05F57">
        <w:rPr>
          <w:rFonts w:hAnsi="Times New Roman" w:cs="Times New Roman"/>
          <w:color w:val="000000"/>
          <w:sz w:val="24"/>
        </w:rPr>
        <w:t>акта</w:t>
      </w:r>
      <w:r w:rsidRPr="00C05F57">
        <w:rPr>
          <w:rFonts w:hAnsi="Times New Roman" w:cs="Times New Roman"/>
          <w:color w:val="000000"/>
          <w:sz w:val="24"/>
        </w:rPr>
        <w:t xml:space="preserve">, </w:t>
      </w:r>
      <w:r w:rsidRPr="00C05F57">
        <w:rPr>
          <w:rFonts w:hAnsi="Times New Roman" w:cs="Times New Roman"/>
          <w:color w:val="000000"/>
          <w:sz w:val="24"/>
        </w:rPr>
        <w:t>подписывают</w:t>
      </w:r>
      <w:r w:rsidRPr="00C05F57">
        <w:rPr>
          <w:rFonts w:hAnsi="Times New Roman" w:cs="Times New Roman"/>
          <w:color w:val="000000"/>
          <w:sz w:val="24"/>
        </w:rPr>
        <w:t xml:space="preserve"> </w:t>
      </w:r>
      <w:r w:rsidRPr="00C05F57">
        <w:rPr>
          <w:rFonts w:hAnsi="Times New Roman" w:cs="Times New Roman"/>
          <w:color w:val="000000"/>
          <w:sz w:val="24"/>
        </w:rPr>
        <w:t>его</w:t>
      </w:r>
      <w:r w:rsidRPr="00C05F57">
        <w:rPr>
          <w:rFonts w:hAnsi="Times New Roman" w:cs="Times New Roman"/>
          <w:color w:val="000000"/>
          <w:sz w:val="24"/>
        </w:rPr>
        <w:t xml:space="preserve"> </w:t>
      </w:r>
      <w:r w:rsidRPr="00C05F57">
        <w:rPr>
          <w:rFonts w:hAnsi="Times New Roman" w:cs="Times New Roman"/>
          <w:color w:val="000000"/>
          <w:sz w:val="24"/>
        </w:rPr>
        <w:t>с</w:t>
      </w:r>
      <w:r w:rsidRPr="00C05F57">
        <w:rPr>
          <w:rFonts w:hAnsi="Times New Roman" w:cs="Times New Roman"/>
          <w:color w:val="000000"/>
          <w:sz w:val="24"/>
        </w:rPr>
        <w:t xml:space="preserve"> </w:t>
      </w:r>
      <w:r w:rsidRPr="00C05F57">
        <w:rPr>
          <w:rFonts w:hAnsi="Times New Roman" w:cs="Times New Roman"/>
          <w:color w:val="000000"/>
          <w:sz w:val="24"/>
        </w:rPr>
        <w:t>отметкой</w:t>
      </w:r>
      <w:r w:rsidRPr="00C05F57">
        <w:br/>
      </w:r>
      <w:r w:rsidRPr="00C05F57">
        <w:rPr>
          <w:rFonts w:hAnsi="Times New Roman" w:cs="Times New Roman"/>
          <w:color w:val="000000"/>
          <w:sz w:val="24"/>
        </w:rPr>
        <w:t>«Замечания</w:t>
      </w:r>
      <w:r w:rsidRPr="00C05F57">
        <w:rPr>
          <w:rFonts w:hAnsi="Times New Roman" w:cs="Times New Roman"/>
          <w:color w:val="000000"/>
          <w:sz w:val="24"/>
        </w:rPr>
        <w:t xml:space="preserve"> </w:t>
      </w:r>
      <w:r w:rsidRPr="00C05F57">
        <w:rPr>
          <w:rFonts w:hAnsi="Times New Roman" w:cs="Times New Roman"/>
          <w:color w:val="000000"/>
          <w:sz w:val="24"/>
        </w:rPr>
        <w:t>прилагаются»</w:t>
      </w:r>
      <w:r w:rsidRPr="00C05F57">
        <w:rPr>
          <w:rFonts w:hAnsi="Times New Roman" w:cs="Times New Roman"/>
          <w:color w:val="000000"/>
          <w:sz w:val="24"/>
        </w:rPr>
        <w:t xml:space="preserve">. </w:t>
      </w:r>
      <w:r w:rsidRPr="00C05F57">
        <w:rPr>
          <w:rFonts w:hAnsi="Times New Roman" w:cs="Times New Roman"/>
          <w:color w:val="000000"/>
          <w:sz w:val="24"/>
        </w:rPr>
        <w:t>Текст</w:t>
      </w:r>
      <w:r w:rsidRPr="00C05F57">
        <w:rPr>
          <w:rFonts w:hAnsi="Times New Roman" w:cs="Times New Roman"/>
          <w:color w:val="000000"/>
          <w:sz w:val="24"/>
        </w:rPr>
        <w:t xml:space="preserve"> </w:t>
      </w:r>
      <w:r w:rsidRPr="00C05F57">
        <w:rPr>
          <w:rFonts w:hAnsi="Times New Roman" w:cs="Times New Roman"/>
          <w:color w:val="000000"/>
          <w:sz w:val="24"/>
        </w:rPr>
        <w:t>замечаний</w:t>
      </w:r>
      <w:r w:rsidRPr="00C05F57">
        <w:rPr>
          <w:rFonts w:hAnsi="Times New Roman" w:cs="Times New Roman"/>
          <w:color w:val="000000"/>
          <w:sz w:val="24"/>
        </w:rPr>
        <w:t xml:space="preserve"> </w:t>
      </w:r>
      <w:r w:rsidRPr="00C05F57">
        <w:rPr>
          <w:rFonts w:hAnsi="Times New Roman" w:cs="Times New Roman"/>
          <w:color w:val="000000"/>
          <w:sz w:val="24"/>
        </w:rPr>
        <w:t>излагается</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отдельном</w:t>
      </w:r>
      <w:r w:rsidRPr="00C05F57">
        <w:rPr>
          <w:rFonts w:hAnsi="Times New Roman" w:cs="Times New Roman"/>
          <w:color w:val="000000"/>
          <w:sz w:val="24"/>
        </w:rPr>
        <w:t xml:space="preserve"> </w:t>
      </w:r>
      <w:r w:rsidRPr="00C05F57">
        <w:rPr>
          <w:rFonts w:hAnsi="Times New Roman" w:cs="Times New Roman"/>
          <w:color w:val="000000"/>
          <w:sz w:val="24"/>
        </w:rPr>
        <w:t>листе</w:t>
      </w:r>
      <w:r w:rsidRPr="00C05F57">
        <w:rPr>
          <w:rFonts w:hAnsi="Times New Roman" w:cs="Times New Roman"/>
          <w:color w:val="000000"/>
          <w:sz w:val="24"/>
        </w:rPr>
        <w:t xml:space="preserve">, </w:t>
      </w:r>
      <w:r w:rsidRPr="00C05F57">
        <w:rPr>
          <w:rFonts w:hAnsi="Times New Roman" w:cs="Times New Roman"/>
          <w:color w:val="000000"/>
          <w:sz w:val="24"/>
        </w:rPr>
        <w:t>небольшие</w:t>
      </w:r>
      <w:r w:rsidRPr="00C05F57">
        <w:br/>
      </w:r>
      <w:r w:rsidRPr="00C05F57">
        <w:rPr>
          <w:rFonts w:hAnsi="Times New Roman" w:cs="Times New Roman"/>
          <w:color w:val="000000"/>
          <w:sz w:val="24"/>
        </w:rPr>
        <w:t xml:space="preserve"> </w:t>
      </w:r>
      <w:r w:rsidRPr="00C05F57">
        <w:rPr>
          <w:rFonts w:hAnsi="Times New Roman" w:cs="Times New Roman"/>
          <w:color w:val="000000"/>
          <w:sz w:val="24"/>
        </w:rPr>
        <w:t>по</w:t>
      </w:r>
      <w:r w:rsidRPr="00C05F57">
        <w:rPr>
          <w:rFonts w:hAnsi="Times New Roman" w:cs="Times New Roman"/>
          <w:color w:val="000000"/>
          <w:sz w:val="24"/>
        </w:rPr>
        <w:t xml:space="preserve"> </w:t>
      </w:r>
      <w:r w:rsidRPr="00C05F57">
        <w:rPr>
          <w:rFonts w:hAnsi="Times New Roman" w:cs="Times New Roman"/>
          <w:color w:val="000000"/>
          <w:sz w:val="24"/>
        </w:rPr>
        <w:t>объему</w:t>
      </w:r>
      <w:r w:rsidRPr="00C05F57">
        <w:rPr>
          <w:rFonts w:hAnsi="Times New Roman" w:cs="Times New Roman"/>
          <w:color w:val="000000"/>
          <w:sz w:val="24"/>
        </w:rPr>
        <w:t xml:space="preserve"> </w:t>
      </w:r>
      <w:r w:rsidRPr="00C05F57">
        <w:rPr>
          <w:rFonts w:hAnsi="Times New Roman" w:cs="Times New Roman"/>
          <w:color w:val="000000"/>
          <w:sz w:val="24"/>
        </w:rPr>
        <w:t>замечания</w:t>
      </w:r>
      <w:r w:rsidRPr="00C05F57">
        <w:rPr>
          <w:rFonts w:hAnsi="Times New Roman" w:cs="Times New Roman"/>
          <w:color w:val="000000"/>
          <w:sz w:val="24"/>
        </w:rPr>
        <w:t xml:space="preserve"> </w:t>
      </w:r>
      <w:r w:rsidRPr="00C05F57">
        <w:rPr>
          <w:rFonts w:hAnsi="Times New Roman" w:cs="Times New Roman"/>
          <w:color w:val="000000"/>
          <w:sz w:val="24"/>
        </w:rPr>
        <w:t>допускается</w:t>
      </w:r>
      <w:r w:rsidRPr="00C05F57">
        <w:rPr>
          <w:rFonts w:hAnsi="Times New Roman" w:cs="Times New Roman"/>
          <w:color w:val="000000"/>
          <w:sz w:val="24"/>
        </w:rPr>
        <w:t xml:space="preserve"> </w:t>
      </w:r>
      <w:r w:rsidRPr="00C05F57">
        <w:rPr>
          <w:rFonts w:hAnsi="Times New Roman" w:cs="Times New Roman"/>
          <w:color w:val="000000"/>
          <w:sz w:val="24"/>
        </w:rPr>
        <w:t>фиксировать</w:t>
      </w:r>
      <w:r w:rsidRPr="00C05F57">
        <w:rPr>
          <w:rFonts w:hAnsi="Times New Roman" w:cs="Times New Roman"/>
          <w:color w:val="000000"/>
          <w:sz w:val="24"/>
        </w:rPr>
        <w:t xml:space="preserve"> </w:t>
      </w:r>
      <w:r w:rsidRPr="00C05F57">
        <w:rPr>
          <w:rFonts w:hAnsi="Times New Roman" w:cs="Times New Roman"/>
          <w:color w:val="000000"/>
          <w:sz w:val="24"/>
        </w:rPr>
        <w:t>на</w:t>
      </w:r>
      <w:r w:rsidRPr="00C05F57">
        <w:rPr>
          <w:rFonts w:hAnsi="Times New Roman" w:cs="Times New Roman"/>
          <w:color w:val="000000"/>
          <w:sz w:val="24"/>
        </w:rPr>
        <w:t xml:space="preserve"> </w:t>
      </w:r>
      <w:r w:rsidRPr="00C05F57">
        <w:rPr>
          <w:rFonts w:hAnsi="Times New Roman" w:cs="Times New Roman"/>
          <w:color w:val="000000"/>
          <w:sz w:val="24"/>
        </w:rPr>
        <w:t>самом</w:t>
      </w:r>
      <w:r w:rsidRPr="00C05F57">
        <w:rPr>
          <w:rFonts w:hAnsi="Times New Roman" w:cs="Times New Roman"/>
          <w:color w:val="000000"/>
          <w:sz w:val="24"/>
        </w:rPr>
        <w:t xml:space="preserve"> </w:t>
      </w:r>
      <w:r w:rsidRPr="00C05F57">
        <w:rPr>
          <w:rFonts w:hAnsi="Times New Roman" w:cs="Times New Roman"/>
          <w:color w:val="000000"/>
          <w:sz w:val="24"/>
        </w:rPr>
        <w:t>акте</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7. </w:t>
      </w: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оформляется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последний</w:t>
      </w:r>
      <w:r w:rsidRPr="00C05F57">
        <w:rPr>
          <w:rFonts w:hAnsi="Times New Roman" w:cs="Times New Roman"/>
          <w:color w:val="000000"/>
          <w:sz w:val="24"/>
        </w:rPr>
        <w:t xml:space="preserve"> </w:t>
      </w:r>
      <w:r w:rsidRPr="00C05F57">
        <w:rPr>
          <w:rFonts w:hAnsi="Times New Roman" w:cs="Times New Roman"/>
          <w:color w:val="000000"/>
          <w:sz w:val="24"/>
        </w:rPr>
        <w:t>рабочий</w:t>
      </w:r>
      <w:r w:rsidRPr="00C05F57">
        <w:rPr>
          <w:rFonts w:hAnsi="Times New Roman" w:cs="Times New Roman"/>
          <w:color w:val="000000"/>
          <w:sz w:val="24"/>
        </w:rPr>
        <w:t xml:space="preserve"> </w:t>
      </w:r>
      <w:r w:rsidRPr="00C05F57">
        <w:rPr>
          <w:rFonts w:hAnsi="Times New Roman" w:cs="Times New Roman"/>
          <w:color w:val="000000"/>
          <w:sz w:val="24"/>
        </w:rPr>
        <w:t>день</w:t>
      </w:r>
      <w:r w:rsidRPr="00C05F57">
        <w:rPr>
          <w:rFonts w:hAnsi="Times New Roman" w:cs="Times New Roman"/>
          <w:color w:val="000000"/>
          <w:sz w:val="24"/>
        </w:rPr>
        <w:t xml:space="preserve"> </w:t>
      </w:r>
      <w:r w:rsidRPr="00C05F57">
        <w:rPr>
          <w:rFonts w:hAnsi="Times New Roman" w:cs="Times New Roman"/>
          <w:color w:val="000000"/>
          <w:sz w:val="24"/>
        </w:rPr>
        <w:t>увольняемого</w:t>
      </w:r>
      <w:r w:rsidRPr="00C05F57">
        <w:rPr>
          <w:rFonts w:hAnsi="Times New Roman" w:cs="Times New Roman"/>
          <w:color w:val="000000"/>
          <w:sz w:val="24"/>
        </w:rPr>
        <w:t xml:space="preserve"> </w:t>
      </w:r>
      <w:r w:rsidRPr="00C05F57">
        <w:rPr>
          <w:rFonts w:hAnsi="Times New Roman" w:cs="Times New Roman"/>
          <w:color w:val="000000"/>
          <w:sz w:val="24"/>
        </w:rPr>
        <w:t>лица</w:t>
      </w:r>
      <w:r w:rsidRPr="00C05F57">
        <w:rPr>
          <w:rFonts w:hAnsi="Times New Roman" w:cs="Times New Roman"/>
          <w:color w:val="000000"/>
          <w:sz w:val="24"/>
        </w:rPr>
        <w:t xml:space="preserve"> </w:t>
      </w:r>
      <w:r w:rsidRPr="00C05F57">
        <w:rPr>
          <w:rFonts w:hAnsi="Times New Roman" w:cs="Times New Roman"/>
          <w:color w:val="000000"/>
          <w:sz w:val="24"/>
        </w:rPr>
        <w:t>в</w:t>
      </w:r>
      <w:r w:rsidRPr="00C05F57">
        <w:br/>
      </w:r>
      <w:r w:rsidRPr="00C05F57">
        <w:rPr>
          <w:rFonts w:hAnsi="Times New Roman" w:cs="Times New Roman"/>
          <w:color w:val="000000"/>
          <w:sz w:val="24"/>
        </w:rPr>
        <w:t xml:space="preserve"> </w:t>
      </w:r>
      <w:r w:rsidRPr="00C05F57">
        <w:rPr>
          <w:rFonts w:hAnsi="Times New Roman" w:cs="Times New Roman"/>
          <w:color w:val="000000"/>
          <w:sz w:val="24"/>
        </w:rPr>
        <w:t>учреждении</w:t>
      </w:r>
      <w:r w:rsidRPr="00C05F57">
        <w:rPr>
          <w:rFonts w:hAnsi="Times New Roman" w:cs="Times New Roman"/>
          <w:color w:val="000000"/>
          <w:sz w:val="24"/>
        </w:rPr>
        <w:t>.</w:t>
      </w:r>
    </w:p>
    <w:p w:rsidR="006252BD" w:rsidRPr="00C05F57" w:rsidRDefault="006252BD" w:rsidP="006252BD">
      <w:pPr>
        <w:rPr>
          <w:rFonts w:hAnsi="Times New Roman" w:cs="Times New Roman"/>
          <w:color w:val="000000"/>
          <w:sz w:val="24"/>
        </w:rPr>
      </w:pPr>
      <w:r w:rsidRPr="00C05F57">
        <w:rPr>
          <w:rFonts w:hAnsi="Times New Roman" w:cs="Times New Roman"/>
          <w:color w:val="000000"/>
          <w:sz w:val="24"/>
        </w:rPr>
        <w:t xml:space="preserve">8. </w:t>
      </w:r>
      <w:r w:rsidRPr="00C05F57">
        <w:rPr>
          <w:rFonts w:hAnsi="Times New Roman" w:cs="Times New Roman"/>
          <w:color w:val="000000"/>
          <w:sz w:val="24"/>
        </w:rPr>
        <w:t>Акт</w:t>
      </w:r>
      <w:r w:rsidRPr="00C05F57">
        <w:rPr>
          <w:rFonts w:hAnsi="Times New Roman" w:cs="Times New Roman"/>
          <w:color w:val="000000"/>
          <w:sz w:val="24"/>
        </w:rPr>
        <w:t xml:space="preserve"> </w:t>
      </w:r>
      <w:r w:rsidRPr="00C05F57">
        <w:rPr>
          <w:rFonts w:hAnsi="Times New Roman" w:cs="Times New Roman"/>
          <w:color w:val="000000"/>
          <w:sz w:val="24"/>
        </w:rPr>
        <w:t>приема</w:t>
      </w:r>
      <w:r w:rsidRPr="00C05F57">
        <w:rPr>
          <w:rFonts w:hAnsi="Times New Roman" w:cs="Times New Roman"/>
          <w:color w:val="000000"/>
          <w:sz w:val="24"/>
        </w:rPr>
        <w:t>-</w:t>
      </w:r>
      <w:r w:rsidRPr="00C05F57">
        <w:rPr>
          <w:rFonts w:hAnsi="Times New Roman" w:cs="Times New Roman"/>
          <w:color w:val="000000"/>
          <w:sz w:val="24"/>
        </w:rPr>
        <w:t>передачи</w:t>
      </w:r>
      <w:r w:rsidRPr="00C05F57">
        <w:rPr>
          <w:rFonts w:hAnsi="Times New Roman" w:cs="Times New Roman"/>
          <w:color w:val="000000"/>
          <w:sz w:val="24"/>
        </w:rPr>
        <w:t xml:space="preserve"> </w:t>
      </w:r>
      <w:r w:rsidRPr="00C05F57">
        <w:rPr>
          <w:rFonts w:hAnsi="Times New Roman" w:cs="Times New Roman"/>
          <w:color w:val="000000"/>
          <w:sz w:val="24"/>
        </w:rPr>
        <w:t>дел</w:t>
      </w:r>
      <w:r w:rsidRPr="00C05F57">
        <w:rPr>
          <w:rFonts w:hAnsi="Times New Roman" w:cs="Times New Roman"/>
          <w:color w:val="000000"/>
          <w:sz w:val="24"/>
        </w:rPr>
        <w:t xml:space="preserve"> </w:t>
      </w:r>
      <w:r w:rsidRPr="00C05F57">
        <w:rPr>
          <w:rFonts w:hAnsi="Times New Roman" w:cs="Times New Roman"/>
          <w:color w:val="000000"/>
          <w:sz w:val="24"/>
        </w:rPr>
        <w:t>составляется</w:t>
      </w:r>
      <w:r w:rsidRPr="00C05F57">
        <w:rPr>
          <w:rFonts w:hAnsi="Times New Roman" w:cs="Times New Roman"/>
          <w:color w:val="000000"/>
          <w:sz w:val="24"/>
        </w:rPr>
        <w:t xml:space="preserve"> </w:t>
      </w:r>
      <w:r w:rsidRPr="00C05F57">
        <w:rPr>
          <w:rFonts w:hAnsi="Times New Roman" w:cs="Times New Roman"/>
          <w:color w:val="000000"/>
          <w:sz w:val="24"/>
        </w:rPr>
        <w:t>в</w:t>
      </w:r>
      <w:r w:rsidRPr="00C05F57">
        <w:rPr>
          <w:rFonts w:hAnsi="Times New Roman" w:cs="Times New Roman"/>
          <w:color w:val="000000"/>
          <w:sz w:val="24"/>
        </w:rPr>
        <w:t xml:space="preserve"> </w:t>
      </w:r>
      <w:r w:rsidRPr="00C05F57">
        <w:rPr>
          <w:rFonts w:hAnsi="Times New Roman" w:cs="Times New Roman"/>
          <w:color w:val="000000"/>
          <w:sz w:val="24"/>
        </w:rPr>
        <w:t>трех</w:t>
      </w:r>
      <w:r w:rsidRPr="00C05F57">
        <w:rPr>
          <w:rFonts w:hAnsi="Times New Roman" w:cs="Times New Roman"/>
          <w:color w:val="000000"/>
          <w:sz w:val="24"/>
        </w:rPr>
        <w:t xml:space="preserve"> </w:t>
      </w:r>
      <w:r w:rsidRPr="00C05F57">
        <w:rPr>
          <w:rFonts w:hAnsi="Times New Roman" w:cs="Times New Roman"/>
          <w:color w:val="000000"/>
          <w:sz w:val="24"/>
        </w:rPr>
        <w:t>экземплярах</w:t>
      </w:r>
      <w:r w:rsidRPr="00C05F57">
        <w:rPr>
          <w:rFonts w:hAnsi="Times New Roman" w:cs="Times New Roman"/>
          <w:color w:val="000000"/>
          <w:sz w:val="24"/>
        </w:rPr>
        <w:t>: 1-</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экземпляр</w:t>
      </w:r>
      <w:r w:rsidRPr="00C05F57">
        <w:rPr>
          <w:rFonts w:hAnsi="Times New Roman" w:cs="Times New Roman"/>
          <w:color w:val="000000"/>
          <w:sz w:val="24"/>
        </w:rPr>
        <w:t xml:space="preserve"> </w:t>
      </w:r>
      <w:r w:rsidRPr="00C05F57">
        <w:rPr>
          <w:rFonts w:hAnsi="Times New Roman" w:cs="Times New Roman"/>
          <w:color w:val="000000"/>
          <w:sz w:val="24"/>
        </w:rPr>
        <w:t>–</w:t>
      </w:r>
      <w:r>
        <w:rPr>
          <w:rFonts w:hAnsi="Times New Roman" w:cs="Times New Roman"/>
          <w:color w:val="000000"/>
          <w:sz w:val="24"/>
        </w:rPr>
        <w:t> </w:t>
      </w:r>
      <w:r w:rsidRPr="00C05F57">
        <w:rPr>
          <w:rFonts w:hAnsi="Times New Roman" w:cs="Times New Roman"/>
          <w:color w:val="000000"/>
          <w:sz w:val="24"/>
        </w:rPr>
        <w:t>учредителю</w:t>
      </w:r>
      <w:r w:rsidRPr="00C05F57">
        <w:rPr>
          <w:rFonts w:hAnsi="Times New Roman" w:cs="Times New Roman"/>
          <w:color w:val="000000"/>
          <w:sz w:val="24"/>
        </w:rPr>
        <w:t xml:space="preserve"> (</w:t>
      </w:r>
      <w:r w:rsidRPr="00C05F57">
        <w:rPr>
          <w:rFonts w:hAnsi="Times New Roman" w:cs="Times New Roman"/>
          <w:color w:val="000000"/>
          <w:sz w:val="24"/>
        </w:rPr>
        <w:t>руководителю</w:t>
      </w:r>
      <w:r w:rsidRPr="00C05F57">
        <w:rPr>
          <w:rFonts w:hAnsi="Times New Roman" w:cs="Times New Roman"/>
          <w:color w:val="000000"/>
          <w:sz w:val="24"/>
        </w:rPr>
        <w:t xml:space="preserve"> </w:t>
      </w:r>
      <w:r w:rsidRPr="00C05F57">
        <w:rPr>
          <w:rFonts w:hAnsi="Times New Roman" w:cs="Times New Roman"/>
          <w:color w:val="000000"/>
          <w:sz w:val="24"/>
        </w:rPr>
        <w:t>учреждения</w:t>
      </w:r>
      <w:r w:rsidRPr="00C05F57">
        <w:rPr>
          <w:rFonts w:hAnsi="Times New Roman" w:cs="Times New Roman"/>
          <w:color w:val="000000"/>
          <w:sz w:val="24"/>
        </w:rPr>
        <w:t xml:space="preserve">, </w:t>
      </w:r>
      <w:r w:rsidRPr="00C05F57">
        <w:rPr>
          <w:rFonts w:hAnsi="Times New Roman" w:cs="Times New Roman"/>
          <w:color w:val="000000"/>
          <w:sz w:val="24"/>
        </w:rPr>
        <w:t>если</w:t>
      </w:r>
      <w:r w:rsidRPr="00C05F57">
        <w:rPr>
          <w:rFonts w:hAnsi="Times New Roman" w:cs="Times New Roman"/>
          <w:color w:val="000000"/>
          <w:sz w:val="24"/>
        </w:rPr>
        <w:t xml:space="preserve"> </w:t>
      </w:r>
      <w:r w:rsidRPr="00C05F57">
        <w:rPr>
          <w:rFonts w:hAnsi="Times New Roman" w:cs="Times New Roman"/>
          <w:color w:val="000000"/>
          <w:sz w:val="24"/>
        </w:rPr>
        <w:t>увольняется</w:t>
      </w:r>
      <w:r w:rsidRPr="00C05F57">
        <w:rPr>
          <w:rFonts w:hAnsi="Times New Roman" w:cs="Times New Roman"/>
          <w:color w:val="000000"/>
          <w:sz w:val="24"/>
        </w:rPr>
        <w:t xml:space="preserve"> </w:t>
      </w:r>
      <w:r w:rsidRPr="00C05F57">
        <w:rPr>
          <w:rFonts w:hAnsi="Times New Roman" w:cs="Times New Roman"/>
          <w:color w:val="000000"/>
          <w:sz w:val="24"/>
        </w:rPr>
        <w:t>главный</w:t>
      </w:r>
      <w:r w:rsidRPr="00C05F57">
        <w:rPr>
          <w:rFonts w:hAnsi="Times New Roman" w:cs="Times New Roman"/>
          <w:color w:val="000000"/>
          <w:sz w:val="24"/>
        </w:rPr>
        <w:t xml:space="preserve"> </w:t>
      </w:r>
      <w:r w:rsidRPr="00C05F57">
        <w:rPr>
          <w:rFonts w:hAnsi="Times New Roman" w:cs="Times New Roman"/>
          <w:color w:val="000000"/>
          <w:sz w:val="24"/>
        </w:rPr>
        <w:t>бухгалтер</w:t>
      </w:r>
      <w:r w:rsidRPr="00C05F57">
        <w:rPr>
          <w:rFonts w:hAnsi="Times New Roman" w:cs="Times New Roman"/>
          <w:color w:val="000000"/>
          <w:sz w:val="24"/>
        </w:rPr>
        <w:t>), 2-</w:t>
      </w:r>
      <w:r w:rsidRPr="00C05F57">
        <w:rPr>
          <w:rFonts w:hAnsi="Times New Roman" w:cs="Times New Roman"/>
          <w:color w:val="000000"/>
          <w:sz w:val="24"/>
        </w:rPr>
        <w:t>й</w:t>
      </w:r>
      <w:r>
        <w:rPr>
          <w:rFonts w:hAnsi="Times New Roman" w:cs="Times New Roman"/>
          <w:color w:val="000000"/>
          <w:sz w:val="24"/>
        </w:rPr>
        <w:t> </w:t>
      </w:r>
      <w:r w:rsidRPr="00C05F57">
        <w:rPr>
          <w:rFonts w:hAnsi="Times New Roman" w:cs="Times New Roman"/>
          <w:color w:val="000000"/>
          <w:sz w:val="24"/>
        </w:rPr>
        <w:t>экземпляр</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увольняемому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 3-</w:t>
      </w:r>
      <w:r w:rsidRPr="00C05F57">
        <w:rPr>
          <w:rFonts w:hAnsi="Times New Roman" w:cs="Times New Roman"/>
          <w:color w:val="000000"/>
          <w:sz w:val="24"/>
        </w:rPr>
        <w:t>й</w:t>
      </w:r>
      <w:r w:rsidRPr="00C05F57">
        <w:rPr>
          <w:rFonts w:hAnsi="Times New Roman" w:cs="Times New Roman"/>
          <w:color w:val="000000"/>
          <w:sz w:val="24"/>
        </w:rPr>
        <w:t xml:space="preserve"> </w:t>
      </w:r>
      <w:r w:rsidRPr="00C05F57">
        <w:rPr>
          <w:rFonts w:hAnsi="Times New Roman" w:cs="Times New Roman"/>
          <w:color w:val="000000"/>
          <w:sz w:val="24"/>
        </w:rPr>
        <w:t>экземпляр</w:t>
      </w:r>
      <w:r w:rsidRPr="00C05F57">
        <w:rPr>
          <w:rFonts w:hAnsi="Times New Roman" w:cs="Times New Roman"/>
          <w:color w:val="000000"/>
          <w:sz w:val="24"/>
        </w:rPr>
        <w:t xml:space="preserve"> </w:t>
      </w:r>
      <w:r w:rsidRPr="00C05F57">
        <w:rPr>
          <w:rFonts w:hAnsi="Times New Roman" w:cs="Times New Roman"/>
          <w:color w:val="000000"/>
          <w:sz w:val="24"/>
        </w:rPr>
        <w:t>–</w:t>
      </w:r>
      <w:r w:rsidRPr="00C05F57">
        <w:rPr>
          <w:rFonts w:hAnsi="Times New Roman" w:cs="Times New Roman"/>
          <w:color w:val="000000"/>
          <w:sz w:val="24"/>
        </w:rPr>
        <w:t xml:space="preserve"> </w:t>
      </w:r>
      <w:r w:rsidRPr="00C05F57">
        <w:rPr>
          <w:rFonts w:hAnsi="Times New Roman" w:cs="Times New Roman"/>
          <w:color w:val="000000"/>
          <w:sz w:val="24"/>
        </w:rPr>
        <w:t>уполномоченному</w:t>
      </w:r>
      <w:r w:rsidRPr="00C05F57">
        <w:rPr>
          <w:rFonts w:hAnsi="Times New Roman" w:cs="Times New Roman"/>
          <w:color w:val="000000"/>
          <w:sz w:val="24"/>
        </w:rPr>
        <w:t xml:space="preserve"> </w:t>
      </w:r>
      <w:r w:rsidRPr="00C05F57">
        <w:rPr>
          <w:rFonts w:hAnsi="Times New Roman" w:cs="Times New Roman"/>
          <w:color w:val="000000"/>
          <w:sz w:val="24"/>
        </w:rPr>
        <w:t>лицу</w:t>
      </w:r>
      <w:r w:rsidRPr="00C05F57">
        <w:rPr>
          <w:rFonts w:hAnsi="Times New Roman" w:cs="Times New Roman"/>
          <w:color w:val="000000"/>
          <w:sz w:val="24"/>
        </w:rPr>
        <w:t xml:space="preserve">, </w:t>
      </w:r>
      <w:r w:rsidRPr="00C05F57">
        <w:rPr>
          <w:rFonts w:hAnsi="Times New Roman" w:cs="Times New Roman"/>
          <w:color w:val="000000"/>
          <w:sz w:val="24"/>
        </w:rPr>
        <w:t>которое</w:t>
      </w:r>
      <w:r>
        <w:rPr>
          <w:rFonts w:hAnsi="Times New Roman" w:cs="Times New Roman"/>
          <w:color w:val="000000"/>
          <w:sz w:val="24"/>
        </w:rPr>
        <w:t> </w:t>
      </w:r>
      <w:r w:rsidRPr="00C05F57">
        <w:rPr>
          <w:rFonts w:hAnsi="Times New Roman" w:cs="Times New Roman"/>
          <w:color w:val="000000"/>
          <w:sz w:val="24"/>
        </w:rPr>
        <w:t>принимало</w:t>
      </w:r>
      <w:r w:rsidRPr="00C05F57">
        <w:rPr>
          <w:rFonts w:hAnsi="Times New Roman" w:cs="Times New Roman"/>
          <w:color w:val="000000"/>
          <w:sz w:val="24"/>
        </w:rPr>
        <w:t xml:space="preserve"> </w:t>
      </w:r>
      <w:r w:rsidRPr="00C05F57">
        <w:rPr>
          <w:rFonts w:hAnsi="Times New Roman" w:cs="Times New Roman"/>
          <w:color w:val="000000"/>
          <w:sz w:val="24"/>
        </w:rPr>
        <w:t>дела</w:t>
      </w:r>
      <w:r w:rsidRPr="00C05F57">
        <w:rPr>
          <w:rFonts w:hAnsi="Times New Roman" w:cs="Times New Roman"/>
          <w:color w:val="000000"/>
          <w:sz w:val="24"/>
        </w:rPr>
        <w:t>.</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Учетная политика для целей налогообложения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1. Ведение налогового учета возлагается на главного бухгалтера. </w:t>
      </w:r>
      <w:r w:rsidRPr="006252BD">
        <w:rPr>
          <w:rFonts w:ascii="Times New Roman" w:hAnsi="Times New Roman" w:cs="Times New Roman"/>
          <w:sz w:val="24"/>
        </w:rPr>
        <w:br/>
        <w:t>Учреждение применяет общую систему налогообложения.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Налог на прибыль организаций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2. Для ведения налогового учета используются:</w:t>
      </w:r>
      <w:r w:rsidRPr="006252BD">
        <w:rPr>
          <w:rFonts w:ascii="Times New Roman" w:hAnsi="Times New Roman" w:cs="Times New Roman"/>
          <w:sz w:val="24"/>
        </w:rPr>
        <w:b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r w:rsidRPr="006252BD">
        <w:rPr>
          <w:rFonts w:ascii="Times New Roman" w:hAnsi="Times New Roman" w:cs="Times New Roman"/>
          <w:sz w:val="24"/>
        </w:rPr>
        <w:br/>
        <w:t>– налоговые регистры по формам, приведенным в приложении к настоящей Учетной политике.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Основание: статья 313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3. Учет доходов ведется методом начисления.</w:t>
      </w:r>
      <w:r w:rsidRPr="006252BD">
        <w:rPr>
          <w:rFonts w:ascii="Times New Roman" w:hAnsi="Times New Roman" w:cs="Times New Roman"/>
          <w:sz w:val="24"/>
        </w:rPr>
        <w:br/>
        <w:t>Основание: статья 271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4. Учет доходов и расходов, полученных (произведенных) в рамках целевого финансирования и целевых поступлений, ведется раздельно от других доходов.</w:t>
      </w:r>
      <w:r w:rsidRPr="006252BD">
        <w:rPr>
          <w:rFonts w:ascii="Times New Roman" w:hAnsi="Times New Roman" w:cs="Times New Roman"/>
          <w:sz w:val="24"/>
        </w:rPr>
        <w:br/>
        <w:t>Основание: пункт 14 статьи 250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5. При определении налоговой базы не учитываются:</w:t>
      </w:r>
      <w:r w:rsidRPr="006252BD">
        <w:rPr>
          <w:rFonts w:ascii="Times New Roman" w:hAnsi="Times New Roman" w:cs="Times New Roman"/>
          <w:sz w:val="24"/>
        </w:rPr>
        <w:br/>
        <w:t>– лимиты бюджетных обязательств (бюджетные ассигнования), доведенные в установленном порядке;</w:t>
      </w:r>
      <w:r w:rsidRPr="006252BD">
        <w:rPr>
          <w:rFonts w:ascii="Times New Roman" w:hAnsi="Times New Roman" w:cs="Times New Roman"/>
          <w:sz w:val="24"/>
        </w:rPr>
        <w:br/>
        <w:t xml:space="preserve">– средства, полученные от оказания и выполнения любых услуг и работ. </w:t>
      </w:r>
      <w:r w:rsidRPr="006252BD">
        <w:rPr>
          <w:rFonts w:ascii="Times New Roman" w:hAnsi="Times New Roman" w:cs="Times New Roman"/>
          <w:sz w:val="24"/>
        </w:rPr>
        <w:br/>
        <w:t>Основание: подпункты 14, 33.1 пункта 1 статьи 251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6. Доходы для целей налогообложения и порядок их оценки.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6.1. Доходами для целей налогообложения от приносящей доход деятельности признаются доходы, получаемые:</w:t>
      </w:r>
      <w:r w:rsidRPr="006252BD">
        <w:rPr>
          <w:rFonts w:ascii="Times New Roman" w:hAnsi="Times New Roman" w:cs="Times New Roman"/>
          <w:sz w:val="24"/>
        </w:rPr>
        <w:br/>
        <w:t>– от реализации нефинансовых активов, закрепленных за учреждением на праве оперативного управления;</w:t>
      </w:r>
      <w:r w:rsidRPr="006252BD">
        <w:rPr>
          <w:rFonts w:ascii="Times New Roman" w:hAnsi="Times New Roman" w:cs="Times New Roman"/>
          <w:sz w:val="24"/>
        </w:rPr>
        <w:br/>
        <w:t>– иные доходы, признаваемые таковыми согласно положениям главы 25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lastRenderedPageBreak/>
        <w:t xml:space="preserve">Доходы от реализации и внереализационные доходы учитываются в соответствии со статьями 249, 250 Налогового кодекса.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6.2. Полученные налогооблагаемые доходы определяются на основании:</w:t>
      </w:r>
      <w:r w:rsidRPr="006252BD">
        <w:rPr>
          <w:rFonts w:ascii="Times New Roman" w:hAnsi="Times New Roman" w:cs="Times New Roman"/>
          <w:sz w:val="24"/>
        </w:rPr>
        <w:br/>
        <w:t xml:space="preserve">– оборотов по счету </w:t>
      </w:r>
      <w:r w:rsidRPr="006252BD">
        <w:rPr>
          <w:rFonts w:ascii="Times New Roman" w:hAnsi="Times New Roman" w:cs="Times New Roman"/>
          <w:color w:val="000000"/>
          <w:sz w:val="24"/>
          <w:shd w:val="clear" w:color="auto" w:fill="FFFFFF"/>
        </w:rPr>
        <w:t>ХХХХХХХХХХХХХХХХХХ </w:t>
      </w:r>
      <w:r w:rsidRPr="006252BD">
        <w:rPr>
          <w:rFonts w:ascii="Times New Roman" w:hAnsi="Times New Roman" w:cs="Times New Roman"/>
          <w:sz w:val="24"/>
        </w:rPr>
        <w:t>1.205.ХХ.000 «Расчеты по доходам», аналитический признак «Доходы, учитываемые при расчете налога на прибыль»;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 оборотов по счету </w:t>
      </w:r>
      <w:r w:rsidRPr="006252BD">
        <w:rPr>
          <w:rFonts w:ascii="Times New Roman" w:hAnsi="Times New Roman" w:cs="Times New Roman"/>
          <w:color w:val="000000"/>
          <w:sz w:val="24"/>
          <w:shd w:val="clear" w:color="auto" w:fill="FFFFFF"/>
        </w:rPr>
        <w:t>ХХХХХХХХХХХХХХХХХХ</w:t>
      </w:r>
      <w:r w:rsidRPr="006252BD">
        <w:rPr>
          <w:rFonts w:ascii="Times New Roman" w:hAnsi="Times New Roman" w:cs="Times New Roman"/>
          <w:sz w:val="24"/>
        </w:rPr>
        <w:t> 1.209.ХХ.000 «Расчеты по ущербу и иным доходам», аналитический признак «Доходы, учитываемые при расчете налога на прибыль»;</w:t>
      </w:r>
      <w:r w:rsidRPr="006252BD">
        <w:rPr>
          <w:rFonts w:ascii="Times New Roman" w:hAnsi="Times New Roman" w:cs="Times New Roman"/>
          <w:sz w:val="24"/>
        </w:rPr>
        <w:br/>
        <w:t>– налоговых регистров.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6.3.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Pr="006252BD">
        <w:rPr>
          <w:rFonts w:ascii="Times New Roman" w:hAnsi="Times New Roman" w:cs="Times New Roman"/>
          <w:sz w:val="24"/>
        </w:rPr>
        <w:br/>
        <w:t>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6252BD" w:rsidRPr="006252BD" w:rsidRDefault="006252BD" w:rsidP="006252BD">
      <w:pPr>
        <w:rPr>
          <w:rFonts w:ascii="Times New Roman" w:hAnsi="Times New Roman" w:cs="Times New Roman"/>
          <w:sz w:val="24"/>
        </w:rPr>
      </w:pPr>
      <w:r w:rsidRPr="006252BD">
        <w:rPr>
          <w:rFonts w:ascii="Times New Roman" w:hAnsi="Times New Roman" w:cs="Times New Roman"/>
          <w:sz w:val="24"/>
        </w:rPr>
        <w:t>справками (другими подтверждающими документами) Росстата;</w:t>
      </w:r>
    </w:p>
    <w:p w:rsidR="006252BD" w:rsidRPr="006252BD" w:rsidRDefault="006252BD" w:rsidP="006252BD">
      <w:pPr>
        <w:rPr>
          <w:rFonts w:ascii="Times New Roman" w:hAnsi="Times New Roman" w:cs="Times New Roman"/>
          <w:sz w:val="24"/>
        </w:rPr>
      </w:pPr>
      <w:r w:rsidRPr="006252BD">
        <w:rPr>
          <w:rFonts w:ascii="Times New Roman" w:hAnsi="Times New Roman" w:cs="Times New Roman"/>
          <w:sz w:val="24"/>
        </w:rPr>
        <w:t>прайс-листами заводов-изготовителей;</w:t>
      </w:r>
    </w:p>
    <w:p w:rsidR="006252BD" w:rsidRPr="006252BD" w:rsidRDefault="006252BD" w:rsidP="006252BD">
      <w:pPr>
        <w:rPr>
          <w:rFonts w:ascii="Times New Roman" w:hAnsi="Times New Roman" w:cs="Times New Roman"/>
          <w:sz w:val="24"/>
        </w:rPr>
      </w:pPr>
      <w:r w:rsidRPr="006252BD">
        <w:rPr>
          <w:rFonts w:ascii="Times New Roman" w:hAnsi="Times New Roman" w:cs="Times New Roman"/>
          <w:sz w:val="24"/>
        </w:rPr>
        <w:t>справками (другими подтверждающими документами) оценщиков;</w:t>
      </w:r>
    </w:p>
    <w:p w:rsidR="006252BD" w:rsidRPr="006252BD" w:rsidRDefault="006252BD" w:rsidP="006252BD">
      <w:pPr>
        <w:rPr>
          <w:rFonts w:ascii="Times New Roman" w:hAnsi="Times New Roman" w:cs="Times New Roman"/>
          <w:sz w:val="24"/>
        </w:rPr>
      </w:pPr>
      <w:r w:rsidRPr="006252BD">
        <w:rPr>
          <w:rFonts w:ascii="Times New Roman" w:hAnsi="Times New Roman" w:cs="Times New Roman"/>
          <w:sz w:val="24"/>
        </w:rPr>
        <w:t>информацией, размещенной в СМИ.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6.4.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7. Декларация по окончании каждого отчетного (налогового) периода представляется как по местонахождению головного отделения, так и по местонахождению каждого обособленного подразделения в сроки, предусмотренные статьей 289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Если ни в одном отчетном периоде налогового периода у учреждения не возникает доходов, подлежащих налогообложению, учреждение представляет налоговую декларацию по упрощенной форме по итогам налогового периода (т. е. один раз в год – не позднее 28 марта следующего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Налог на добавленную стоимость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8. Не является объектом обложения НДС выполнение работ (оказание услуг). А также другие операции, которые не признаются реализацией для целей расчета НДС в соответствии с Налоговым кодексом РФ.</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Объектом обложения НДС признаются операции по реализации и безвозмездной передаче нефинансовых активов, в том числе:</w:t>
      </w:r>
      <w:r w:rsidRPr="006252BD">
        <w:rPr>
          <w:rFonts w:ascii="Times New Roman" w:hAnsi="Times New Roman" w:cs="Times New Roman"/>
          <w:sz w:val="24"/>
        </w:rPr>
        <w:br/>
        <w:t>– по вручению подарков сотрудникам;</w:t>
      </w:r>
      <w:r w:rsidRPr="006252BD">
        <w:rPr>
          <w:rFonts w:ascii="Times New Roman" w:hAnsi="Times New Roman" w:cs="Times New Roman"/>
          <w:sz w:val="24"/>
        </w:rPr>
        <w:br/>
        <w:t>– по выдаче сотрудникам на безвозмездной основе трудовых книжек и вкладышей к ним.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Основание: статья 146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lastRenderedPageBreak/>
        <w:t>9. Учет НДС ведется на основании счетов-фактур, заполненных в соответствии с установленным законодательством порядком и регистрируемых в книге продаж и книге покупок, которые хранятся в бухгалтерии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10. Ответственными лицами за подписание счетов-фактур назначаются:</w:t>
      </w:r>
      <w:r w:rsidRPr="006252BD">
        <w:rPr>
          <w:rFonts w:ascii="Times New Roman" w:hAnsi="Times New Roman" w:cs="Times New Roman"/>
          <w:sz w:val="24"/>
        </w:rPr>
        <w:br/>
        <w:t>– заместитель директора по общим вопросам;</w:t>
      </w:r>
      <w:r w:rsidRPr="006252BD">
        <w:rPr>
          <w:rFonts w:ascii="Times New Roman" w:hAnsi="Times New Roman" w:cs="Times New Roman"/>
          <w:sz w:val="24"/>
        </w:rPr>
        <w:br/>
        <w:t>– заместитель главного бухгалтера.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В их отсутствие имеют право подписывать счета-фактуры лица, указанные в карточке образцов подписей.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11. Обособленные подразделения нумеруют счета-фактуры в пределах диапазона номеров, выделяемых головным учреждением.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Основание: подпункт «а» пункта 1 приложения 1 к постановлению Правительства от 26.12.2011 № 1137.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12. Входной НДС по товарам (работам, услугам, имущественным правам) независимо от того, в какой деятельности они используются, к вычету не принимается, а учитывается в их стоимости.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13. НДС по операциям, признаваемым объектом обложения НДС, начисляется с </w:t>
      </w:r>
      <w:proofErr w:type="spellStart"/>
      <w:r w:rsidRPr="006252BD">
        <w:rPr>
          <w:rFonts w:ascii="Times New Roman" w:hAnsi="Times New Roman" w:cs="Times New Roman"/>
          <w:sz w:val="24"/>
        </w:rPr>
        <w:t>межценовой</w:t>
      </w:r>
      <w:proofErr w:type="spellEnd"/>
      <w:r w:rsidRPr="006252BD">
        <w:rPr>
          <w:rFonts w:ascii="Times New Roman" w:hAnsi="Times New Roman" w:cs="Times New Roman"/>
          <w:sz w:val="24"/>
        </w:rPr>
        <w:t xml:space="preserve"> разницы.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Сумма НДС, которую нужно начислить, рассчитывается по формуле: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tbl>
      <w:tblPr>
        <w:tblW w:w="8625" w:type="dxa"/>
        <w:tblLook w:val="04A0" w:firstRow="1" w:lastRow="0" w:firstColumn="1" w:lastColumn="0" w:noHBand="0" w:noVBand="1"/>
      </w:tblPr>
      <w:tblGrid>
        <w:gridCol w:w="618"/>
        <w:gridCol w:w="256"/>
        <w:gridCol w:w="3226"/>
        <w:gridCol w:w="240"/>
        <w:gridCol w:w="3082"/>
        <w:gridCol w:w="256"/>
        <w:gridCol w:w="947"/>
      </w:tblGrid>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НДС</w:t>
            </w:r>
          </w:p>
        </w:tc>
        <w:tc>
          <w:tcPr>
            <w:tcW w:w="0" w:type="auto"/>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 xml:space="preserve">Рыночная цена реализованного, </w:t>
            </w:r>
            <w:r w:rsidRPr="006252BD">
              <w:rPr>
                <w:rFonts w:ascii="Times New Roman" w:hAnsi="Times New Roman" w:cs="Times New Roman"/>
                <w:sz w:val="24"/>
              </w:rPr>
              <w:br/>
              <w:t xml:space="preserve">безвозмездно переданного </w:t>
            </w:r>
            <w:r w:rsidRPr="006252BD">
              <w:rPr>
                <w:rFonts w:ascii="Times New Roman" w:hAnsi="Times New Roman" w:cs="Times New Roman"/>
                <w:sz w:val="24"/>
              </w:rPr>
              <w:br/>
              <w:t>имущества с учетом НДС</w:t>
            </w:r>
          </w:p>
        </w:tc>
        <w:tc>
          <w:tcPr>
            <w:tcW w:w="0" w:type="auto"/>
            <w:tcBorders>
              <w:top w:val="single" w:sz="8" w:space="0" w:color="000000"/>
              <w:left w:val="nil"/>
              <w:bottom w:val="single" w:sz="8" w:space="0" w:color="000000"/>
              <w:right w:val="nil"/>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w:t>
            </w:r>
          </w:p>
        </w:tc>
        <w:tc>
          <w:tcPr>
            <w:tcW w:w="0" w:type="auto"/>
            <w:tcBorders>
              <w:top w:val="single" w:sz="8" w:space="0" w:color="000000"/>
              <w:left w:val="nil"/>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 xml:space="preserve">Покупная (остаточная с </w:t>
            </w:r>
            <w:r w:rsidRPr="006252BD">
              <w:rPr>
                <w:rFonts w:ascii="Times New Roman" w:hAnsi="Times New Roman" w:cs="Times New Roman"/>
                <w:sz w:val="24"/>
              </w:rPr>
              <w:br/>
              <w:t xml:space="preserve">учетом переоценок) стоимость </w:t>
            </w:r>
            <w:r w:rsidRPr="006252BD">
              <w:rPr>
                <w:rFonts w:ascii="Times New Roman" w:hAnsi="Times New Roman" w:cs="Times New Roman"/>
                <w:sz w:val="24"/>
              </w:rPr>
              <w:br/>
              <w:t>с учетом НДС</w:t>
            </w:r>
          </w:p>
        </w:tc>
        <w:tc>
          <w:tcPr>
            <w:tcW w:w="0" w:type="auto"/>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center"/>
              <w:rPr>
                <w:rFonts w:ascii="Times New Roman" w:hAnsi="Times New Roman" w:cs="Times New Roman"/>
                <w:sz w:val="24"/>
              </w:rPr>
            </w:pPr>
            <w:r w:rsidRPr="006252BD">
              <w:rPr>
                <w:rFonts w:ascii="Times New Roman" w:hAnsi="Times New Roman" w:cs="Times New Roman"/>
                <w:sz w:val="24"/>
              </w:rPr>
              <w:t>20/120</w:t>
            </w:r>
            <w:r w:rsidRPr="006252BD">
              <w:rPr>
                <w:rFonts w:ascii="Times New Roman" w:hAnsi="Times New Roman" w:cs="Times New Roman"/>
                <w:sz w:val="24"/>
              </w:rPr>
              <w:br/>
              <w:t>(10/110)</w:t>
            </w:r>
          </w:p>
        </w:tc>
      </w:tr>
    </w:tbl>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Основание: пункт 3 статьи 154 и пункт 4 статьи 164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Транспортный налог</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14. Налогооблагаемая база формируется исходя из наличия всех транспортных средств, зарегистрированных за учреждением.</w:t>
      </w:r>
      <w:r w:rsidRPr="006252BD">
        <w:rPr>
          <w:rFonts w:ascii="Times New Roman" w:hAnsi="Times New Roman" w:cs="Times New Roman"/>
          <w:sz w:val="24"/>
        </w:rPr>
        <w:br/>
        <w:t>Основание: глава 28 Налогового кодекса, региональный Закон «О транспортном налоге».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15. 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6252BD">
        <w:rPr>
          <w:rFonts w:ascii="Times New Roman" w:hAnsi="Times New Roman" w:cs="Times New Roman"/>
          <w:sz w:val="24"/>
        </w:rPr>
        <w:t>госреестра</w:t>
      </w:r>
      <w:proofErr w:type="spellEnd"/>
      <w:r w:rsidRPr="006252BD">
        <w:rPr>
          <w:rFonts w:ascii="Times New Roman" w:hAnsi="Times New Roman" w:cs="Times New Roman"/>
          <w:sz w:val="24"/>
        </w:rPr>
        <w:t xml:space="preserve"> в соответствии с законодательством России.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Налог на имущество организаций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16. Учреждение является плательщиком налога на имущество.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xml:space="preserve">Перечень объектов налогообложения определять в соответствии со статьей 374 Налогового кодекса.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Учреждение применяет льготы в соответствии с законодательством региона.</w:t>
      </w:r>
      <w:r w:rsidRPr="006252BD">
        <w:rPr>
          <w:rFonts w:ascii="Times New Roman" w:hAnsi="Times New Roman" w:cs="Times New Roman"/>
          <w:sz w:val="24"/>
        </w:rPr>
        <w:br/>
        <w:t>Основание: глава 30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17. Налоговая ставка применяется в соответствии с законодательством региона.</w:t>
      </w:r>
      <w:r w:rsidRPr="006252BD">
        <w:rPr>
          <w:rFonts w:ascii="Times New Roman" w:hAnsi="Times New Roman" w:cs="Times New Roman"/>
          <w:sz w:val="24"/>
        </w:rPr>
        <w:br/>
        <w:t>Основание: статья 372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lastRenderedPageBreak/>
        <w:t>18.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252BD">
        <w:rPr>
          <w:rFonts w:ascii="Times New Roman" w:hAnsi="Times New Roman" w:cs="Times New Roman"/>
          <w:b/>
          <w:bCs/>
          <w:sz w:val="24"/>
        </w:rPr>
        <w:t>Земельный налог</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19. Налогооблагаемая база по земельному налогу формируется согласно статьям 389, 390, 391 Налогового кодекса.</w:t>
      </w:r>
      <w:r w:rsidRPr="006252BD">
        <w:rPr>
          <w:rFonts w:ascii="Times New Roman" w:hAnsi="Times New Roman" w:cs="Times New Roman"/>
          <w:sz w:val="24"/>
        </w:rPr>
        <w:br/>
        <w:t>Основание: глава 31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20. Налоговая ставка применяется в соответствии с местным законодательством согласно статье 394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252BD">
        <w:rPr>
          <w:rFonts w:ascii="Times New Roman" w:hAnsi="Times New Roman" w:cs="Times New Roman"/>
          <w:sz w:val="24"/>
        </w:rPr>
        <w:t>21. Налоги и авансовые платежи по земельному налогу уплачиваются в местный бюджет по местонахождению учреждения в порядке и сроки, предусмотренные статьей 396 Налогового кодекса.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6252BD" w:rsidRPr="006252BD" w:rsidTr="006252BD">
        <w:tc>
          <w:tcPr>
            <w:tcW w:w="4171" w:type="dxa"/>
            <w:tcMar>
              <w:top w:w="60" w:type="dxa"/>
              <w:left w:w="60" w:type="dxa"/>
              <w:bottom w:w="60" w:type="dxa"/>
              <w:right w:w="60" w:type="dxa"/>
            </w:tcMar>
            <w:vAlign w:val="bottom"/>
            <w:hideMark/>
          </w:tcPr>
          <w:p w:rsidR="006252BD" w:rsidRPr="006252BD" w:rsidRDefault="006252BD" w:rsidP="006252BD">
            <w:pPr>
              <w:rPr>
                <w:rFonts w:ascii="Times New Roman" w:hAnsi="Times New Roman" w:cs="Times New Roman"/>
                <w:sz w:val="24"/>
              </w:rPr>
            </w:pPr>
            <w:proofErr w:type="spellStart"/>
            <w:r w:rsidRPr="006252BD">
              <w:rPr>
                <w:rFonts w:ascii="Times New Roman" w:hAnsi="Times New Roman" w:cs="Times New Roman"/>
                <w:sz w:val="24"/>
              </w:rPr>
              <w:t>Главныйбухгалтер</w:t>
            </w:r>
            <w:proofErr w:type="spellEnd"/>
          </w:p>
        </w:tc>
        <w:tc>
          <w:tcPr>
            <w:tcW w:w="1559" w:type="dxa"/>
            <w:tcBorders>
              <w:bottom w:val="single" w:sz="8" w:space="0" w:color="000000"/>
            </w:tcBorders>
            <w:tcMar>
              <w:top w:w="60" w:type="dxa"/>
              <w:left w:w="60" w:type="dxa"/>
              <w:bottom w:w="60" w:type="dxa"/>
              <w:right w:w="60" w:type="dxa"/>
            </w:tcMar>
            <w:hideMark/>
          </w:tcPr>
          <w:p w:rsidR="006252BD" w:rsidRPr="006252BD" w:rsidRDefault="006252BD" w:rsidP="006252BD">
            <w:pPr>
              <w:rPr>
                <w:rFonts w:ascii="Times New Roman" w:hAnsi="Times New Roman" w:cs="Times New Roman"/>
                <w:sz w:val="24"/>
              </w:rPr>
            </w:pPr>
            <w:r w:rsidRPr="006252BD">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6252BD" w:rsidRPr="006252BD" w:rsidRDefault="006252BD" w:rsidP="006252BD">
            <w:pPr>
              <w:jc w:val="right"/>
              <w:rPr>
                <w:rFonts w:ascii="Times New Roman" w:hAnsi="Times New Roman" w:cs="Times New Roman"/>
                <w:sz w:val="24"/>
              </w:rPr>
            </w:pPr>
            <w:r w:rsidRPr="006252BD">
              <w:rPr>
                <w:rStyle w:val="fill"/>
                <w:rFonts w:ascii="Times New Roman" w:hAnsi="Times New Roman" w:cs="Times New Roman"/>
                <w:color w:val="auto"/>
                <w:sz w:val="24"/>
              </w:rPr>
              <w:t xml:space="preserve">Н.Н. </w:t>
            </w:r>
            <w:proofErr w:type="spellStart"/>
            <w:r w:rsidRPr="006252BD">
              <w:rPr>
                <w:rStyle w:val="fill"/>
                <w:rFonts w:ascii="Times New Roman" w:hAnsi="Times New Roman" w:cs="Times New Roman"/>
                <w:color w:val="auto"/>
                <w:sz w:val="24"/>
              </w:rPr>
              <w:t>Миронович</w:t>
            </w:r>
            <w:proofErr w:type="spellEnd"/>
          </w:p>
        </w:tc>
      </w:tr>
    </w:tbl>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6252BD">
      <w:pPr>
        <w:rPr>
          <w:rFonts w:ascii="Times New Roman" w:hAnsi="Times New Roman" w:cs="Times New Roman"/>
          <w:sz w:val="24"/>
        </w:rPr>
      </w:pPr>
    </w:p>
    <w:p w:rsidR="006252BD" w:rsidRPr="006252BD" w:rsidRDefault="006252BD" w:rsidP="006252BD">
      <w:pPr>
        <w:rPr>
          <w:rFonts w:ascii="Times New Roman" w:hAnsi="Times New Roman" w:cs="Times New Roman"/>
          <w:sz w:val="24"/>
        </w:rPr>
      </w:pPr>
    </w:p>
    <w:p w:rsidR="006252BD" w:rsidRPr="006252BD" w:rsidRDefault="006252BD" w:rsidP="006252BD">
      <w:pPr>
        <w:rPr>
          <w:rFonts w:ascii="Times New Roman" w:hAnsi="Times New Roman" w:cs="Times New Roman"/>
          <w:sz w:val="24"/>
        </w:rPr>
      </w:pPr>
    </w:p>
    <w:p w:rsidR="00922A1F" w:rsidRPr="006252BD"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22A1F" w:rsidRPr="006252BD"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6252BD">
        <w:rPr>
          <w:rFonts w:ascii="Times New Roman" w:hAnsi="Times New Roman" w:cs="Times New Roman"/>
          <w:sz w:val="24"/>
        </w:rPr>
        <w:t> </w:t>
      </w:r>
    </w:p>
    <w:sectPr w:rsidR="00922A1F" w:rsidRPr="006252BD" w:rsidSect="00DC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240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D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906B28"/>
    <w:multiLevelType w:val="hybridMultilevel"/>
    <w:tmpl w:val="AEC0AA8C"/>
    <w:lvl w:ilvl="0" w:tplc="AC442DE2">
      <w:start w:val="1"/>
      <w:numFmt w:val="decimal"/>
      <w:lvlText w:val="%1."/>
      <w:lvlJc w:val="left"/>
      <w:pPr>
        <w:tabs>
          <w:tab w:val="num" w:pos="1076"/>
        </w:tabs>
        <w:ind w:left="1076" w:hanging="585"/>
      </w:pPr>
      <w:rPr>
        <w:rFonts w:hint="default"/>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17">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D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8C4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D3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B6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E35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5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573C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057F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8"/>
  </w:num>
  <w:num w:numId="3">
    <w:abstractNumId w:val="10"/>
  </w:num>
  <w:num w:numId="4">
    <w:abstractNumId w:val="4"/>
  </w:num>
  <w:num w:numId="5">
    <w:abstractNumId w:val="13"/>
  </w:num>
  <w:num w:numId="6">
    <w:abstractNumId w:val="36"/>
  </w:num>
  <w:num w:numId="7">
    <w:abstractNumId w:val="3"/>
  </w:num>
  <w:num w:numId="8">
    <w:abstractNumId w:val="6"/>
  </w:num>
  <w:num w:numId="9">
    <w:abstractNumId w:val="41"/>
  </w:num>
  <w:num w:numId="10">
    <w:abstractNumId w:val="40"/>
  </w:num>
  <w:num w:numId="11">
    <w:abstractNumId w:val="19"/>
  </w:num>
  <w:num w:numId="12">
    <w:abstractNumId w:val="26"/>
  </w:num>
  <w:num w:numId="13">
    <w:abstractNumId w:val="11"/>
  </w:num>
  <w:num w:numId="14">
    <w:abstractNumId w:val="20"/>
  </w:num>
  <w:num w:numId="15">
    <w:abstractNumId w:val="15"/>
  </w:num>
  <w:num w:numId="16">
    <w:abstractNumId w:val="31"/>
  </w:num>
  <w:num w:numId="17">
    <w:abstractNumId w:val="39"/>
  </w:num>
  <w:num w:numId="18">
    <w:abstractNumId w:val="9"/>
  </w:num>
  <w:num w:numId="19">
    <w:abstractNumId w:val="32"/>
  </w:num>
  <w:num w:numId="20">
    <w:abstractNumId w:val="12"/>
  </w:num>
  <w:num w:numId="21">
    <w:abstractNumId w:val="5"/>
  </w:num>
  <w:num w:numId="22">
    <w:abstractNumId w:val="34"/>
  </w:num>
  <w:num w:numId="23">
    <w:abstractNumId w:val="17"/>
  </w:num>
  <w:num w:numId="24">
    <w:abstractNumId w:val="7"/>
  </w:num>
  <w:num w:numId="25">
    <w:abstractNumId w:val="14"/>
  </w:num>
  <w:num w:numId="26">
    <w:abstractNumId w:val="24"/>
  </w:num>
  <w:num w:numId="27">
    <w:abstractNumId w:val="42"/>
  </w:num>
  <w:num w:numId="28">
    <w:abstractNumId w:val="33"/>
  </w:num>
  <w:num w:numId="29">
    <w:abstractNumId w:val="37"/>
  </w:num>
  <w:num w:numId="30">
    <w:abstractNumId w:val="28"/>
  </w:num>
  <w:num w:numId="31">
    <w:abstractNumId w:val="43"/>
  </w:num>
  <w:num w:numId="32">
    <w:abstractNumId w:val="8"/>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21"/>
  </w:num>
  <w:num w:numId="37">
    <w:abstractNumId w:val="23"/>
  </w:num>
  <w:num w:numId="38">
    <w:abstractNumId w:val="38"/>
  </w:num>
  <w:num w:numId="39">
    <w:abstractNumId w:val="22"/>
  </w:num>
  <w:num w:numId="40">
    <w:abstractNumId w:val="35"/>
  </w:num>
  <w:num w:numId="41">
    <w:abstractNumId w:val="27"/>
  </w:num>
  <w:num w:numId="42">
    <w:abstractNumId w:val="1"/>
  </w:num>
  <w:num w:numId="43">
    <w:abstractNumId w:val="29"/>
  </w:num>
  <w:num w:numId="44">
    <w:abstractNumId w:val="2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410F3"/>
    <w:rsid w:val="000530BA"/>
    <w:rsid w:val="0040567B"/>
    <w:rsid w:val="004410F3"/>
    <w:rsid w:val="00513588"/>
    <w:rsid w:val="006252BD"/>
    <w:rsid w:val="007E38C8"/>
    <w:rsid w:val="00896487"/>
    <w:rsid w:val="008B2A82"/>
    <w:rsid w:val="00922A1F"/>
    <w:rsid w:val="00D43D01"/>
    <w:rsid w:val="00DC5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6537C8278FE7A6B85E6B872B5CFBA1D583495E8F8E36E71FD41AA7FF9C23724E27CC13FE3FCC1Cw2QCH" TargetMode="External"/><Relationship Id="rId13" Type="http://schemas.openxmlformats.org/officeDocument/2006/relationships/hyperlink" Target="consultantplus://offline/ref=A70F900441D579CEEDBB577BC4B9E4CB7191414EC9664431B6D73040F28F04BD6298A3D65A6EC6D931q1H" TargetMode="External"/><Relationship Id="rId3" Type="http://schemas.openxmlformats.org/officeDocument/2006/relationships/styles" Target="styles.xml"/><Relationship Id="rId7" Type="http://schemas.openxmlformats.org/officeDocument/2006/relationships/hyperlink" Target="consultantplus://offline/ref=7D2173D2BFAF762DC9C81ABE6B51AB7C7604F1664ACE4A6BE0FBCB8DD21028DC5EBF0745B432774Bk1L5H" TargetMode="External"/><Relationship Id="rId12" Type="http://schemas.openxmlformats.org/officeDocument/2006/relationships/hyperlink" Target="consultantplus://offline/ref=EAE2A02D56646348ABA64661BB4B1597056CD93EA89117A64DCBCD84B841497C67A00756A8271FjFi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E2A02D56646348ABA64661BB4B1597066BD33BAC9D4AAC4592C186BF4E166B60E90B57A82710FDj3i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14B6F2A8679753A44AF0AEF571E74B2C3672DC0F377B0D6ED89CE7CBCCF2CA1E9D77E56D3471A17f8OFH" TargetMode="External"/><Relationship Id="rId4" Type="http://schemas.microsoft.com/office/2007/relationships/stylesWithEffects" Target="stylesWithEffects.xml"/><Relationship Id="rId9" Type="http://schemas.openxmlformats.org/officeDocument/2006/relationships/hyperlink" Target="consultantplus://offline/ref=034AE1E3CB06E4DDA3EC7E39B8661649D0BE6913BCC8F785F0D7589FE3303477E59BC6623BB7B712wCN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7AA7-B362-4725-921C-BD124CBA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79</Pages>
  <Words>27544</Words>
  <Characters>157006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2019-12-26T09:59:00Z</cp:lastPrinted>
  <dcterms:created xsi:type="dcterms:W3CDTF">2019-12-06T03:13:00Z</dcterms:created>
  <dcterms:modified xsi:type="dcterms:W3CDTF">2023-04-15T04:29:00Z</dcterms:modified>
</cp:coreProperties>
</file>