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2"/>
        <w:gridCol w:w="4249"/>
      </w:tblGrid>
      <w:tr w:rsidR="00801C5C" w:rsidRPr="00F67424" w:rsidTr="000F557E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0F557E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966E5F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Кипского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сельского поселения 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0F557E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966E5F" w:rsidP="000F557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/1,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ГЛАВА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« 29 » января  2024 г.                                                                                     № 9-п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«Об утверждении стоимости услуг, предоставляемых 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согласно гарантированному перечню услуг по погребению на территории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области».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В соответствии с Федеральным законом от 12 января 1996 года № 8-ФЗ «О погребении и похоронном деле», Уставом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ПОСТАНОВЛЯЮ: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1. Утвердить стоимость услуг по погребению, предоставляемых согласно гарантированному перечню услуг по погребению на территории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области: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1) 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2)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ин6ых лиц, взявших на себя обязанность осуществить погребение умершего, согласно приложению 2 к настоящему постановлению.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2. Признать утратившим силу постановление Администрации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№ 4-п от 30.01.2023 г.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области».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3.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 и разместить на официальном сайте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в сети «Интернет».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4. Настоящее постановление вступает в силу с 01.02.2024 года.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Глава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</w:t>
      </w:r>
    </w:p>
    <w:p w:rsidR="00966E5F" w:rsidRPr="00966E5F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Н.Ш.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Приложение №1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к Постановлению Администрации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района Омской области </w:t>
      </w:r>
      <w:proofErr w:type="gramStart"/>
      <w:r w:rsidRPr="00966E5F">
        <w:rPr>
          <w:rFonts w:ascii="Times New Roman" w:eastAsia="Times New Roman" w:hAnsi="Times New Roman" w:cs="Times New Roman"/>
          <w:sz w:val="16"/>
          <w:szCs w:val="16"/>
        </w:rPr>
        <w:t>от</w:t>
      </w:r>
      <w:proofErr w:type="gramEnd"/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« 29 » января  2024 года № 9-п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ab/>
        <w:t>СТОИМОСТЬ</w:t>
      </w:r>
    </w:p>
    <w:p w:rsidR="00966E5F" w:rsidRPr="00966E5F" w:rsidRDefault="00966E5F" w:rsidP="00966E5F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966E5F" w:rsidRPr="00966E5F" w:rsidRDefault="00966E5F" w:rsidP="00966E5F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</w:t>
            </w:r>
            <w:proofErr w:type="spellEnd"/>
            <w:proofErr w:type="gramEnd"/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72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услуги по погребению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услуги,</w:t>
            </w:r>
          </w:p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руб.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документов, необходимых для погребения*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5360,50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Перевозка тела (останков) умершего на кладбище***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Погребение****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3265,23</w:t>
            </w:r>
          </w:p>
        </w:tc>
      </w:tr>
      <w:tr w:rsidR="00966E5F" w:rsidRPr="00966E5F" w:rsidTr="005A1987">
        <w:tc>
          <w:tcPr>
            <w:tcW w:w="6380" w:type="dxa"/>
            <w:gridSpan w:val="2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9625,73</w:t>
            </w:r>
          </w:p>
        </w:tc>
      </w:tr>
    </w:tbl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&lt;*&gt;          Получение свидетельства о смерти, справки ф.11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&lt;**&gt;        Гроб стандартный,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нестроганый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&lt;***&gt;      Транспортировка только тела (останков) умершего от места его хранения на кладбище в пределах муниципального образования без дополнительных останков и заездов по какой - либо необходимости.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&lt;****&gt;     При захоронении тела (останков) умершего: рытье могилы;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Забивки крыши гроба, выгрузка и опускание гроба в могилу; устройство могильного холма и установка стойки.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Приложение № 2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района Омской области </w:t>
      </w:r>
      <w:proofErr w:type="gramStart"/>
      <w:r w:rsidRPr="00966E5F">
        <w:rPr>
          <w:rFonts w:ascii="Times New Roman" w:eastAsia="Times New Roman" w:hAnsi="Times New Roman" w:cs="Times New Roman"/>
          <w:sz w:val="16"/>
          <w:szCs w:val="16"/>
        </w:rPr>
        <w:t>от</w:t>
      </w:r>
      <w:proofErr w:type="gramEnd"/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« 29» января 2024 года  № 9-п</w:t>
      </w:r>
    </w:p>
    <w:p w:rsidR="00966E5F" w:rsidRPr="00966E5F" w:rsidRDefault="00966E5F" w:rsidP="00966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СТОИМОСТЬ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услуг по погребению, предоставляемых согласно гарантированному перечню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услуг при отсутствии супруга, близких родственников, иных родственников либо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законного представителя умершего или  при невозможности осуществить ими погребение, а также при отсутствии  иных лиц, взявших на себя обязанность осуществить погребение.</w:t>
      </w: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69"/>
        <w:gridCol w:w="3194"/>
      </w:tblGrid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72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 по погребению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Стоимость услуги, </w:t>
            </w:r>
          </w:p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документов, необходимых для погребения*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Облачение тела**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5060,50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Перевозка тела (останков) умершего на кладбище****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966E5F" w:rsidRPr="00966E5F" w:rsidTr="005A1987">
        <w:tc>
          <w:tcPr>
            <w:tcW w:w="1008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372" w:type="dxa"/>
          </w:tcPr>
          <w:p w:rsidR="00966E5F" w:rsidRPr="00966E5F" w:rsidRDefault="00966E5F" w:rsidP="0096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Погребение*****</w:t>
            </w:r>
          </w:p>
        </w:tc>
        <w:tc>
          <w:tcPr>
            <w:tcW w:w="3191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3265,23</w:t>
            </w:r>
          </w:p>
        </w:tc>
      </w:tr>
      <w:tr w:rsidR="00966E5F" w:rsidRPr="00966E5F" w:rsidTr="005A1987">
        <w:tc>
          <w:tcPr>
            <w:tcW w:w="6375" w:type="dxa"/>
            <w:gridSpan w:val="2"/>
          </w:tcPr>
          <w:p w:rsidR="00966E5F" w:rsidRPr="00966E5F" w:rsidRDefault="00966E5F" w:rsidP="0096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3196" w:type="dxa"/>
          </w:tcPr>
          <w:p w:rsidR="00966E5F" w:rsidRPr="00966E5F" w:rsidRDefault="00966E5F" w:rsidP="009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E5F">
              <w:rPr>
                <w:rFonts w:ascii="Times New Roman" w:eastAsia="Times New Roman" w:hAnsi="Times New Roman" w:cs="Times New Roman"/>
                <w:sz w:val="16"/>
                <w:szCs w:val="16"/>
              </w:rPr>
              <w:t>9625,73</w:t>
            </w:r>
          </w:p>
        </w:tc>
      </w:tr>
    </w:tbl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&lt;*&gt;          Получение свидетельства о смерти, справки ф.11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&lt;**&gt;        Облачение тела с предоставлением комплекта одежды для захоронения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 xml:space="preserve">&lt;***&gt;        Гроб стандартный, </w:t>
      </w:r>
      <w:proofErr w:type="spellStart"/>
      <w:r w:rsidRPr="00966E5F">
        <w:rPr>
          <w:rFonts w:ascii="Times New Roman" w:eastAsia="Times New Roman" w:hAnsi="Times New Roman" w:cs="Times New Roman"/>
          <w:sz w:val="16"/>
          <w:szCs w:val="16"/>
        </w:rPr>
        <w:t>нестроганый</w:t>
      </w:r>
      <w:proofErr w:type="spellEnd"/>
      <w:r w:rsidRPr="00966E5F">
        <w:rPr>
          <w:rFonts w:ascii="Times New Roman" w:eastAsia="Times New Roman" w:hAnsi="Times New Roman" w:cs="Times New Roman"/>
          <w:sz w:val="16"/>
          <w:szCs w:val="16"/>
        </w:rPr>
        <w:t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&lt;***&gt;      Транспортировка только тела (останков) умершего от места его хранения на кладбище в пределах муниципального образования без дополнительных останков и заездов по какой - либо необходимости.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&lt;****&gt;     При захоронении тела (останков) умершего: рытье могилы;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6E5F">
        <w:rPr>
          <w:rFonts w:ascii="Times New Roman" w:eastAsia="Times New Roman" w:hAnsi="Times New Roman" w:cs="Times New Roman"/>
          <w:sz w:val="16"/>
          <w:szCs w:val="16"/>
        </w:rPr>
        <w:t>Забивки крыши гроба, выгрузка и опускание гроба в могилу; устройство могильного холма и установка стойки.</w:t>
      </w:r>
    </w:p>
    <w:p w:rsidR="00966E5F" w:rsidRP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АДМИНИСТРАЦИЯ КИПСКОГО </w:t>
      </w:r>
      <w:proofErr w:type="gramStart"/>
      <w:r w:rsidRPr="006D1181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proofErr w:type="gramEnd"/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ПОСЕЛЕНИЯ ТЕВРИЗСКОГО МУНИЦИПАЛЬНОГО РАЙОНА </w:t>
      </w: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Pr="006D1181">
        <w:rPr>
          <w:rFonts w:ascii="Times New Roman" w:eastAsia="Times New Roman" w:hAnsi="Times New Roman" w:cs="Times New Roman"/>
          <w:sz w:val="16"/>
          <w:szCs w:val="16"/>
        </w:rPr>
        <w:t>« 06 » Февраля  2024 г.                                                                                      № 10-п</w:t>
      </w:r>
    </w:p>
    <w:p w:rsidR="00966E5F" w:rsidRPr="006D1181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>Об определении  специального места для размещения печатных агитационных материалов</w:t>
      </w:r>
    </w:p>
    <w:p w:rsidR="00966E5F" w:rsidRPr="006D1181" w:rsidRDefault="00966E5F" w:rsidP="0096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на территории 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966E5F" w:rsidRPr="006D1181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    На основании  пункта 7 статьи 54 Федерального Закона «Об основных гарантиях  избирательных прав  и права на участие  в референдуме  граждан  Российской Федерации», для обеспечения  подготовки и проведения выборов   Президента Российской Федерации.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1181">
        <w:rPr>
          <w:rFonts w:ascii="Times New Roman" w:eastAsia="Times New Roman" w:hAnsi="Times New Roman" w:cs="Times New Roman"/>
          <w:b/>
          <w:sz w:val="16"/>
          <w:szCs w:val="16"/>
        </w:rPr>
        <w:t>ПОСТАНОВЛЯЮ: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     1.Определить специальные  места для размещения печатных агитационных  материалов  на территории  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 сельского поселения: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-с. Кип, на информационном стенде  администрации (у здания магазина ул. </w:t>
      </w:r>
      <w:proofErr w:type="gramStart"/>
      <w:r w:rsidRPr="006D1181">
        <w:rPr>
          <w:rFonts w:ascii="Times New Roman" w:eastAsia="Times New Roman" w:hAnsi="Times New Roman" w:cs="Times New Roman"/>
          <w:sz w:val="16"/>
          <w:szCs w:val="16"/>
        </w:rPr>
        <w:t>Центральная</w:t>
      </w:r>
      <w:proofErr w:type="gram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40а),  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lastRenderedPageBreak/>
        <w:t>(у здания магазина ул. Победы, 1);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д</w:t>
      </w:r>
      <w:proofErr w:type="gramStart"/>
      <w:r w:rsidRPr="006D1181">
        <w:rPr>
          <w:rFonts w:ascii="Times New Roman" w:eastAsia="Times New Roman" w:hAnsi="Times New Roman" w:cs="Times New Roman"/>
          <w:sz w:val="16"/>
          <w:szCs w:val="16"/>
        </w:rPr>
        <w:t>.К</w:t>
      </w:r>
      <w:proofErr w:type="gramEnd"/>
      <w:r w:rsidRPr="006D1181">
        <w:rPr>
          <w:rFonts w:ascii="Times New Roman" w:eastAsia="Times New Roman" w:hAnsi="Times New Roman" w:cs="Times New Roman"/>
          <w:sz w:val="16"/>
          <w:szCs w:val="16"/>
        </w:rPr>
        <w:t>ипо-Кулары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>, на информационном стенде администрации (у здания магазина ул. Береговая 16);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д</w:t>
      </w:r>
      <w:proofErr w:type="gramStart"/>
      <w:r w:rsidRPr="006D1181">
        <w:rPr>
          <w:rFonts w:ascii="Times New Roman" w:eastAsia="Times New Roman" w:hAnsi="Times New Roman" w:cs="Times New Roman"/>
          <w:sz w:val="16"/>
          <w:szCs w:val="16"/>
        </w:rPr>
        <w:t>.П</w:t>
      </w:r>
      <w:proofErr w:type="gramEnd"/>
      <w:r w:rsidRPr="006D1181">
        <w:rPr>
          <w:rFonts w:ascii="Times New Roman" w:eastAsia="Times New Roman" w:hAnsi="Times New Roman" w:cs="Times New Roman"/>
          <w:sz w:val="16"/>
          <w:szCs w:val="16"/>
        </w:rPr>
        <w:t>оддол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>, д. Азы, на информационном стенде администрации ( у здания магазина д. Азы, ул. Центральная, 2А).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       2. Данное Постановление  разместить на сайте  в сети «Интернет», и в газете «Официальный бюллетень органов местного самоуправления 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области».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Глава 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селького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поселения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Н.Ш. </w:t>
      </w:r>
      <w:proofErr w:type="spellStart"/>
      <w:r w:rsidRPr="006D1181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</w:p>
    <w:p w:rsidR="00966E5F" w:rsidRPr="006D1181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C296D" w:rsidRPr="00E96B6B" w:rsidTr="005A19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Учредители: Совет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и Администрация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646567 Омская область,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Тевризский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с. Кип, пер.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Набережный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. д.2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1702D" w:rsidRDefault="0011702D" w:rsidP="00966E5F">
      <w:pPr>
        <w:spacing w:after="0" w:line="240" w:lineRule="auto"/>
        <w:jc w:val="both"/>
      </w:pPr>
    </w:p>
    <w:p w:rsidR="00EC296D" w:rsidRDefault="00EC296D" w:rsidP="00966E5F">
      <w:pPr>
        <w:spacing w:after="0" w:line="240" w:lineRule="auto"/>
        <w:jc w:val="both"/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Передано для печати в 22 экз.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12.02.2024</w:t>
      </w:r>
      <w:r w:rsidRPr="00E96B6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E96B6B">
        <w:rPr>
          <w:rFonts w:ascii="Times New Roman" w:eastAsia="Times New Roman" w:hAnsi="Times New Roman" w:cs="Times New Roman"/>
          <w:sz w:val="20"/>
          <w:szCs w:val="20"/>
        </w:rPr>
        <w:t>. ___________________ Игнатьев И.Н..</w:t>
      </w: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Принято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12.02.2024</w:t>
      </w:r>
      <w:r w:rsidRPr="00E96B6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             __________________ </w:t>
      </w:r>
      <w:proofErr w:type="spellStart"/>
      <w:r w:rsidRPr="00E96B6B">
        <w:rPr>
          <w:rFonts w:ascii="Times New Roman" w:eastAsia="Times New Roman" w:hAnsi="Times New Roman" w:cs="Times New Roman"/>
          <w:sz w:val="20"/>
          <w:szCs w:val="20"/>
        </w:rPr>
        <w:t>Миронович</w:t>
      </w:r>
      <w:proofErr w:type="spellEnd"/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 Н.Н.</w:t>
      </w: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                                                   _________________   </w:t>
      </w:r>
      <w:proofErr w:type="spellStart"/>
      <w:r w:rsidRPr="00E96B6B">
        <w:rPr>
          <w:rFonts w:ascii="Times New Roman" w:eastAsia="Times New Roman" w:hAnsi="Times New Roman" w:cs="Times New Roman"/>
          <w:sz w:val="20"/>
          <w:szCs w:val="20"/>
        </w:rPr>
        <w:t>Минхаиров</w:t>
      </w:r>
      <w:proofErr w:type="spellEnd"/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 Н.Ш.</w:t>
      </w:r>
    </w:p>
    <w:p w:rsidR="00EC296D" w:rsidRDefault="00EC296D" w:rsidP="00966E5F">
      <w:pPr>
        <w:spacing w:after="0" w:line="240" w:lineRule="auto"/>
        <w:jc w:val="both"/>
      </w:pPr>
    </w:p>
    <w:sectPr w:rsidR="00EC296D" w:rsidSect="00D7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C5C"/>
    <w:rsid w:val="000C2834"/>
    <w:rsid w:val="0011702D"/>
    <w:rsid w:val="001F3D9F"/>
    <w:rsid w:val="002B6792"/>
    <w:rsid w:val="0041591D"/>
    <w:rsid w:val="005E2FD5"/>
    <w:rsid w:val="0060509C"/>
    <w:rsid w:val="007141F6"/>
    <w:rsid w:val="00801C5C"/>
    <w:rsid w:val="00966E5F"/>
    <w:rsid w:val="0098507D"/>
    <w:rsid w:val="00D74EBD"/>
    <w:rsid w:val="00EC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2024-02-07T03:50:00Z</dcterms:created>
  <dcterms:modified xsi:type="dcterms:W3CDTF">2024-02-12T05:32:00Z</dcterms:modified>
</cp:coreProperties>
</file>