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7D" w:rsidRPr="001C3CB3" w:rsidRDefault="00C21B7D" w:rsidP="001C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Протокол</w:t>
      </w:r>
    </w:p>
    <w:p w:rsidR="001C3CB3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</w:p>
    <w:p w:rsidR="00145D6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r w:rsidR="0014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5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Pr="001C3CB3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6A5275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1A90">
        <w:rPr>
          <w:rFonts w:ascii="Times New Roman" w:hAnsi="Times New Roman" w:cs="Times New Roman"/>
          <w:sz w:val="28"/>
          <w:szCs w:val="28"/>
        </w:rPr>
        <w:t>02</w:t>
      </w:r>
      <w:r w:rsidR="00C21B7D" w:rsidRPr="00287736">
        <w:rPr>
          <w:rFonts w:ascii="Times New Roman" w:hAnsi="Times New Roman" w:cs="Times New Roman"/>
          <w:sz w:val="28"/>
          <w:szCs w:val="28"/>
        </w:rPr>
        <w:t>.</w:t>
      </w:r>
      <w:r w:rsidRPr="00287736">
        <w:rPr>
          <w:rFonts w:ascii="Times New Roman" w:hAnsi="Times New Roman" w:cs="Times New Roman"/>
          <w:sz w:val="28"/>
          <w:szCs w:val="28"/>
        </w:rPr>
        <w:t>1</w:t>
      </w:r>
      <w:r w:rsidR="005A1A9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21B7D" w:rsidRPr="001C3CB3">
        <w:rPr>
          <w:rFonts w:ascii="Times New Roman" w:hAnsi="Times New Roman" w:cs="Times New Roman"/>
          <w:sz w:val="28"/>
          <w:szCs w:val="28"/>
        </w:rPr>
        <w:t xml:space="preserve">.2021  года                                            </w:t>
      </w:r>
      <w:r w:rsidR="003B74A6" w:rsidRPr="001C3CB3">
        <w:rPr>
          <w:rFonts w:ascii="Times New Roman" w:hAnsi="Times New Roman" w:cs="Times New Roman"/>
          <w:sz w:val="28"/>
          <w:szCs w:val="28"/>
        </w:rPr>
        <w:t>№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616A99">
        <w:rPr>
          <w:rFonts w:ascii="Times New Roman" w:hAnsi="Times New Roman" w:cs="Times New Roman"/>
          <w:sz w:val="28"/>
          <w:szCs w:val="28"/>
        </w:rPr>
        <w:t>2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1B7D" w:rsidRPr="001C3CB3">
        <w:rPr>
          <w:rFonts w:ascii="Times New Roman" w:hAnsi="Times New Roman" w:cs="Times New Roman"/>
          <w:sz w:val="28"/>
          <w:szCs w:val="28"/>
        </w:rPr>
        <w:tab/>
      </w:r>
      <w:r w:rsidR="00145D61">
        <w:rPr>
          <w:rFonts w:ascii="Times New Roman" w:hAnsi="Times New Roman" w:cs="Times New Roman"/>
          <w:sz w:val="28"/>
          <w:szCs w:val="28"/>
        </w:rPr>
        <w:t>с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="00145D61">
        <w:rPr>
          <w:rFonts w:ascii="Times New Roman" w:hAnsi="Times New Roman" w:cs="Times New Roman"/>
          <w:sz w:val="28"/>
          <w:szCs w:val="28"/>
        </w:rPr>
        <w:t>Кип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62"/>
        <w:gridCol w:w="1430"/>
        <w:gridCol w:w="5530"/>
      </w:tblGrid>
      <w:tr w:rsidR="00C21B7D" w:rsidRPr="001C3CB3" w:rsidTr="00145D61">
        <w:trPr>
          <w:trHeight w:val="550"/>
        </w:trPr>
        <w:tc>
          <w:tcPr>
            <w:tcW w:w="1661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Члены Общественного совета: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686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Атаева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Вакильевна</w:t>
            </w:r>
            <w:proofErr w:type="spellEnd"/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Билиотекарь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Кипской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библиотеки - филиал №10 БУК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библиотечная система»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Мкртумян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Заведующая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Кипским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сельским ДК» - обособленное подразделение БУК «Централизованная клубная система»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Мухаметшина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Зимфира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Магсановна</w:t>
            </w:r>
            <w:proofErr w:type="spellEnd"/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 xml:space="preserve">Уборщица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ФАП БУЗОО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Тевризская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ЦРБ» (по согласованию)</w:t>
            </w:r>
          </w:p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Екатеринина Светлана Анатольевна</w:t>
            </w:r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 xml:space="preserve">Уборщица Администрации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45D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Миронович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Учитель БОУ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Кипская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СОШ» (по согласованию)</w:t>
            </w:r>
          </w:p>
        </w:tc>
      </w:tr>
    </w:tbl>
    <w:p w:rsidR="00C21B7D" w:rsidRPr="001C3CB3" w:rsidRDefault="00C21B7D" w:rsidP="009113E6">
      <w:pPr>
        <w:pStyle w:val="2"/>
        <w:rPr>
          <w:szCs w:val="28"/>
        </w:rPr>
      </w:pPr>
      <w:r w:rsidRPr="001C3CB3">
        <w:rPr>
          <w:szCs w:val="28"/>
        </w:rPr>
        <w:t>Присутствовали:</w:t>
      </w:r>
    </w:p>
    <w:p w:rsidR="00C21B7D" w:rsidRPr="001C3CB3" w:rsidRDefault="00C21B7D" w:rsidP="009113E6">
      <w:pPr>
        <w:pStyle w:val="2"/>
        <w:rPr>
          <w:szCs w:val="28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461"/>
        <w:gridCol w:w="1432"/>
        <w:gridCol w:w="5527"/>
      </w:tblGrid>
      <w:tr w:rsidR="00C21B7D" w:rsidRPr="001C3CB3" w:rsidTr="00C21B7D">
        <w:tc>
          <w:tcPr>
            <w:tcW w:w="1661" w:type="pct"/>
          </w:tcPr>
          <w:p w:rsidR="00C21B7D" w:rsidRPr="001C3CB3" w:rsidRDefault="00145D61" w:rsidP="009113E6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Миронович</w:t>
            </w:r>
            <w:proofErr w:type="spellEnd"/>
            <w:r>
              <w:rPr>
                <w:szCs w:val="28"/>
              </w:rPr>
              <w:t xml:space="preserve"> Наталья </w:t>
            </w:r>
            <w:proofErr w:type="spellStart"/>
            <w:r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687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C21B7D" w:rsidRPr="001C3CB3" w:rsidRDefault="00145D61" w:rsidP="009113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Cs w:val="28"/>
              </w:rPr>
              <w:t>Кипского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="006A5275" w:rsidRPr="001C3CB3">
              <w:rPr>
                <w:szCs w:val="28"/>
              </w:rPr>
              <w:t xml:space="preserve"> </w:t>
            </w:r>
            <w:proofErr w:type="spellStart"/>
            <w:r w:rsidR="00C21B7D" w:rsidRPr="001C3CB3">
              <w:rPr>
                <w:szCs w:val="28"/>
              </w:rPr>
              <w:t>Тевризского</w:t>
            </w:r>
            <w:proofErr w:type="spellEnd"/>
            <w:r w:rsidR="00C21B7D" w:rsidRPr="001C3CB3">
              <w:rPr>
                <w:szCs w:val="28"/>
              </w:rPr>
              <w:t xml:space="preserve"> муниципального района</w:t>
            </w:r>
            <w:r w:rsidR="006A5275" w:rsidRPr="001C3CB3">
              <w:rPr>
                <w:szCs w:val="28"/>
              </w:rPr>
              <w:t xml:space="preserve"> Омской области</w:t>
            </w:r>
            <w:r w:rsidR="00C21B7D" w:rsidRPr="001C3CB3">
              <w:rPr>
                <w:szCs w:val="28"/>
              </w:rPr>
              <w:t xml:space="preserve"> </w:t>
            </w:r>
          </w:p>
        </w:tc>
      </w:tr>
    </w:tbl>
    <w:p w:rsidR="00C21B7D" w:rsidRPr="001C3CB3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Default="007F685C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Повестка заседания Общественного совета</w:t>
      </w: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при  </w:t>
      </w:r>
      <w:r w:rsidRPr="00145D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45D61" w:rsidRPr="00145D61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5D61" w:rsidRPr="00145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45D6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9113E6" w:rsidP="009113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1.</w:t>
      </w:r>
      <w:r w:rsidR="00C21B7D" w:rsidRPr="001C3CB3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Атаеву</w:t>
      </w:r>
      <w:proofErr w:type="spellEnd"/>
      <w:r w:rsidR="0014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Зульфию</w:t>
      </w:r>
      <w:proofErr w:type="spellEnd"/>
      <w:r w:rsidR="0014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Вакильевну</w:t>
      </w:r>
      <w:proofErr w:type="spellEnd"/>
      <w:r w:rsidR="00616A99">
        <w:rPr>
          <w:rFonts w:ascii="Times New Roman" w:hAnsi="Times New Roman" w:cs="Times New Roman"/>
          <w:sz w:val="28"/>
          <w:szCs w:val="28"/>
        </w:rPr>
        <w:t xml:space="preserve"> – </w:t>
      </w:r>
      <w:r w:rsidRPr="001C3CB3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при  Администрации </w:t>
      </w:r>
      <w:proofErr w:type="spellStart"/>
      <w:r w:rsidR="00616A99" w:rsidRPr="00145D61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616A99" w:rsidRPr="00145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proofErr w:type="spellStart"/>
      <w:r w:rsidR="00616A99">
        <w:rPr>
          <w:rFonts w:ascii="Times New Roman" w:hAnsi="Times New Roman" w:cs="Times New Roman"/>
          <w:sz w:val="28"/>
          <w:szCs w:val="28"/>
        </w:rPr>
        <w:t>Мкртумян</w:t>
      </w:r>
      <w:proofErr w:type="spellEnd"/>
      <w:r w:rsidR="00616A99">
        <w:rPr>
          <w:rFonts w:ascii="Times New Roman" w:hAnsi="Times New Roman" w:cs="Times New Roman"/>
          <w:sz w:val="28"/>
          <w:szCs w:val="28"/>
        </w:rPr>
        <w:t xml:space="preserve"> Елену Геннадьевну,</w:t>
      </w:r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616A99">
        <w:rPr>
          <w:rFonts w:ascii="Times New Roman" w:hAnsi="Times New Roman"/>
          <w:sz w:val="28"/>
          <w:szCs w:val="28"/>
        </w:rPr>
        <w:t>з</w:t>
      </w:r>
      <w:r w:rsidR="00616A99" w:rsidRPr="00145D61">
        <w:rPr>
          <w:rFonts w:ascii="Times New Roman" w:hAnsi="Times New Roman"/>
          <w:sz w:val="28"/>
          <w:szCs w:val="28"/>
        </w:rPr>
        <w:t>аведующ</w:t>
      </w:r>
      <w:r w:rsidR="00616A99">
        <w:rPr>
          <w:rFonts w:ascii="Times New Roman" w:hAnsi="Times New Roman"/>
          <w:sz w:val="28"/>
          <w:szCs w:val="28"/>
        </w:rPr>
        <w:t>ую</w:t>
      </w:r>
      <w:r w:rsidR="00616A99" w:rsidRPr="00145D6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16A99" w:rsidRPr="00145D61">
        <w:rPr>
          <w:rFonts w:ascii="Times New Roman" w:hAnsi="Times New Roman"/>
          <w:sz w:val="28"/>
          <w:szCs w:val="28"/>
        </w:rPr>
        <w:t>Кипским</w:t>
      </w:r>
      <w:proofErr w:type="spellEnd"/>
      <w:r w:rsidR="00616A99" w:rsidRPr="00145D61">
        <w:rPr>
          <w:rFonts w:ascii="Times New Roman" w:hAnsi="Times New Roman"/>
          <w:sz w:val="28"/>
          <w:szCs w:val="28"/>
        </w:rPr>
        <w:t xml:space="preserve"> сельским ДК» - обособленное подразделение БУК «Централизованная клубная система» </w:t>
      </w:r>
      <w:proofErr w:type="spellStart"/>
      <w:r w:rsidR="00616A99" w:rsidRPr="00145D61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616A99" w:rsidRPr="00145D61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1C3CB3">
        <w:rPr>
          <w:rFonts w:ascii="Times New Roman" w:hAnsi="Times New Roman" w:cs="Times New Roman"/>
          <w:sz w:val="28"/>
          <w:szCs w:val="28"/>
        </w:rPr>
        <w:t>.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616A99" w:rsidRDefault="00070CE9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2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="00C21B7D" w:rsidRPr="001C3C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616A9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 благоустройства  на территории  </w:t>
      </w:r>
      <w:proofErr w:type="spellStart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на 2022 год</w:t>
      </w:r>
      <w:r w:rsidR="001C3CB3" w:rsidRPr="00616A99">
        <w:rPr>
          <w:rFonts w:ascii="Times New Roman" w:hAnsi="Times New Roman" w:cs="Times New Roman"/>
          <w:sz w:val="28"/>
          <w:szCs w:val="28"/>
        </w:rPr>
        <w:t>.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1C3CB3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C21B7D" w:rsidRPr="00616A99" w:rsidRDefault="00616A99" w:rsidP="009113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Pr="00616A99">
        <w:rPr>
          <w:rFonts w:ascii="Times New Roman" w:hAnsi="Times New Roman" w:cs="Times New Roman"/>
          <w:sz w:val="28"/>
          <w:szCs w:val="28"/>
        </w:rPr>
        <w:t>Николаевна</w:t>
      </w:r>
      <w:r w:rsidR="00C21B7D" w:rsidRPr="00616A99">
        <w:rPr>
          <w:rFonts w:ascii="Times New Roman" w:hAnsi="Times New Roman" w:cs="Times New Roman"/>
          <w:sz w:val="28"/>
          <w:szCs w:val="28"/>
        </w:rPr>
        <w:t xml:space="preserve"> </w:t>
      </w:r>
      <w:r w:rsidR="006A5275" w:rsidRPr="00616A99">
        <w:rPr>
          <w:rFonts w:ascii="Times New Roman" w:hAnsi="Times New Roman" w:cs="Times New Roman"/>
          <w:sz w:val="28"/>
          <w:szCs w:val="28"/>
        </w:rPr>
        <w:t>–</w:t>
      </w:r>
      <w:r w:rsidR="00C21B7D" w:rsidRPr="00616A99">
        <w:rPr>
          <w:rFonts w:ascii="Times New Roman" w:hAnsi="Times New Roman" w:cs="Times New Roman"/>
          <w:sz w:val="28"/>
          <w:szCs w:val="28"/>
        </w:rPr>
        <w:t xml:space="preserve"> </w:t>
      </w:r>
      <w:r w:rsidR="00287736">
        <w:rPr>
          <w:rFonts w:ascii="Times New Roman" w:hAnsi="Times New Roman" w:cs="Times New Roman"/>
          <w:sz w:val="28"/>
          <w:szCs w:val="28"/>
        </w:rPr>
        <w:t>специалист</w:t>
      </w:r>
      <w:r w:rsidRPr="00616A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16A99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616A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6A9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616A9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C21B7D" w:rsidRPr="00616A99">
        <w:rPr>
          <w:rFonts w:ascii="Times New Roman" w:hAnsi="Times New Roman" w:cs="Times New Roman"/>
          <w:sz w:val="28"/>
          <w:szCs w:val="28"/>
        </w:rPr>
        <w:t>.</w:t>
      </w:r>
    </w:p>
    <w:p w:rsidR="003B74A6" w:rsidRPr="00616A99" w:rsidRDefault="006F70D0" w:rsidP="009113E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C3CB3">
        <w:rPr>
          <w:rFonts w:ascii="Times New Roman" w:hAnsi="Times New Roman" w:cs="Times New Roman"/>
          <w:b w:val="0"/>
          <w:sz w:val="28"/>
          <w:szCs w:val="28"/>
        </w:rPr>
        <w:t>С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 xml:space="preserve">введением 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а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№ 248-ФЗ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 xml:space="preserve"> от 31.07.2020 «О государственном контроле (надзоре) и муниципальном контроле в Российской Федерации»</w:t>
      </w:r>
      <w:r w:rsidRPr="001C3CB3">
        <w:rPr>
          <w:rFonts w:ascii="Times New Roman" w:hAnsi="Times New Roman" w:cs="Times New Roman"/>
          <w:b w:val="0"/>
          <w:sz w:val="28"/>
          <w:szCs w:val="28"/>
        </w:rPr>
        <w:t xml:space="preserve">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в це</w:t>
      </w:r>
      <w:r w:rsidR="003B74A6" w:rsidRPr="001C3CB3">
        <w:rPr>
          <w:rFonts w:ascii="Times New Roman" w:hAnsi="Times New Roman" w:cs="Times New Roman"/>
          <w:b w:val="0"/>
          <w:sz w:val="28"/>
          <w:szCs w:val="28"/>
        </w:rPr>
        <w:t xml:space="preserve">лях проведения 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  <w:r w:rsidRPr="001C3CB3">
        <w:rPr>
          <w:rFonts w:ascii="Times New Roman" w:hAnsi="Times New Roman" w:cs="Times New Roman"/>
          <w:b w:val="0"/>
          <w:sz w:val="28"/>
          <w:szCs w:val="28"/>
        </w:rPr>
        <w:t>, после общественного обсуждения</w:t>
      </w:r>
      <w:r w:rsidR="00CD3E76" w:rsidRPr="001C3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74A6" w:rsidRPr="001C3CB3">
        <w:rPr>
          <w:rFonts w:ascii="Times New Roman" w:hAnsi="Times New Roman" w:cs="Times New Roman"/>
          <w:b w:val="0"/>
          <w:sz w:val="28"/>
          <w:szCs w:val="28"/>
        </w:rPr>
        <w:t xml:space="preserve">необходимо утвердить </w:t>
      </w:r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>Программу профилактики рисков причинения вреда (ущерба) охраняемым</w:t>
      </w:r>
      <w:proofErr w:type="gramEnd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 при осуществлении муниципального контроля в сфере  благоустройства  на территории  </w:t>
      </w:r>
      <w:proofErr w:type="spellStart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на 2022 год</w:t>
      </w:r>
      <w:r w:rsidR="003B74A6" w:rsidRPr="00616A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2850BF" w:rsidRPr="001C3CB3" w:rsidRDefault="002850BF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 благоустройства  на территории  </w:t>
      </w:r>
      <w:proofErr w:type="spellStart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на 2022 год</w:t>
      </w:r>
      <w:r w:rsidRPr="00616A99">
        <w:rPr>
          <w:rFonts w:ascii="Times New Roman" w:hAnsi="Times New Roman" w:cs="Times New Roman"/>
          <w:sz w:val="28"/>
          <w:szCs w:val="28"/>
        </w:rPr>
        <w:t>,</w:t>
      </w:r>
      <w:r w:rsidRPr="0061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B3">
        <w:rPr>
          <w:rFonts w:ascii="Times New Roman" w:eastAsia="Calibri" w:hAnsi="Times New Roman" w:cs="Times New Roman"/>
          <w:sz w:val="28"/>
          <w:szCs w:val="28"/>
        </w:rPr>
        <w:t>р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16A99">
        <w:rPr>
          <w:rFonts w:ascii="Times New Roman" w:eastAsia="Calibri" w:hAnsi="Times New Roman" w:cs="Times New Roman"/>
          <w:sz w:val="28"/>
          <w:szCs w:val="28"/>
        </w:rPr>
        <w:t>Кипского</w:t>
      </w:r>
      <w:proofErr w:type="spellEnd"/>
      <w:r w:rsidR="00616A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1C3CB3" w:rsidRDefault="009A11BC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1C3CB3" w:rsidRDefault="00616A99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3E6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="009A11BC" w:rsidRPr="001C3C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в сфере муниципального контроля </w:t>
      </w:r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</w:p>
    <w:p w:rsidR="009A11BC" w:rsidRPr="001C3CB3" w:rsidRDefault="009A11B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1C3CB3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616A99" w:rsidRPr="00616A99" w:rsidRDefault="00616A99" w:rsidP="00616A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287736">
        <w:rPr>
          <w:rFonts w:ascii="Times New Roman" w:hAnsi="Times New Roman" w:cs="Times New Roman"/>
          <w:sz w:val="28"/>
          <w:szCs w:val="28"/>
        </w:rPr>
        <w:t>Николаевна – специалист</w:t>
      </w:r>
      <w:r w:rsidRPr="00616A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16A99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616A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6A9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616A9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A11BC" w:rsidRPr="001C3CB3" w:rsidRDefault="006F70D0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CB3">
        <w:rPr>
          <w:rFonts w:ascii="Times New Roman" w:hAnsi="Times New Roman" w:cs="Times New Roman"/>
          <w:sz w:val="28"/>
          <w:szCs w:val="28"/>
        </w:rPr>
        <w:lastRenderedPageBreak/>
        <w:t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</w:t>
      </w:r>
      <w:r w:rsidR="00CD3E76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9A11BC" w:rsidRPr="001C3CB3">
        <w:rPr>
          <w:rFonts w:ascii="Times New Roman" w:hAnsi="Times New Roman" w:cs="Times New Roman"/>
          <w:sz w:val="28"/>
          <w:szCs w:val="28"/>
        </w:rPr>
        <w:t>необходимо утвердить Программ</w:t>
      </w:r>
      <w:r w:rsidR="00F260F5" w:rsidRPr="001C3CB3">
        <w:rPr>
          <w:rFonts w:ascii="Times New Roman" w:hAnsi="Times New Roman" w:cs="Times New Roman"/>
          <w:sz w:val="28"/>
          <w:szCs w:val="28"/>
        </w:rPr>
        <w:t>у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</w:t>
      </w:r>
      <w:proofErr w:type="gramEnd"/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законом ценностям на 2022 год в сфере муниципального контроля </w:t>
      </w:r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16A99">
        <w:rPr>
          <w:rFonts w:ascii="Times New Roman" w:hAnsi="Times New Roman" w:cs="Times New Roman"/>
          <w:spacing w:val="2"/>
          <w:sz w:val="28"/>
          <w:szCs w:val="28"/>
        </w:rPr>
        <w:t>Кипского</w:t>
      </w:r>
      <w:proofErr w:type="spellEnd"/>
      <w:r w:rsidR="00616A9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  <w:r w:rsidR="00616A9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B3C9A" w:rsidRPr="001C3CB3" w:rsidRDefault="006B3C9A" w:rsidP="006B3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1C3CB3" w:rsidRDefault="006B3C9A" w:rsidP="006B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B3C9A" w:rsidRPr="001C3CB3" w:rsidRDefault="006B3C9A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C3CB3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контроля </w:t>
      </w:r>
      <w:r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16A99">
        <w:rPr>
          <w:rFonts w:ascii="Times New Roman" w:hAnsi="Times New Roman" w:cs="Times New Roman"/>
          <w:spacing w:val="2"/>
          <w:sz w:val="28"/>
          <w:szCs w:val="28"/>
        </w:rPr>
        <w:t>Кипского</w:t>
      </w:r>
      <w:proofErr w:type="spellEnd"/>
      <w:r w:rsidR="00616A9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  <w:r w:rsidRPr="001C3CB3">
        <w:rPr>
          <w:rFonts w:ascii="Times New Roman" w:hAnsi="Times New Roman" w:cs="Times New Roman"/>
          <w:sz w:val="28"/>
          <w:szCs w:val="28"/>
        </w:rPr>
        <w:t>,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16A99">
        <w:rPr>
          <w:rFonts w:ascii="Times New Roman" w:hAnsi="Times New Roman" w:cs="Times New Roman"/>
          <w:spacing w:val="2"/>
          <w:sz w:val="28"/>
          <w:szCs w:val="28"/>
        </w:rPr>
        <w:t>Кипского</w:t>
      </w:r>
      <w:proofErr w:type="spellEnd"/>
      <w:r w:rsidR="00616A9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  <w:proofErr w:type="gramEnd"/>
    </w:p>
    <w:p w:rsidR="006B3C9A" w:rsidRPr="001C3CB3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1C3CB3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C21B7D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1C3CB3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1C3CB3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39" w:rsidRPr="001C3CB3" w:rsidRDefault="00C21B7D" w:rsidP="009113E6">
      <w:pPr>
        <w:pStyle w:val="2"/>
        <w:rPr>
          <w:szCs w:val="28"/>
        </w:rPr>
      </w:pPr>
      <w:r w:rsidRPr="001C3CB3">
        <w:rPr>
          <w:szCs w:val="28"/>
        </w:rPr>
        <w:t>Председател</w:t>
      </w:r>
      <w:r w:rsidR="00616A99">
        <w:rPr>
          <w:szCs w:val="28"/>
        </w:rPr>
        <w:t>ь</w:t>
      </w:r>
      <w:r w:rsidRPr="001C3CB3">
        <w:rPr>
          <w:szCs w:val="28"/>
        </w:rPr>
        <w:t xml:space="preserve"> Общественного совета</w:t>
      </w:r>
      <w:r w:rsidR="004A38E5" w:rsidRPr="001C3CB3">
        <w:rPr>
          <w:szCs w:val="28"/>
        </w:rPr>
        <w:t xml:space="preserve">                                     </w:t>
      </w:r>
      <w:r w:rsidR="00616A99">
        <w:rPr>
          <w:szCs w:val="28"/>
        </w:rPr>
        <w:t xml:space="preserve">             З.В. </w:t>
      </w:r>
      <w:proofErr w:type="spellStart"/>
      <w:r w:rsidR="00616A99">
        <w:rPr>
          <w:szCs w:val="28"/>
        </w:rPr>
        <w:t>Атаева</w:t>
      </w:r>
      <w:proofErr w:type="spellEnd"/>
      <w:r w:rsidR="00616A99">
        <w:rPr>
          <w:szCs w:val="28"/>
        </w:rPr>
        <w:t xml:space="preserve"> </w:t>
      </w:r>
    </w:p>
    <w:p w:rsidR="003B74A6" w:rsidRPr="001C3CB3" w:rsidRDefault="003B74A6" w:rsidP="009113E6">
      <w:pPr>
        <w:pStyle w:val="2"/>
        <w:rPr>
          <w:szCs w:val="28"/>
        </w:rPr>
      </w:pPr>
    </w:p>
    <w:p w:rsidR="003B74A6" w:rsidRPr="001C3CB3" w:rsidRDefault="003B74A6" w:rsidP="009113E6">
      <w:pPr>
        <w:pStyle w:val="2"/>
        <w:rPr>
          <w:szCs w:val="28"/>
        </w:rPr>
      </w:pPr>
    </w:p>
    <w:p w:rsidR="003B74A6" w:rsidRPr="001C3CB3" w:rsidRDefault="003B74A6" w:rsidP="009113E6">
      <w:pPr>
        <w:pStyle w:val="2"/>
        <w:rPr>
          <w:szCs w:val="28"/>
        </w:rPr>
      </w:pPr>
      <w:r w:rsidRPr="001C3CB3">
        <w:rPr>
          <w:szCs w:val="28"/>
        </w:rPr>
        <w:t>Секретарь Общественного совета</w:t>
      </w:r>
      <w:r w:rsidR="004A38E5" w:rsidRPr="001C3CB3">
        <w:rPr>
          <w:szCs w:val="28"/>
        </w:rPr>
        <w:t xml:space="preserve">                                                        </w:t>
      </w:r>
      <w:r w:rsidR="00616A99">
        <w:rPr>
          <w:szCs w:val="28"/>
        </w:rPr>
        <w:t>С.А. Екатеринина</w:t>
      </w:r>
      <w:r w:rsidRPr="001C3CB3">
        <w:rPr>
          <w:szCs w:val="28"/>
        </w:rPr>
        <w:t xml:space="preserve"> </w:t>
      </w:r>
    </w:p>
    <w:p w:rsidR="003B74A6" w:rsidRPr="001C3CB3" w:rsidRDefault="003B74A6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C3CB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C3CB3">
        <w:rPr>
          <w:rFonts w:ascii="Times New Roman" w:hAnsi="Times New Roman" w:cs="Times New Roman"/>
          <w:sz w:val="28"/>
          <w:szCs w:val="28"/>
        </w:rPr>
        <w:tab/>
      </w:r>
    </w:p>
    <w:p w:rsidR="003B74A6" w:rsidRPr="001C3CB3" w:rsidRDefault="003B74A6" w:rsidP="009113E6">
      <w:pPr>
        <w:pStyle w:val="2"/>
        <w:rPr>
          <w:szCs w:val="28"/>
        </w:rPr>
      </w:pPr>
    </w:p>
    <w:sectPr w:rsidR="003B74A6" w:rsidRPr="001C3CB3" w:rsidSect="009113E6">
      <w:headerReference w:type="default" r:id="rId8"/>
      <w:pgSz w:w="11906" w:h="16838" w:code="9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99" w:rsidRDefault="00775399" w:rsidP="00B11C39">
      <w:pPr>
        <w:spacing w:after="0" w:line="240" w:lineRule="auto"/>
      </w:pPr>
      <w:r>
        <w:separator/>
      </w:r>
    </w:p>
  </w:endnote>
  <w:endnote w:type="continuationSeparator" w:id="0">
    <w:p w:rsidR="00775399" w:rsidRDefault="00775399" w:rsidP="00B1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99" w:rsidRDefault="00775399" w:rsidP="00B11C39">
      <w:pPr>
        <w:spacing w:after="0" w:line="240" w:lineRule="auto"/>
      </w:pPr>
      <w:r>
        <w:separator/>
      </w:r>
    </w:p>
  </w:footnote>
  <w:footnote w:type="continuationSeparator" w:id="0">
    <w:p w:rsidR="00775399" w:rsidRDefault="00775399" w:rsidP="00B1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7" w:rsidRDefault="005A1A90">
    <w:pPr>
      <w:pStyle w:val="a4"/>
      <w:jc w:val="center"/>
    </w:pPr>
  </w:p>
  <w:p w:rsidR="00C17427" w:rsidRDefault="005A1A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243"/>
    <w:multiLevelType w:val="hybridMultilevel"/>
    <w:tmpl w:val="8AEC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4088"/>
    <w:multiLevelType w:val="hybridMultilevel"/>
    <w:tmpl w:val="82F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D"/>
    <w:rsid w:val="00070CE9"/>
    <w:rsid w:val="00145D61"/>
    <w:rsid w:val="00171C62"/>
    <w:rsid w:val="001C3CB3"/>
    <w:rsid w:val="002218C4"/>
    <w:rsid w:val="002850BF"/>
    <w:rsid w:val="00287736"/>
    <w:rsid w:val="002B4202"/>
    <w:rsid w:val="002D3ACF"/>
    <w:rsid w:val="003B74A6"/>
    <w:rsid w:val="003D2D5E"/>
    <w:rsid w:val="00416210"/>
    <w:rsid w:val="00450821"/>
    <w:rsid w:val="004A38E5"/>
    <w:rsid w:val="005A1A90"/>
    <w:rsid w:val="00616A99"/>
    <w:rsid w:val="006A5275"/>
    <w:rsid w:val="006B2603"/>
    <w:rsid w:val="006B3C9A"/>
    <w:rsid w:val="006F70D0"/>
    <w:rsid w:val="00770D05"/>
    <w:rsid w:val="00775399"/>
    <w:rsid w:val="007F685C"/>
    <w:rsid w:val="009113E6"/>
    <w:rsid w:val="0096580A"/>
    <w:rsid w:val="009A11BC"/>
    <w:rsid w:val="009F634B"/>
    <w:rsid w:val="00A06BB4"/>
    <w:rsid w:val="00A06F52"/>
    <w:rsid w:val="00A3185C"/>
    <w:rsid w:val="00B11C39"/>
    <w:rsid w:val="00BB1318"/>
    <w:rsid w:val="00C21B7D"/>
    <w:rsid w:val="00CD3E76"/>
    <w:rsid w:val="00EB7F94"/>
    <w:rsid w:val="00F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2021-11-25T12:49:00Z</cp:lastPrinted>
  <dcterms:created xsi:type="dcterms:W3CDTF">2021-11-16T10:46:00Z</dcterms:created>
  <dcterms:modified xsi:type="dcterms:W3CDTF">2021-12-02T03:43:00Z</dcterms:modified>
</cp:coreProperties>
</file>